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3E5BB09" w:rsidR="000133A3" w:rsidRPr="009001D9" w:rsidRDefault="0070156D" w:rsidP="009001D9">
            <w:pPr>
              <w:rPr>
                <w:rFonts w:hAnsi="ＭＳ 明朝"/>
              </w:rPr>
            </w:pPr>
            <w:r w:rsidRPr="0070156D">
              <w:rPr>
                <w:rFonts w:hAnsi="ＭＳ 明朝" w:hint="eastAsia"/>
              </w:rPr>
              <w:t>伏見西部第四地区道路詳細設計業務委託（区画道路１０－２号線）他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B56F10A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686787">
        <w:rPr>
          <w:rFonts w:hAnsi="ＭＳ 明朝" w:hint="eastAsia"/>
          <w:bCs/>
          <w:sz w:val="20"/>
          <w:szCs w:val="20"/>
        </w:rPr>
        <w:t>１１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86787">
        <w:rPr>
          <w:rFonts w:hAnsi="ＭＳ 明朝" w:hint="eastAsia"/>
          <w:bCs/>
          <w:sz w:val="20"/>
          <w:szCs w:val="20"/>
        </w:rPr>
        <w:t>１</w:t>
      </w:r>
      <w:r w:rsidR="0070156D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686787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DBB1548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EC3CCC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2025-10-15T08:29:00Z</dcterms:modified>
</cp:coreProperties>
</file>