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25DF0F3" w:rsidR="000133A3" w:rsidRPr="001C64F2" w:rsidRDefault="0065432A" w:rsidP="00796A59">
            <w:pPr>
              <w:jc w:val="left"/>
            </w:pPr>
            <w:r>
              <w:rPr>
                <w:rFonts w:hint="eastAsia"/>
              </w:rPr>
              <w:t>道路環境維持（法面</w:t>
            </w:r>
            <w:r w:rsidR="008C37CD">
              <w:rPr>
                <w:rFonts w:hint="eastAsia"/>
              </w:rPr>
              <w:t>除草）</w:t>
            </w:r>
            <w:r>
              <w:rPr>
                <w:rFonts w:hint="eastAsia"/>
              </w:rPr>
              <w:t>作業委託</w:t>
            </w:r>
            <w:r w:rsidR="0002722E">
              <w:rPr>
                <w:rFonts w:hint="eastAsia"/>
              </w:rPr>
              <w:t>（</w:t>
            </w:r>
            <w:r>
              <w:rPr>
                <w:rFonts w:hint="eastAsia"/>
              </w:rPr>
              <w:t>渋谷蹴上線他</w:t>
            </w:r>
            <w:r w:rsidR="0002722E">
              <w:rPr>
                <w:rFonts w:hint="eastAsia"/>
              </w:rPr>
              <w:t>）</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35CC39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65432A">
        <w:rPr>
          <w:rFonts w:hAnsi="ＭＳ 明朝" w:hint="eastAsia"/>
          <w:bCs/>
          <w:sz w:val="20"/>
          <w:szCs w:val="20"/>
        </w:rPr>
        <w:t>２１</w:t>
      </w:r>
      <w:r w:rsidRPr="001C64F2">
        <w:rPr>
          <w:rFonts w:hAnsi="ＭＳ 明朝" w:hint="eastAsia"/>
          <w:bCs/>
          <w:sz w:val="20"/>
          <w:szCs w:val="20"/>
        </w:rPr>
        <w:t>日（</w:t>
      </w:r>
      <w:r w:rsidR="0065432A">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979071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8C37CD">
        <w:rPr>
          <w:rFonts w:hAnsi="ＭＳ 明朝" w:hint="eastAsia"/>
          <w:sz w:val="20"/>
          <w:szCs w:val="20"/>
        </w:rPr>
        <w:t>Ｆ</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2A"/>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7CD"/>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2026-04-07T08:04:00Z</dcterms:modified>
</cp:coreProperties>
</file>