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0DFA0158" w:rsidR="000133A3" w:rsidRPr="00A311CE" w:rsidRDefault="00A8463A" w:rsidP="00796A59">
            <w:pPr>
              <w:jc w:val="left"/>
            </w:pPr>
            <w:r w:rsidRPr="00A8463A">
              <w:rPr>
                <w:rFonts w:hint="eastAsia"/>
              </w:rPr>
              <w:t>京都市中央斎場整備工事　ただし、管理棟２階便所及び本館屋上防水その他改修工事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7DD147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8463A">
        <w:rPr>
          <w:rFonts w:hAnsi="ＭＳ 明朝" w:hint="eastAsia"/>
          <w:bCs/>
          <w:sz w:val="20"/>
          <w:szCs w:val="20"/>
        </w:rPr>
        <w:t>４</w:t>
      </w:r>
      <w:r w:rsidRPr="001C64F2">
        <w:rPr>
          <w:rFonts w:hAnsi="ＭＳ 明朝" w:hint="eastAsia"/>
          <w:bCs/>
          <w:sz w:val="20"/>
          <w:szCs w:val="20"/>
        </w:rPr>
        <w:t>日（</w:t>
      </w:r>
      <w:r w:rsidR="00A311C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6710C2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2026-04-15T05:35:00Z</dcterms:modified>
</cp:coreProperties>
</file>