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ABAA1EE" w:rsidR="000133A3" w:rsidRPr="009001D9" w:rsidRDefault="00322660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交通量等調査</w:t>
            </w:r>
            <w:r w:rsidR="00C018B6">
              <w:rPr>
                <w:rFonts w:hAnsi="ＭＳ 明朝" w:hint="eastAsia"/>
              </w:rPr>
              <w:t>業務委託</w:t>
            </w:r>
            <w:r w:rsidR="00807F31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大和大路本町通</w:t>
            </w:r>
            <w:r w:rsidR="00807F31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7E51FA8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5C7D4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22660">
        <w:rPr>
          <w:rFonts w:hAnsi="ＭＳ 明朝" w:hint="eastAsia"/>
          <w:bCs/>
          <w:sz w:val="20"/>
          <w:szCs w:val="20"/>
        </w:rPr>
        <w:t>１０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22660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AD5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194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87EC8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16A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6E4A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660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C7D4D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CF2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AAD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238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2026-05-27T07:15:00Z</dcterms:modified>
</cp:coreProperties>
</file>