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560B73F" w:rsidR="000133A3" w:rsidRPr="00994712" w:rsidRDefault="00A547BF" w:rsidP="00737727">
            <w:pPr>
              <w:rPr>
                <w:rFonts w:hAnsi="ＭＳ 明朝"/>
              </w:rPr>
            </w:pPr>
            <w:r w:rsidRPr="00A547BF">
              <w:rPr>
                <w:rFonts w:hAnsi="ＭＳ 明朝" w:hint="eastAsia"/>
              </w:rPr>
              <w:t>災害防除事業（久多広河原線）に伴う地上物件等調査委託　ただし、左京区久多川合町３９１番１の地上物件等調査委託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321F6790" w14:textId="7A896191" w:rsidR="000F5B75" w:rsidRPr="00247860" w:rsidRDefault="00AF21C3" w:rsidP="00BB7D44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096E75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6623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547BF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547BF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547BF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6FD18BF2" w14:textId="70EC167A" w:rsidR="000210FD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lastRenderedPageBreak/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4981B7B4" w:rsidR="008F71DB" w:rsidRDefault="008F71DB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B17C232" w14:textId="0C5FC0EE" w:rsidR="00AF21C3" w:rsidRPr="00A44893" w:rsidRDefault="00BB7D44" w:rsidP="00BB7D44">
      <w:pPr>
        <w:rPr>
          <w:sz w:val="20"/>
          <w:szCs w:val="20"/>
        </w:rPr>
      </w:pPr>
      <w:r w:rsidRPr="00A44893">
        <w:rPr>
          <w:sz w:val="20"/>
          <w:szCs w:val="20"/>
        </w:rPr>
        <w:t xml:space="preserve"> </w:t>
      </w:r>
    </w:p>
    <w:sectPr w:rsidR="00AF21C3" w:rsidRPr="00A4489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243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6F0C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336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4DE7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758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9B3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401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233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149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7F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724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5FE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1DB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20C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893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7BF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0F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D72"/>
    <w:rsid w:val="00BB6733"/>
    <w:rsid w:val="00BB67B5"/>
    <w:rsid w:val="00BB6D2F"/>
    <w:rsid w:val="00BB7C90"/>
    <w:rsid w:val="00BB7D44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0C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37BA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A96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7A8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443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2026-07-06T06:47:00Z</dcterms:modified>
</cp:coreProperties>
</file>