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3EA58218" w:rsidR="000133A3" w:rsidRPr="00A311CE" w:rsidRDefault="003E26BE" w:rsidP="00796A59">
            <w:pPr>
              <w:jc w:val="left"/>
            </w:pPr>
            <w:r w:rsidRPr="003E26BE">
              <w:rPr>
                <w:rFonts w:hint="eastAsia"/>
              </w:rPr>
              <w:t>京都市立市原野小学校整備工事　ただし、プール防災機能強化等改修工事</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691E0C6F"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3E26BE">
        <w:rPr>
          <w:rFonts w:hAnsi="ＭＳ 明朝" w:hint="eastAsia"/>
          <w:bCs/>
          <w:sz w:val="20"/>
          <w:szCs w:val="20"/>
        </w:rPr>
        <w:t>１０</w:t>
      </w:r>
      <w:r w:rsidRPr="001C64F2">
        <w:rPr>
          <w:rFonts w:hAnsi="ＭＳ 明朝" w:hint="eastAsia"/>
          <w:bCs/>
          <w:sz w:val="20"/>
          <w:szCs w:val="20"/>
        </w:rPr>
        <w:t>月</w:t>
      </w:r>
      <w:r w:rsidR="003E26BE">
        <w:rPr>
          <w:rFonts w:hAnsi="ＭＳ 明朝" w:hint="eastAsia"/>
          <w:bCs/>
          <w:sz w:val="20"/>
          <w:szCs w:val="20"/>
        </w:rPr>
        <w:t>２０</w:t>
      </w:r>
      <w:r w:rsidRPr="001C64F2">
        <w:rPr>
          <w:rFonts w:hAnsi="ＭＳ 明朝" w:hint="eastAsia"/>
          <w:bCs/>
          <w:sz w:val="20"/>
          <w:szCs w:val="20"/>
        </w:rPr>
        <w:t>日（</w:t>
      </w:r>
      <w:r w:rsidR="003E26BE">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36AFA3A"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927EE9">
        <w:rPr>
          <w:rFonts w:hAnsi="ＭＳ 明朝" w:hint="eastAsia"/>
          <w:sz w:val="20"/>
          <w:szCs w:val="20"/>
        </w:rPr>
        <w:t>Ｃ</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434"/>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6BE"/>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1FA"/>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49A"/>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9F4"/>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27EE9"/>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41D"/>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8CD"/>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1CC7"/>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0C2"/>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5FC3"/>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CAA"/>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409"/>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167"/>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2CC7"/>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2023-02-09T00:32:00Z</dcterms:created>
  <dcterms:modified xsi:type="dcterms:W3CDTF">2026-09-09T05:44:00Z</dcterms:modified>
</cp:coreProperties>
</file>