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F837" w14:textId="4C472843" w:rsidR="00596615" w:rsidRPr="00CF2CC1" w:rsidRDefault="00EE2BCE" w:rsidP="00596615">
      <w:pPr>
        <w:jc w:val="center"/>
        <w:rPr>
          <w:rFonts w:asciiTheme="majorEastAsia" w:eastAsiaTheme="majorEastAsia" w:hAnsiTheme="majorEastAsia"/>
          <w:szCs w:val="21"/>
        </w:rPr>
      </w:pPr>
      <w:r w:rsidRPr="00CF2CC1">
        <w:rPr>
          <w:rFonts w:asciiTheme="majorEastAsia" w:eastAsiaTheme="majorEastAsia" w:hAnsiTheme="majorEastAsia" w:hint="eastAsia"/>
          <w:szCs w:val="21"/>
        </w:rPr>
        <w:t>除染資器材</w:t>
      </w:r>
      <w:r w:rsidR="00596615" w:rsidRPr="00CF2CC1">
        <w:rPr>
          <w:rFonts w:asciiTheme="majorEastAsia" w:eastAsiaTheme="majorEastAsia" w:hAnsiTheme="majorEastAsia" w:hint="eastAsia"/>
          <w:szCs w:val="21"/>
        </w:rPr>
        <w:t>仕様書</w:t>
      </w:r>
    </w:p>
    <w:p w14:paraId="7345130B" w14:textId="77777777" w:rsidR="00596615" w:rsidRPr="00CF2CC1" w:rsidRDefault="00596615" w:rsidP="00596615">
      <w:pPr>
        <w:rPr>
          <w:rFonts w:asciiTheme="minorEastAsia" w:hAnsiTheme="minorEastAsia"/>
          <w:szCs w:val="21"/>
        </w:rPr>
      </w:pPr>
    </w:p>
    <w:p w14:paraId="1B8AA9CA" w14:textId="6903B96D" w:rsidR="00F849B4" w:rsidRPr="00CF2CC1" w:rsidRDefault="00596615" w:rsidP="00F849B4">
      <w:pPr>
        <w:ind w:rightChars="200" w:right="420" w:firstLineChars="2400" w:firstLine="5040"/>
        <w:jc w:val="right"/>
        <w:rPr>
          <w:rFonts w:asciiTheme="minorEastAsia" w:hAnsiTheme="minorEastAsia"/>
          <w:spacing w:val="3"/>
          <w:kern w:val="0"/>
          <w:szCs w:val="21"/>
        </w:rPr>
      </w:pPr>
      <w:r w:rsidRPr="00CF2CC1">
        <w:rPr>
          <w:rFonts w:asciiTheme="minorEastAsia" w:hAnsiTheme="minorEastAsia" w:hint="eastAsia"/>
          <w:szCs w:val="21"/>
        </w:rPr>
        <w:t xml:space="preserve">　</w:t>
      </w:r>
      <w:r w:rsidR="00E45086" w:rsidRPr="00CF2CC1">
        <w:rPr>
          <w:rFonts w:asciiTheme="minorEastAsia" w:hAnsiTheme="minorEastAsia" w:hint="eastAsia"/>
          <w:spacing w:val="38"/>
          <w:kern w:val="0"/>
          <w:szCs w:val="21"/>
          <w:fitText w:val="3359" w:id="-1228156160"/>
        </w:rPr>
        <w:t>京都市</w:t>
      </w:r>
      <w:r w:rsidRPr="00CF2CC1">
        <w:rPr>
          <w:rFonts w:asciiTheme="minorEastAsia" w:hAnsiTheme="minorEastAsia" w:hint="eastAsia"/>
          <w:spacing w:val="38"/>
          <w:kern w:val="0"/>
          <w:szCs w:val="21"/>
          <w:fitText w:val="3359" w:id="-1228156160"/>
        </w:rPr>
        <w:t>消防局</w:t>
      </w:r>
      <w:r w:rsidR="00A9547F" w:rsidRPr="00CF2CC1">
        <w:rPr>
          <w:rFonts w:asciiTheme="minorEastAsia" w:hAnsiTheme="minorEastAsia" w:hint="eastAsia"/>
          <w:spacing w:val="38"/>
          <w:kern w:val="0"/>
          <w:szCs w:val="21"/>
          <w:fitText w:val="3359" w:id="-1228156160"/>
        </w:rPr>
        <w:t>警防</w:t>
      </w:r>
      <w:r w:rsidRPr="00CF2CC1">
        <w:rPr>
          <w:rFonts w:asciiTheme="minorEastAsia" w:hAnsiTheme="minorEastAsia" w:hint="eastAsia"/>
          <w:spacing w:val="38"/>
          <w:kern w:val="0"/>
          <w:szCs w:val="21"/>
          <w:fitText w:val="3359" w:id="-1228156160"/>
        </w:rPr>
        <w:t>部</w:t>
      </w:r>
      <w:r w:rsidR="00F849B4" w:rsidRPr="00CF2CC1">
        <w:rPr>
          <w:rFonts w:asciiTheme="minorEastAsia" w:hAnsiTheme="minorEastAsia" w:hint="eastAsia"/>
          <w:spacing w:val="38"/>
          <w:kern w:val="0"/>
          <w:szCs w:val="21"/>
          <w:fitText w:val="3359" w:id="-1228156160"/>
        </w:rPr>
        <w:t>警防</w:t>
      </w:r>
      <w:r w:rsidRPr="00CF2CC1">
        <w:rPr>
          <w:rFonts w:asciiTheme="minorEastAsia" w:hAnsiTheme="minorEastAsia" w:hint="eastAsia"/>
          <w:spacing w:val="2"/>
          <w:kern w:val="0"/>
          <w:szCs w:val="21"/>
          <w:fitText w:val="3359" w:id="-1228156160"/>
        </w:rPr>
        <w:t>課</w:t>
      </w:r>
    </w:p>
    <w:p w14:paraId="0EFB7146" w14:textId="5C720A7F" w:rsidR="002E3F93" w:rsidRPr="00CF2CC1" w:rsidRDefault="002E3F93" w:rsidP="001F1CA1">
      <w:pPr>
        <w:ind w:rightChars="200" w:right="420" w:firstLineChars="2400" w:firstLine="4541"/>
        <w:jc w:val="right"/>
        <w:rPr>
          <w:rFonts w:asciiTheme="minorEastAsia" w:hAnsiTheme="minorEastAsia"/>
          <w:kern w:val="0"/>
          <w:szCs w:val="21"/>
        </w:rPr>
      </w:pPr>
      <w:r w:rsidRPr="00CF2CC1">
        <w:rPr>
          <w:rFonts w:asciiTheme="minorEastAsia" w:hAnsiTheme="minorEastAsia" w:hint="eastAsia"/>
          <w:spacing w:val="6"/>
          <w:w w:val="85"/>
          <w:kern w:val="0"/>
          <w:szCs w:val="21"/>
          <w:fitText w:val="3151" w:id="-1228155648"/>
        </w:rPr>
        <w:t>（担当：</w:t>
      </w:r>
      <w:r w:rsidR="001670DE" w:rsidRPr="00CF2CC1">
        <w:rPr>
          <w:rFonts w:asciiTheme="minorEastAsia" w:hAnsiTheme="minorEastAsia" w:hint="eastAsia"/>
          <w:spacing w:val="6"/>
          <w:w w:val="85"/>
          <w:kern w:val="0"/>
          <w:szCs w:val="21"/>
          <w:fitText w:val="3151" w:id="-1228155648"/>
        </w:rPr>
        <w:t>中野</w:t>
      </w:r>
      <w:r w:rsidR="001502AB" w:rsidRPr="00CF2CC1">
        <w:rPr>
          <w:rFonts w:asciiTheme="minorEastAsia" w:hAnsiTheme="minorEastAsia" w:hint="eastAsia"/>
          <w:spacing w:val="6"/>
          <w:w w:val="85"/>
          <w:kern w:val="0"/>
          <w:szCs w:val="21"/>
          <w:fitText w:val="3151" w:id="-1228155648"/>
        </w:rPr>
        <w:t>、</w:t>
      </w:r>
      <w:r w:rsidR="001670DE" w:rsidRPr="00CF2CC1">
        <w:rPr>
          <w:rFonts w:asciiTheme="minorEastAsia" w:hAnsiTheme="minorEastAsia" w:hint="eastAsia"/>
          <w:spacing w:val="6"/>
          <w:w w:val="90"/>
          <w:kern w:val="0"/>
          <w:szCs w:val="21"/>
          <w:fitText w:val="3151" w:id="-1228155648"/>
        </w:rPr>
        <w:t>中邨</w:t>
      </w:r>
      <w:r w:rsidRPr="00CF2CC1">
        <w:rPr>
          <w:rFonts w:asciiTheme="minorEastAsia" w:hAnsiTheme="minorEastAsia" w:hint="eastAsia"/>
          <w:spacing w:val="6"/>
          <w:w w:val="85"/>
          <w:kern w:val="0"/>
          <w:szCs w:val="21"/>
          <w:fitText w:val="3151" w:id="-1228155648"/>
        </w:rPr>
        <w:t xml:space="preserve"> 075-6</w:t>
      </w:r>
      <w:r w:rsidRPr="00CF2CC1">
        <w:rPr>
          <w:rFonts w:asciiTheme="minorEastAsia" w:hAnsiTheme="minorEastAsia"/>
          <w:spacing w:val="6"/>
          <w:w w:val="85"/>
          <w:kern w:val="0"/>
          <w:szCs w:val="21"/>
          <w:fitText w:val="3151" w:id="-1228155648"/>
        </w:rPr>
        <w:t>71</w:t>
      </w:r>
      <w:r w:rsidRPr="00CF2CC1">
        <w:rPr>
          <w:rFonts w:asciiTheme="minorEastAsia" w:hAnsiTheme="minorEastAsia" w:hint="eastAsia"/>
          <w:spacing w:val="6"/>
          <w:w w:val="85"/>
          <w:kern w:val="0"/>
          <w:szCs w:val="21"/>
          <w:fitText w:val="3151" w:id="-1228155648"/>
        </w:rPr>
        <w:t>-</w:t>
      </w:r>
      <w:r w:rsidRPr="00CF2CC1">
        <w:rPr>
          <w:rFonts w:asciiTheme="minorEastAsia" w:hAnsiTheme="minorEastAsia"/>
          <w:spacing w:val="6"/>
          <w:w w:val="85"/>
          <w:kern w:val="0"/>
          <w:szCs w:val="21"/>
          <w:fitText w:val="3151" w:id="-1228155648"/>
        </w:rPr>
        <w:t>2119</w:t>
      </w:r>
      <w:r w:rsidRPr="00CF2CC1">
        <w:rPr>
          <w:rFonts w:asciiTheme="minorEastAsia" w:hAnsiTheme="minorEastAsia" w:hint="eastAsia"/>
          <w:spacing w:val="6"/>
          <w:w w:val="85"/>
          <w:kern w:val="0"/>
          <w:szCs w:val="21"/>
          <w:fitText w:val="3151" w:id="-1228155648"/>
        </w:rPr>
        <w:t>）</w:t>
      </w:r>
    </w:p>
    <w:p w14:paraId="60251D4B" w14:textId="77777777" w:rsidR="004616AD" w:rsidRPr="00CF2CC1" w:rsidRDefault="004616AD" w:rsidP="004616AD">
      <w:pPr>
        <w:ind w:rightChars="200" w:right="420" w:firstLineChars="2400" w:firstLine="6000"/>
        <w:jc w:val="right"/>
        <w:rPr>
          <w:rFonts w:asciiTheme="minorEastAsia" w:hAnsiTheme="minorEastAsia"/>
          <w:spacing w:val="20"/>
          <w:kern w:val="0"/>
          <w:szCs w:val="21"/>
        </w:rPr>
      </w:pPr>
    </w:p>
    <w:p w14:paraId="584A2856" w14:textId="77777777" w:rsidR="004616AD" w:rsidRPr="00CF2CC1" w:rsidRDefault="004616AD" w:rsidP="004616AD">
      <w:pPr>
        <w:ind w:rightChars="200" w:right="420" w:firstLineChars="2400" w:firstLine="6000"/>
        <w:jc w:val="right"/>
        <w:rPr>
          <w:rFonts w:asciiTheme="minorEastAsia" w:hAnsiTheme="minorEastAsia"/>
          <w:spacing w:val="20"/>
          <w:kern w:val="0"/>
          <w:szCs w:val="21"/>
        </w:rPr>
      </w:pPr>
    </w:p>
    <w:p w14:paraId="7BD4B026" w14:textId="11E91A2F" w:rsidR="002C6927" w:rsidRPr="00CF2CC1" w:rsidRDefault="002C6927" w:rsidP="002C6927">
      <w:pPr>
        <w:rPr>
          <w:rFonts w:ascii="ＭＳ 明朝" w:hAnsi="ＭＳ 明朝"/>
          <w:szCs w:val="21"/>
        </w:rPr>
      </w:pPr>
      <w:r w:rsidRPr="00CF2CC1">
        <w:rPr>
          <w:rFonts w:ascii="ＭＳ 明朝" w:hAnsi="ＭＳ 明朝" w:hint="eastAsia"/>
          <w:szCs w:val="21"/>
        </w:rPr>
        <w:t xml:space="preserve">１　</w:t>
      </w:r>
      <w:r w:rsidR="00EE2BCE" w:rsidRPr="00CF2CC1">
        <w:rPr>
          <w:rFonts w:asciiTheme="minorEastAsia" w:hAnsiTheme="minorEastAsia" w:hint="eastAsia"/>
          <w:szCs w:val="21"/>
        </w:rPr>
        <w:t>品名、仕様、数量等</w:t>
      </w:r>
    </w:p>
    <w:tbl>
      <w:tblPr>
        <w:tblStyle w:val="1"/>
        <w:tblW w:w="8788" w:type="dxa"/>
        <w:tblInd w:w="421" w:type="dxa"/>
        <w:tblLook w:val="04A0" w:firstRow="1" w:lastRow="0" w:firstColumn="1" w:lastColumn="0" w:noHBand="0" w:noVBand="1"/>
      </w:tblPr>
      <w:tblGrid>
        <w:gridCol w:w="2551"/>
        <w:gridCol w:w="4536"/>
        <w:gridCol w:w="851"/>
        <w:gridCol w:w="850"/>
      </w:tblGrid>
      <w:tr w:rsidR="00EE2BCE" w:rsidRPr="00CF2CC1" w14:paraId="50F70D83" w14:textId="77777777" w:rsidTr="008C6DD8">
        <w:tc>
          <w:tcPr>
            <w:tcW w:w="2551" w:type="dxa"/>
            <w:vAlign w:val="center"/>
          </w:tcPr>
          <w:p w14:paraId="7CB3AC55" w14:textId="77777777" w:rsidR="00EE2BCE" w:rsidRPr="00CF2CC1" w:rsidRDefault="00EE2BCE" w:rsidP="008C6D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F2CC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　　名</w:t>
            </w:r>
          </w:p>
        </w:tc>
        <w:tc>
          <w:tcPr>
            <w:tcW w:w="4536" w:type="dxa"/>
            <w:vAlign w:val="center"/>
          </w:tcPr>
          <w:p w14:paraId="13E73C4E" w14:textId="77777777" w:rsidR="00EE2BCE" w:rsidRPr="00CF2CC1" w:rsidRDefault="00EE2BCE" w:rsidP="008C6D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F2CC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品番、仕様等</w:t>
            </w:r>
          </w:p>
        </w:tc>
        <w:tc>
          <w:tcPr>
            <w:tcW w:w="851" w:type="dxa"/>
            <w:vAlign w:val="center"/>
          </w:tcPr>
          <w:p w14:paraId="290146E4" w14:textId="77777777" w:rsidR="00EE2BCE" w:rsidRPr="00CF2CC1" w:rsidRDefault="00EE2BCE" w:rsidP="008C6D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F2CC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14:paraId="31096867" w14:textId="77777777" w:rsidR="00EE2BCE" w:rsidRPr="00CF2CC1" w:rsidRDefault="00EE2BCE" w:rsidP="008C6D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F2CC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</w:tr>
      <w:tr w:rsidR="00EE2BCE" w:rsidRPr="00CF2CC1" w14:paraId="33C2A3C0" w14:textId="77777777" w:rsidTr="008C6DD8">
        <w:trPr>
          <w:trHeight w:val="57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91E" w14:textId="2D9B39AC" w:rsidR="00EE2BCE" w:rsidRPr="00CF2CC1" w:rsidRDefault="00EE2BCE" w:rsidP="008C6DD8">
            <w:pPr>
              <w:widowControl/>
              <w:rPr>
                <w:rFonts w:asciiTheme="minorEastAsia" w:hAnsiTheme="minorEastAsia"/>
                <w:color w:val="000000"/>
                <w:szCs w:val="21"/>
              </w:rPr>
            </w:pPr>
            <w:r w:rsidRPr="00CF2CC1">
              <w:rPr>
                <w:rFonts w:asciiTheme="minorEastAsia" w:hAnsiTheme="minorEastAsia" w:hint="eastAsia"/>
                <w:color w:val="000000"/>
                <w:szCs w:val="21"/>
              </w:rPr>
              <w:t>ピンセット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77C1" w14:textId="6F6A5E65" w:rsidR="00EE2BCE" w:rsidRPr="00CF2CC1" w:rsidRDefault="00EE2BCE" w:rsidP="008C6DD8">
            <w:pPr>
              <w:widowControl/>
              <w:rPr>
                <w:bCs/>
                <w:szCs w:val="21"/>
              </w:rPr>
            </w:pPr>
            <w:r w:rsidRPr="00CF2CC1">
              <w:rPr>
                <w:rFonts w:hint="eastAsia"/>
                <w:bCs/>
                <w:szCs w:val="21"/>
              </w:rPr>
              <w:t>ステンレス製　長さ１３０ｍｍ（±１０ｍｍ）</w:t>
            </w:r>
            <w:r w:rsidRPr="00CF2CC1">
              <w:rPr>
                <w:rFonts w:hint="eastAsia"/>
                <w:bCs/>
                <w:szCs w:val="21"/>
              </w:rPr>
              <w:t xml:space="preserve"> </w:t>
            </w:r>
            <w:r w:rsidRPr="00CF2CC1">
              <w:rPr>
                <w:rFonts w:hint="eastAsia"/>
                <w:bCs/>
                <w:szCs w:val="21"/>
              </w:rPr>
              <w:t>一般医療機器　ナビス品番：８－８１２４－０４又は同等品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E348" w14:textId="34B33DEC" w:rsidR="00EE2BCE" w:rsidRPr="00CF2CC1" w:rsidRDefault="00EE2BCE" w:rsidP="008C6DD8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F2CC1">
              <w:rPr>
                <w:rFonts w:asciiTheme="minorEastAsia" w:hAnsiTheme="minorEastAsia" w:hint="eastAsia"/>
                <w:color w:val="000000"/>
                <w:szCs w:val="21"/>
              </w:rPr>
              <w:t>２</w:t>
            </w:r>
            <w:r w:rsidR="00DA63F7" w:rsidRPr="00CF2CC1">
              <w:rPr>
                <w:rFonts w:asciiTheme="minorEastAsia" w:hAnsiTheme="minorEastAsia" w:hint="eastAsia"/>
                <w:color w:val="000000"/>
                <w:szCs w:val="21"/>
              </w:rPr>
              <w:t>０</w:t>
            </w:r>
          </w:p>
        </w:tc>
        <w:tc>
          <w:tcPr>
            <w:tcW w:w="850" w:type="dxa"/>
            <w:vAlign w:val="center"/>
          </w:tcPr>
          <w:p w14:paraId="1BAC1587" w14:textId="293EF5D9" w:rsidR="00EE2BCE" w:rsidRPr="00CF2CC1" w:rsidRDefault="00DA63F7" w:rsidP="008C6D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F2CC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個</w:t>
            </w:r>
          </w:p>
        </w:tc>
      </w:tr>
      <w:tr w:rsidR="00EE2BCE" w:rsidRPr="00CF2CC1" w14:paraId="2A6AC5F0" w14:textId="77777777" w:rsidTr="008C6DD8">
        <w:trPr>
          <w:trHeight w:val="571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D012" w14:textId="7C0F4D64" w:rsidR="00EE2BCE" w:rsidRPr="00CF2CC1" w:rsidRDefault="00EE2BCE" w:rsidP="008C6DD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CF2CC1">
              <w:rPr>
                <w:rFonts w:asciiTheme="minorEastAsia" w:hAnsiTheme="minorEastAsia" w:hint="eastAsia"/>
                <w:color w:val="000000"/>
                <w:szCs w:val="21"/>
              </w:rPr>
              <w:t>ｐｈ試験紙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C7F5" w14:textId="136D08BC" w:rsidR="00EE2BCE" w:rsidRPr="00CF2CC1" w:rsidRDefault="001E01CD" w:rsidP="008C6DD8">
            <w:pPr>
              <w:rPr>
                <w:bCs/>
                <w:szCs w:val="21"/>
              </w:rPr>
            </w:pPr>
            <w:r w:rsidRPr="00CF2CC1">
              <w:rPr>
                <w:rFonts w:hint="eastAsia"/>
                <w:bCs/>
                <w:szCs w:val="21"/>
              </w:rPr>
              <w:t>アズワン　１－１２６７－</w:t>
            </w:r>
            <w:r w:rsidR="00625918" w:rsidRPr="00CF2CC1">
              <w:rPr>
                <w:rFonts w:hint="eastAsia"/>
                <w:bCs/>
                <w:szCs w:val="21"/>
              </w:rPr>
              <w:t>０２</w:t>
            </w:r>
          </w:p>
          <w:p w14:paraId="1ACE113D" w14:textId="77777777" w:rsidR="001E01CD" w:rsidRPr="00CF2CC1" w:rsidRDefault="00625918" w:rsidP="008C6DD8">
            <w:pPr>
              <w:rPr>
                <w:bCs/>
                <w:szCs w:val="21"/>
              </w:rPr>
            </w:pPr>
            <w:r w:rsidRPr="00CF2CC1">
              <w:rPr>
                <w:rFonts w:hint="eastAsia"/>
                <w:bCs/>
                <w:szCs w:val="21"/>
              </w:rPr>
              <w:t xml:space="preserve">ｐｈ測定領域１．０－１４．０　</w:t>
            </w:r>
          </w:p>
          <w:p w14:paraId="5A3587F2" w14:textId="21C0C629" w:rsidR="00625918" w:rsidRPr="00CF2CC1" w:rsidRDefault="00625918" w:rsidP="008C6DD8">
            <w:pPr>
              <w:rPr>
                <w:bCs/>
                <w:szCs w:val="21"/>
              </w:rPr>
            </w:pPr>
            <w:r w:rsidRPr="00CF2CC1">
              <w:rPr>
                <w:rFonts w:hint="eastAsia"/>
                <w:bCs/>
                <w:szCs w:val="21"/>
              </w:rPr>
              <w:t>１箱１００枚入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22E8" w14:textId="4BC2BABD" w:rsidR="00EE2BCE" w:rsidRPr="00CF2CC1" w:rsidRDefault="00DA63F7" w:rsidP="008C6DD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F2CC1">
              <w:rPr>
                <w:rFonts w:asciiTheme="minorEastAsia" w:hAnsiTheme="minorEastAsia" w:hint="eastAsia"/>
                <w:color w:val="000000"/>
                <w:szCs w:val="21"/>
              </w:rPr>
              <w:t>２０</w:t>
            </w:r>
          </w:p>
        </w:tc>
        <w:tc>
          <w:tcPr>
            <w:tcW w:w="850" w:type="dxa"/>
            <w:vAlign w:val="center"/>
          </w:tcPr>
          <w:p w14:paraId="57210FDF" w14:textId="79DE77EB" w:rsidR="00EE2BCE" w:rsidRPr="00CF2CC1" w:rsidRDefault="00DA63F7" w:rsidP="008C6D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F2CC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箱</w:t>
            </w:r>
          </w:p>
        </w:tc>
      </w:tr>
      <w:tr w:rsidR="00EE2BCE" w:rsidRPr="00CF2CC1" w14:paraId="7C71643C" w14:textId="77777777" w:rsidTr="008C6DD8">
        <w:trPr>
          <w:trHeight w:val="53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5F8D" w14:textId="13CFB7A5" w:rsidR="00EE2BCE" w:rsidRPr="00CF2CC1" w:rsidRDefault="00EE2BCE" w:rsidP="008C6DD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CF2CC1">
              <w:rPr>
                <w:rFonts w:asciiTheme="minorEastAsia" w:hAnsiTheme="minorEastAsia" w:hint="eastAsia"/>
                <w:color w:val="000000"/>
                <w:szCs w:val="21"/>
              </w:rPr>
              <w:t>洗剤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0AB0" w14:textId="77777777" w:rsidR="00DA63F7" w:rsidRPr="00CF2CC1" w:rsidRDefault="00DA63F7" w:rsidP="008C6DD8">
            <w:pPr>
              <w:rPr>
                <w:rFonts w:asciiTheme="minorEastAsia" w:hAnsiTheme="minorEastAsia"/>
                <w:szCs w:val="21"/>
              </w:rPr>
            </w:pPr>
            <w:r w:rsidRPr="00CF2CC1">
              <w:rPr>
                <w:rFonts w:asciiTheme="minorEastAsia" w:hAnsiTheme="minorEastAsia" w:hint="eastAsia"/>
                <w:szCs w:val="21"/>
              </w:rPr>
              <w:t>レオナイス　ボディソープ</w:t>
            </w:r>
          </w:p>
          <w:p w14:paraId="56B69C7B" w14:textId="2011ED96" w:rsidR="00DA63F7" w:rsidRPr="00CF2CC1" w:rsidRDefault="00DA63F7" w:rsidP="008C6DD8">
            <w:pPr>
              <w:rPr>
                <w:rFonts w:asciiTheme="minorEastAsia" w:hAnsiTheme="minorEastAsia"/>
                <w:szCs w:val="21"/>
              </w:rPr>
            </w:pPr>
            <w:r w:rsidRPr="00CF2CC1">
              <w:rPr>
                <w:rFonts w:asciiTheme="minorEastAsia" w:hAnsiTheme="minorEastAsia" w:hint="eastAsia"/>
                <w:szCs w:val="21"/>
              </w:rPr>
              <w:t>４．５Ｌ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08FB" w14:textId="31F7A1CC" w:rsidR="00EE2BCE" w:rsidRPr="00CF2CC1" w:rsidRDefault="00DA63F7" w:rsidP="008C6DD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F2CC1">
              <w:rPr>
                <w:rFonts w:ascii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850" w:type="dxa"/>
            <w:vAlign w:val="center"/>
          </w:tcPr>
          <w:p w14:paraId="67CB470B" w14:textId="3D666948" w:rsidR="00EE2BCE" w:rsidRPr="00CF2CC1" w:rsidRDefault="00DA63F7" w:rsidP="008C6D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F2CC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個</w:t>
            </w:r>
          </w:p>
        </w:tc>
      </w:tr>
    </w:tbl>
    <w:p w14:paraId="111AA623" w14:textId="77777777" w:rsidR="007E16AD" w:rsidRPr="00CF2CC1" w:rsidRDefault="007E16AD" w:rsidP="002C6927">
      <w:pPr>
        <w:rPr>
          <w:rFonts w:ascii="ＭＳ 明朝" w:hAnsi="ＭＳ 明朝"/>
          <w:szCs w:val="21"/>
        </w:rPr>
      </w:pPr>
    </w:p>
    <w:p w14:paraId="3D219A3A" w14:textId="2CFE30DE" w:rsidR="00596615" w:rsidRPr="00CF2CC1" w:rsidRDefault="00053810" w:rsidP="00596615">
      <w:pPr>
        <w:rPr>
          <w:rFonts w:asciiTheme="minorEastAsia" w:hAnsiTheme="minorEastAsia"/>
          <w:szCs w:val="21"/>
        </w:rPr>
      </w:pPr>
      <w:r w:rsidRPr="00CF2CC1">
        <w:rPr>
          <w:rFonts w:asciiTheme="minorEastAsia" w:hAnsiTheme="minorEastAsia" w:hint="eastAsia"/>
          <w:szCs w:val="21"/>
        </w:rPr>
        <w:t>２</w:t>
      </w:r>
      <w:r w:rsidR="00596615" w:rsidRPr="00CF2CC1">
        <w:rPr>
          <w:rFonts w:asciiTheme="minorEastAsia" w:hAnsiTheme="minorEastAsia" w:hint="eastAsia"/>
          <w:szCs w:val="21"/>
        </w:rPr>
        <w:t xml:space="preserve">　納入期限</w:t>
      </w:r>
    </w:p>
    <w:p w14:paraId="5559CD6F" w14:textId="236E03B5" w:rsidR="00596615" w:rsidRPr="00CF2CC1" w:rsidRDefault="00B067F6" w:rsidP="00596615">
      <w:pPr>
        <w:rPr>
          <w:rFonts w:asciiTheme="minorEastAsia" w:hAnsiTheme="minorEastAsia"/>
          <w:szCs w:val="21"/>
        </w:rPr>
      </w:pPr>
      <w:r w:rsidRPr="00CF2CC1">
        <w:rPr>
          <w:rFonts w:asciiTheme="minorEastAsia" w:hAnsiTheme="minorEastAsia" w:hint="eastAsia"/>
          <w:szCs w:val="21"/>
        </w:rPr>
        <w:t xml:space="preserve">　　</w:t>
      </w:r>
      <w:r w:rsidR="00D21D73" w:rsidRPr="00CF2CC1">
        <w:rPr>
          <w:rFonts w:hint="eastAsia"/>
          <w:szCs w:val="21"/>
        </w:rPr>
        <w:t>契約日の翌日</w:t>
      </w:r>
      <w:r w:rsidR="00743256" w:rsidRPr="00CF2CC1">
        <w:rPr>
          <w:rFonts w:asciiTheme="minorEastAsia" w:hAnsiTheme="minorEastAsia" w:hint="eastAsia"/>
          <w:szCs w:val="21"/>
        </w:rPr>
        <w:t>から令和</w:t>
      </w:r>
      <w:r w:rsidR="004E0B8F" w:rsidRPr="00CF2CC1">
        <w:rPr>
          <w:rFonts w:asciiTheme="minorEastAsia" w:hAnsiTheme="minorEastAsia" w:hint="eastAsia"/>
          <w:szCs w:val="21"/>
        </w:rPr>
        <w:t>７</w:t>
      </w:r>
      <w:r w:rsidR="00743256" w:rsidRPr="00CF2CC1">
        <w:rPr>
          <w:rFonts w:asciiTheme="minorEastAsia" w:hAnsiTheme="minorEastAsia" w:hint="eastAsia"/>
          <w:szCs w:val="21"/>
        </w:rPr>
        <w:t>年</w:t>
      </w:r>
      <w:r w:rsidR="00DE597C" w:rsidRPr="00CF2CC1">
        <w:rPr>
          <w:rFonts w:asciiTheme="minorEastAsia" w:hAnsiTheme="minorEastAsia" w:hint="eastAsia"/>
          <w:szCs w:val="21"/>
        </w:rPr>
        <w:t>１０</w:t>
      </w:r>
      <w:r w:rsidR="00743256" w:rsidRPr="00CF2CC1">
        <w:rPr>
          <w:rFonts w:asciiTheme="minorEastAsia" w:hAnsiTheme="minorEastAsia" w:hint="eastAsia"/>
          <w:szCs w:val="21"/>
        </w:rPr>
        <w:t>月</w:t>
      </w:r>
      <w:r w:rsidR="00DE597C" w:rsidRPr="00CF2CC1">
        <w:rPr>
          <w:rFonts w:asciiTheme="minorEastAsia" w:hAnsiTheme="minorEastAsia" w:hint="eastAsia"/>
          <w:szCs w:val="21"/>
        </w:rPr>
        <w:t>３０</w:t>
      </w:r>
      <w:r w:rsidR="00743256" w:rsidRPr="00CF2CC1">
        <w:rPr>
          <w:rFonts w:asciiTheme="minorEastAsia" w:hAnsiTheme="minorEastAsia" w:hint="eastAsia"/>
          <w:szCs w:val="21"/>
        </w:rPr>
        <w:t>日（</w:t>
      </w:r>
      <w:r w:rsidR="00DE597C" w:rsidRPr="00CF2CC1">
        <w:rPr>
          <w:rFonts w:asciiTheme="minorEastAsia" w:hAnsiTheme="minorEastAsia" w:hint="eastAsia"/>
          <w:szCs w:val="21"/>
        </w:rPr>
        <w:t>木</w:t>
      </w:r>
      <w:r w:rsidR="00743256" w:rsidRPr="00CF2CC1">
        <w:rPr>
          <w:rFonts w:asciiTheme="minorEastAsia" w:hAnsiTheme="minorEastAsia" w:hint="eastAsia"/>
          <w:szCs w:val="21"/>
        </w:rPr>
        <w:t>）</w:t>
      </w:r>
      <w:r w:rsidR="00462BC1" w:rsidRPr="00CF2CC1">
        <w:rPr>
          <w:rFonts w:asciiTheme="minorEastAsia" w:hAnsiTheme="minorEastAsia" w:hint="eastAsia"/>
          <w:szCs w:val="21"/>
        </w:rPr>
        <w:t>まで</w:t>
      </w:r>
    </w:p>
    <w:p w14:paraId="6AD82765" w14:textId="77777777" w:rsidR="007E16AD" w:rsidRPr="00CF2CC1" w:rsidRDefault="007E16AD" w:rsidP="00596615">
      <w:pPr>
        <w:rPr>
          <w:rFonts w:asciiTheme="minorEastAsia" w:hAnsiTheme="minorEastAsia"/>
          <w:szCs w:val="21"/>
        </w:rPr>
      </w:pPr>
    </w:p>
    <w:p w14:paraId="712AEE31" w14:textId="2074E1CA" w:rsidR="00596615" w:rsidRPr="00CF2CC1" w:rsidRDefault="00053810" w:rsidP="00596615">
      <w:pPr>
        <w:rPr>
          <w:rFonts w:asciiTheme="minorEastAsia" w:hAnsiTheme="minorEastAsia"/>
          <w:szCs w:val="21"/>
        </w:rPr>
      </w:pPr>
      <w:r w:rsidRPr="00CF2CC1">
        <w:rPr>
          <w:rFonts w:asciiTheme="minorEastAsia" w:hAnsiTheme="minorEastAsia" w:hint="eastAsia"/>
          <w:szCs w:val="21"/>
        </w:rPr>
        <w:t>３</w:t>
      </w:r>
      <w:r w:rsidR="00596615" w:rsidRPr="00CF2CC1">
        <w:rPr>
          <w:rFonts w:asciiTheme="minorEastAsia" w:hAnsiTheme="minorEastAsia" w:hint="eastAsia"/>
          <w:szCs w:val="21"/>
        </w:rPr>
        <w:t xml:space="preserve">　納入場所</w:t>
      </w:r>
    </w:p>
    <w:p w14:paraId="013BCBF7" w14:textId="77777777" w:rsidR="002C6927" w:rsidRPr="00CF2CC1" w:rsidRDefault="00A2704B" w:rsidP="002C6927">
      <w:pPr>
        <w:rPr>
          <w:rFonts w:ascii="ＭＳ 明朝" w:hAnsi="ＭＳ 明朝"/>
          <w:szCs w:val="21"/>
        </w:rPr>
      </w:pPr>
      <w:r w:rsidRPr="00CF2CC1">
        <w:rPr>
          <w:rFonts w:asciiTheme="minorEastAsia" w:hAnsiTheme="minorEastAsia" w:hint="eastAsia"/>
          <w:szCs w:val="21"/>
        </w:rPr>
        <w:t xml:space="preserve">　　</w:t>
      </w:r>
      <w:r w:rsidR="002C6927" w:rsidRPr="00CF2CC1">
        <w:rPr>
          <w:rFonts w:ascii="ＭＳ 明朝" w:hAnsi="ＭＳ 明朝" w:hint="eastAsia"/>
          <w:szCs w:val="21"/>
        </w:rPr>
        <w:t>京都市南区上鳥羽塔ノ森下開ノ内９４番地の４　京都市消防活動総合センター</w:t>
      </w:r>
    </w:p>
    <w:p w14:paraId="7274926E" w14:textId="60463D71" w:rsidR="00596615" w:rsidRPr="00CF2CC1" w:rsidRDefault="002C6927" w:rsidP="007E16AD">
      <w:pPr>
        <w:ind w:firstLineChars="200" w:firstLine="420"/>
        <w:rPr>
          <w:rFonts w:ascii="ＭＳ 明朝" w:hAnsi="ＭＳ 明朝"/>
          <w:szCs w:val="21"/>
        </w:rPr>
      </w:pPr>
      <w:r w:rsidRPr="00CF2CC1">
        <w:rPr>
          <w:rFonts w:ascii="ＭＳ 明朝" w:hAnsi="ＭＳ 明朝" w:hint="eastAsia"/>
          <w:szCs w:val="21"/>
        </w:rPr>
        <w:t>消防局警防部</w:t>
      </w:r>
      <w:r w:rsidR="001F1CA1" w:rsidRPr="00CF2CC1">
        <w:rPr>
          <w:rFonts w:ascii="ＭＳ 明朝" w:hAnsi="ＭＳ 明朝" w:hint="eastAsia"/>
          <w:szCs w:val="21"/>
        </w:rPr>
        <w:t>警防</w:t>
      </w:r>
      <w:r w:rsidRPr="00CF2CC1">
        <w:rPr>
          <w:rFonts w:ascii="ＭＳ 明朝" w:hAnsi="ＭＳ 明朝" w:hint="eastAsia"/>
          <w:szCs w:val="21"/>
        </w:rPr>
        <w:t>課　事務</w:t>
      </w:r>
      <w:r w:rsidR="001F1CA1" w:rsidRPr="00CF2CC1">
        <w:rPr>
          <w:rFonts w:ascii="ＭＳ 明朝" w:hAnsi="ＭＳ 明朝" w:hint="eastAsia"/>
          <w:szCs w:val="21"/>
        </w:rPr>
        <w:t>室</w:t>
      </w:r>
    </w:p>
    <w:p w14:paraId="2F3AC6E0" w14:textId="77777777" w:rsidR="007E16AD" w:rsidRPr="00CF2CC1" w:rsidRDefault="007E16AD" w:rsidP="007E16AD">
      <w:pPr>
        <w:ind w:firstLineChars="200" w:firstLine="420"/>
        <w:rPr>
          <w:rFonts w:ascii="ＭＳ 明朝" w:hAnsi="ＭＳ 明朝"/>
          <w:szCs w:val="21"/>
        </w:rPr>
      </w:pPr>
    </w:p>
    <w:p w14:paraId="7D22888F" w14:textId="04BCCE13" w:rsidR="00596615" w:rsidRPr="00CF2CC1" w:rsidRDefault="00053810" w:rsidP="00596615">
      <w:pPr>
        <w:rPr>
          <w:rFonts w:asciiTheme="minorEastAsia" w:hAnsiTheme="minorEastAsia"/>
          <w:szCs w:val="21"/>
        </w:rPr>
      </w:pPr>
      <w:r w:rsidRPr="00CF2CC1">
        <w:rPr>
          <w:rFonts w:asciiTheme="minorEastAsia" w:hAnsiTheme="minorEastAsia" w:hint="eastAsia"/>
          <w:szCs w:val="21"/>
        </w:rPr>
        <w:t>４</w:t>
      </w:r>
      <w:r w:rsidR="00596D5A" w:rsidRPr="00CF2CC1">
        <w:rPr>
          <w:rFonts w:asciiTheme="minorEastAsia" w:hAnsiTheme="minorEastAsia" w:hint="eastAsia"/>
          <w:szCs w:val="21"/>
        </w:rPr>
        <w:t xml:space="preserve">　</w:t>
      </w:r>
      <w:r w:rsidR="00596615" w:rsidRPr="00CF2CC1">
        <w:rPr>
          <w:rFonts w:asciiTheme="minorEastAsia" w:hAnsiTheme="minorEastAsia" w:hint="eastAsia"/>
          <w:szCs w:val="21"/>
        </w:rPr>
        <w:t>見積書</w:t>
      </w:r>
      <w:r w:rsidR="00596D5A" w:rsidRPr="00CF2CC1">
        <w:rPr>
          <w:rFonts w:asciiTheme="minorEastAsia" w:hAnsiTheme="minorEastAsia" w:hint="eastAsia"/>
          <w:szCs w:val="21"/>
        </w:rPr>
        <w:t>の提出方法等</w:t>
      </w:r>
    </w:p>
    <w:p w14:paraId="30DDC6DE" w14:textId="18D2AF09" w:rsidR="00596615" w:rsidRPr="00CF2CC1" w:rsidRDefault="00045B5F" w:rsidP="00596615">
      <w:pPr>
        <w:rPr>
          <w:rFonts w:asciiTheme="minorEastAsia" w:hAnsiTheme="minorEastAsia"/>
          <w:szCs w:val="21"/>
        </w:rPr>
      </w:pPr>
      <w:r w:rsidRPr="00CF2CC1">
        <w:rPr>
          <w:rFonts w:asciiTheme="minorEastAsia" w:hAnsiTheme="minorEastAsia" w:hint="eastAsia"/>
          <w:szCs w:val="21"/>
        </w:rPr>
        <w:t xml:space="preserve">　</w:t>
      </w:r>
      <w:r w:rsidR="006601F8" w:rsidRPr="00CF2CC1">
        <w:rPr>
          <w:rFonts w:asciiTheme="minorEastAsia" w:hAnsiTheme="minorEastAsia" w:hint="eastAsia"/>
          <w:szCs w:val="21"/>
        </w:rPr>
        <w:t>⑴</w:t>
      </w:r>
      <w:r w:rsidRPr="00CF2CC1">
        <w:rPr>
          <w:rFonts w:asciiTheme="minorEastAsia" w:hAnsiTheme="minorEastAsia" w:hint="eastAsia"/>
          <w:szCs w:val="21"/>
        </w:rPr>
        <w:t xml:space="preserve">　見積書の宛</w:t>
      </w:r>
      <w:r w:rsidR="00596615" w:rsidRPr="00CF2CC1">
        <w:rPr>
          <w:rFonts w:asciiTheme="minorEastAsia" w:hAnsiTheme="minorEastAsia" w:hint="eastAsia"/>
          <w:szCs w:val="21"/>
        </w:rPr>
        <w:t>先は</w:t>
      </w:r>
      <w:r w:rsidR="001F1CA1" w:rsidRPr="00CF2CC1">
        <w:rPr>
          <w:rFonts w:asciiTheme="minorEastAsia" w:hAnsiTheme="minorEastAsia" w:hint="eastAsia"/>
          <w:szCs w:val="21"/>
        </w:rPr>
        <w:t>、</w:t>
      </w:r>
      <w:r w:rsidR="00596615" w:rsidRPr="00CF2CC1">
        <w:rPr>
          <w:rFonts w:asciiTheme="minorEastAsia" w:hAnsiTheme="minorEastAsia" w:hint="eastAsia"/>
          <w:szCs w:val="21"/>
        </w:rPr>
        <w:t>「京都市長」と</w:t>
      </w:r>
      <w:r w:rsidR="007C2CDD" w:rsidRPr="00CF2CC1">
        <w:rPr>
          <w:rFonts w:asciiTheme="minorEastAsia" w:hAnsiTheme="minorEastAsia" w:hint="eastAsia"/>
          <w:szCs w:val="21"/>
        </w:rPr>
        <w:t>してください。</w:t>
      </w:r>
    </w:p>
    <w:p w14:paraId="4723024C" w14:textId="04B32231" w:rsidR="00596615" w:rsidRPr="00CF2CC1" w:rsidRDefault="00045B5F" w:rsidP="00045B5F">
      <w:pPr>
        <w:ind w:left="420" w:hangingChars="200" w:hanging="420"/>
        <w:rPr>
          <w:rFonts w:asciiTheme="minorEastAsia" w:hAnsiTheme="minorEastAsia"/>
          <w:szCs w:val="21"/>
        </w:rPr>
      </w:pPr>
      <w:r w:rsidRPr="00CF2CC1">
        <w:rPr>
          <w:rFonts w:asciiTheme="minorEastAsia" w:hAnsiTheme="minorEastAsia" w:hint="eastAsia"/>
          <w:szCs w:val="21"/>
        </w:rPr>
        <w:t xml:space="preserve">　⑵　</w:t>
      </w:r>
      <w:r w:rsidR="00596615" w:rsidRPr="00CF2CC1">
        <w:rPr>
          <w:rFonts w:asciiTheme="minorEastAsia" w:hAnsiTheme="minorEastAsia" w:hint="eastAsia"/>
          <w:szCs w:val="21"/>
        </w:rPr>
        <w:t>見積金額は</w:t>
      </w:r>
      <w:r w:rsidR="001F1CA1" w:rsidRPr="00CF2CC1">
        <w:rPr>
          <w:rFonts w:asciiTheme="minorEastAsia" w:hAnsiTheme="minorEastAsia" w:hint="eastAsia"/>
          <w:szCs w:val="21"/>
        </w:rPr>
        <w:t>、</w:t>
      </w:r>
      <w:r w:rsidR="00596615" w:rsidRPr="00CF2CC1">
        <w:rPr>
          <w:rFonts w:asciiTheme="minorEastAsia" w:hAnsiTheme="minorEastAsia" w:hint="eastAsia"/>
          <w:szCs w:val="21"/>
        </w:rPr>
        <w:t>「消費税及び地方消費税相当額」を除いた金額を記載し</w:t>
      </w:r>
      <w:r w:rsidR="001F1CA1" w:rsidRPr="00CF2CC1">
        <w:rPr>
          <w:rFonts w:asciiTheme="minorEastAsia" w:hAnsiTheme="minorEastAsia" w:hint="eastAsia"/>
          <w:szCs w:val="21"/>
        </w:rPr>
        <w:t>、</w:t>
      </w:r>
      <w:r w:rsidR="00596615" w:rsidRPr="00CF2CC1">
        <w:rPr>
          <w:rFonts w:asciiTheme="minorEastAsia" w:hAnsiTheme="minorEastAsia" w:hint="eastAsia"/>
          <w:szCs w:val="21"/>
        </w:rPr>
        <w:t>その旨を明記してください。</w:t>
      </w:r>
    </w:p>
    <w:p w14:paraId="3D6C62E3" w14:textId="50D09060" w:rsidR="007C2CDD" w:rsidRPr="00CF2CC1" w:rsidRDefault="00646805" w:rsidP="001F1CA1">
      <w:pPr>
        <w:ind w:left="420" w:hangingChars="200" w:hanging="420"/>
        <w:rPr>
          <w:rFonts w:asciiTheme="minorEastAsia" w:hAnsiTheme="minorEastAsia"/>
          <w:szCs w:val="21"/>
        </w:rPr>
      </w:pPr>
      <w:r w:rsidRPr="00CF2CC1">
        <w:rPr>
          <w:rFonts w:asciiTheme="minorEastAsia" w:hAnsiTheme="minorEastAsia" w:hint="eastAsia"/>
          <w:szCs w:val="21"/>
        </w:rPr>
        <w:t xml:space="preserve">　⑶　見積書は</w:t>
      </w:r>
      <w:r w:rsidR="001F1CA1" w:rsidRPr="00CF2CC1">
        <w:rPr>
          <w:rFonts w:asciiTheme="minorEastAsia" w:hAnsiTheme="minorEastAsia" w:hint="eastAsia"/>
          <w:szCs w:val="21"/>
        </w:rPr>
        <w:t>、令和</w:t>
      </w:r>
      <w:r w:rsidR="004E0B8F" w:rsidRPr="00CF2CC1">
        <w:rPr>
          <w:rFonts w:asciiTheme="minorEastAsia" w:hAnsiTheme="minorEastAsia" w:hint="eastAsia"/>
          <w:szCs w:val="21"/>
        </w:rPr>
        <w:t>７</w:t>
      </w:r>
      <w:r w:rsidR="001F1CA1" w:rsidRPr="00CF2CC1">
        <w:rPr>
          <w:rFonts w:asciiTheme="minorEastAsia" w:hAnsiTheme="minorEastAsia" w:hint="eastAsia"/>
          <w:szCs w:val="21"/>
        </w:rPr>
        <w:t>年</w:t>
      </w:r>
      <w:r w:rsidR="00670E3C">
        <w:rPr>
          <w:rFonts w:asciiTheme="minorEastAsia" w:hAnsiTheme="minorEastAsia" w:hint="eastAsia"/>
          <w:szCs w:val="21"/>
        </w:rPr>
        <w:t>９</w:t>
      </w:r>
      <w:r w:rsidRPr="00CF2CC1">
        <w:rPr>
          <w:rFonts w:asciiTheme="minorEastAsia" w:hAnsiTheme="minorEastAsia" w:hint="eastAsia"/>
          <w:szCs w:val="21"/>
        </w:rPr>
        <w:t>月</w:t>
      </w:r>
      <w:r w:rsidR="00670E3C">
        <w:rPr>
          <w:rFonts w:asciiTheme="minorEastAsia" w:hAnsiTheme="minorEastAsia" w:hint="eastAsia"/>
          <w:szCs w:val="21"/>
        </w:rPr>
        <w:t>５</w:t>
      </w:r>
      <w:r w:rsidR="00045B5F" w:rsidRPr="00CF2CC1">
        <w:rPr>
          <w:rFonts w:asciiTheme="minorEastAsia" w:hAnsiTheme="minorEastAsia" w:hint="eastAsia"/>
          <w:szCs w:val="21"/>
        </w:rPr>
        <w:t>日</w:t>
      </w:r>
      <w:r w:rsidRPr="00CF2CC1">
        <w:rPr>
          <w:rFonts w:asciiTheme="minorEastAsia" w:hAnsiTheme="minorEastAsia" w:hint="eastAsia"/>
          <w:szCs w:val="21"/>
        </w:rPr>
        <w:t>（</w:t>
      </w:r>
      <w:r w:rsidR="00670E3C">
        <w:rPr>
          <w:rFonts w:asciiTheme="minorEastAsia" w:hAnsiTheme="minorEastAsia" w:hint="eastAsia"/>
          <w:szCs w:val="21"/>
        </w:rPr>
        <w:t>金</w:t>
      </w:r>
      <w:r w:rsidR="005C6A36" w:rsidRPr="00CF2CC1">
        <w:rPr>
          <w:rFonts w:asciiTheme="minorEastAsia" w:hAnsiTheme="minorEastAsia" w:hint="eastAsia"/>
          <w:szCs w:val="21"/>
        </w:rPr>
        <w:t>）</w:t>
      </w:r>
      <w:r w:rsidR="00045B5F" w:rsidRPr="00CF2CC1">
        <w:rPr>
          <w:rFonts w:asciiTheme="minorEastAsia" w:hAnsiTheme="minorEastAsia" w:hint="eastAsia"/>
          <w:szCs w:val="21"/>
        </w:rPr>
        <w:t>までに</w:t>
      </w:r>
      <w:r w:rsidR="001F1CA1" w:rsidRPr="00CF2CC1">
        <w:rPr>
          <w:rFonts w:asciiTheme="minorEastAsia" w:hAnsiTheme="minorEastAsia" w:hint="eastAsia"/>
          <w:szCs w:val="21"/>
        </w:rPr>
        <w:t>、</w:t>
      </w:r>
      <w:hyperlink r:id="rId8" w:history="1">
        <w:r w:rsidR="00E12BEA">
          <w:rPr>
            <w:rStyle w:val="ad"/>
            <w:rFonts w:asciiTheme="minorEastAsia" w:hAnsiTheme="minorEastAsia" w:hint="eastAsia"/>
            <w:kern w:val="0"/>
          </w:rPr>
          <w:t>メール</w:t>
        </w:r>
        <w:r w:rsidR="00E12BEA">
          <w:rPr>
            <w:rStyle w:val="ad"/>
            <w:rFonts w:ascii="ＭＳ 明朝" w:eastAsia="ＭＳ 明朝" w:hAnsi="ＭＳ 明朝" w:hint="eastAsia"/>
            <w:kern w:val="0"/>
            <w:szCs w:val="21"/>
          </w:rPr>
          <w:t>（shobokyujo@city.kyoto.lg.jp）</w:t>
        </w:r>
      </w:hyperlink>
      <w:r w:rsidR="00053810" w:rsidRPr="00CF2CC1">
        <w:rPr>
          <w:rFonts w:asciiTheme="minorEastAsia" w:hAnsiTheme="minorEastAsia" w:hint="eastAsia"/>
          <w:szCs w:val="21"/>
        </w:rPr>
        <w:t>、Ｆ</w:t>
      </w:r>
      <w:r w:rsidR="00045B5F" w:rsidRPr="00CF2CC1">
        <w:rPr>
          <w:rFonts w:asciiTheme="minorEastAsia" w:hAnsiTheme="minorEastAsia" w:hint="eastAsia"/>
          <w:szCs w:val="21"/>
        </w:rPr>
        <w:t>ＡＸ（０７５－</w:t>
      </w:r>
      <w:r w:rsidR="002C6927" w:rsidRPr="00CF2CC1">
        <w:rPr>
          <w:rFonts w:asciiTheme="minorEastAsia" w:hAnsiTheme="minorEastAsia" w:hint="eastAsia"/>
          <w:szCs w:val="21"/>
        </w:rPr>
        <w:t>６７１</w:t>
      </w:r>
      <w:r w:rsidR="000E67AB" w:rsidRPr="00CF2CC1">
        <w:rPr>
          <w:rFonts w:asciiTheme="minorEastAsia" w:hAnsiTheme="minorEastAsia" w:hint="eastAsia"/>
          <w:szCs w:val="21"/>
        </w:rPr>
        <w:t>－</w:t>
      </w:r>
      <w:r w:rsidR="002C6927" w:rsidRPr="00CF2CC1">
        <w:rPr>
          <w:rFonts w:asciiTheme="minorEastAsia" w:hAnsiTheme="minorEastAsia" w:hint="eastAsia"/>
          <w:szCs w:val="21"/>
        </w:rPr>
        <w:t>２１３７</w:t>
      </w:r>
      <w:r w:rsidR="008D0D21" w:rsidRPr="00CF2CC1">
        <w:rPr>
          <w:rFonts w:asciiTheme="minorEastAsia" w:hAnsiTheme="minorEastAsia" w:hint="eastAsia"/>
          <w:szCs w:val="21"/>
        </w:rPr>
        <w:t>）</w:t>
      </w:r>
      <w:r w:rsidR="001F1CA1" w:rsidRPr="00CF2CC1">
        <w:rPr>
          <w:rFonts w:asciiTheme="minorEastAsia" w:hAnsiTheme="minorEastAsia" w:hint="eastAsia"/>
          <w:szCs w:val="21"/>
        </w:rPr>
        <w:t>、</w:t>
      </w:r>
      <w:r w:rsidR="008D0D21" w:rsidRPr="00CF2CC1">
        <w:rPr>
          <w:rFonts w:asciiTheme="minorEastAsia" w:hAnsiTheme="minorEastAsia" w:hint="eastAsia"/>
          <w:szCs w:val="21"/>
        </w:rPr>
        <w:t>郵送又は持参のいずれかの方法により</w:t>
      </w:r>
      <w:r w:rsidR="001F1CA1" w:rsidRPr="00CF2CC1">
        <w:rPr>
          <w:rFonts w:asciiTheme="minorEastAsia" w:hAnsiTheme="minorEastAsia" w:hint="eastAsia"/>
          <w:szCs w:val="21"/>
        </w:rPr>
        <w:t>、</w:t>
      </w:r>
      <w:r w:rsidR="008D0D21" w:rsidRPr="00CF2CC1">
        <w:rPr>
          <w:rFonts w:asciiTheme="minorEastAsia" w:hAnsiTheme="minorEastAsia" w:hint="eastAsia"/>
          <w:szCs w:val="21"/>
        </w:rPr>
        <w:t>当課</w:t>
      </w:r>
      <w:r w:rsidR="002C6927" w:rsidRPr="00CF2CC1">
        <w:rPr>
          <w:rFonts w:asciiTheme="minorEastAsia" w:hAnsiTheme="minorEastAsia" w:hint="eastAsia"/>
          <w:szCs w:val="21"/>
        </w:rPr>
        <w:t>担当</w:t>
      </w:r>
      <w:r w:rsidR="008D0D21" w:rsidRPr="00CF2CC1">
        <w:rPr>
          <w:rFonts w:asciiTheme="minorEastAsia" w:hAnsiTheme="minorEastAsia" w:hint="eastAsia"/>
          <w:szCs w:val="21"/>
        </w:rPr>
        <w:t>（</w:t>
      </w:r>
      <w:r w:rsidR="004E0B8F" w:rsidRPr="00CF2CC1">
        <w:rPr>
          <w:rFonts w:asciiTheme="minorEastAsia" w:hAnsiTheme="minorEastAsia" w:hint="eastAsia"/>
          <w:szCs w:val="21"/>
        </w:rPr>
        <w:t>中野、中邨</w:t>
      </w:r>
      <w:r w:rsidR="00045B5F" w:rsidRPr="00CF2CC1">
        <w:rPr>
          <w:rFonts w:asciiTheme="minorEastAsia" w:hAnsiTheme="minorEastAsia" w:hint="eastAsia"/>
          <w:szCs w:val="21"/>
        </w:rPr>
        <w:t>）まで提出してください。</w:t>
      </w:r>
      <w:r w:rsidR="00743256" w:rsidRPr="00CF2CC1">
        <w:rPr>
          <w:rFonts w:asciiTheme="minorEastAsia" w:hAnsiTheme="minorEastAsia" w:hint="eastAsia"/>
          <w:szCs w:val="21"/>
        </w:rPr>
        <w:t>また、見積書には担当者の氏名（フルネーム）と連絡先を記載してください。</w:t>
      </w:r>
    </w:p>
    <w:p w14:paraId="46DB961E" w14:textId="01AFF9D6" w:rsidR="00743256" w:rsidRPr="00CF2CC1" w:rsidRDefault="00045B5F" w:rsidP="00921F61">
      <w:pPr>
        <w:rPr>
          <w:rFonts w:asciiTheme="minorEastAsia" w:hAnsiTheme="minorEastAsia"/>
          <w:szCs w:val="21"/>
        </w:rPr>
      </w:pPr>
      <w:r w:rsidRPr="00CF2CC1">
        <w:rPr>
          <w:rFonts w:asciiTheme="minorEastAsia" w:hAnsiTheme="minorEastAsia" w:hint="eastAsia"/>
          <w:szCs w:val="21"/>
        </w:rPr>
        <w:t xml:space="preserve">　⑷</w:t>
      </w:r>
      <w:r w:rsidR="007C2CDD" w:rsidRPr="00CF2CC1">
        <w:rPr>
          <w:rFonts w:asciiTheme="minorEastAsia" w:hAnsiTheme="minorEastAsia" w:hint="eastAsia"/>
          <w:szCs w:val="21"/>
        </w:rPr>
        <w:t xml:space="preserve">　契約が決定した</w:t>
      </w:r>
      <w:r w:rsidR="00C52AA2" w:rsidRPr="00CF2CC1">
        <w:rPr>
          <w:rFonts w:asciiTheme="minorEastAsia" w:hAnsiTheme="minorEastAsia" w:hint="eastAsia"/>
          <w:szCs w:val="21"/>
        </w:rPr>
        <w:t>業者</w:t>
      </w:r>
      <w:r w:rsidR="007C2CDD" w:rsidRPr="00CF2CC1">
        <w:rPr>
          <w:rFonts w:asciiTheme="minorEastAsia" w:hAnsiTheme="minorEastAsia" w:hint="eastAsia"/>
          <w:szCs w:val="21"/>
        </w:rPr>
        <w:t>のみに</w:t>
      </w:r>
      <w:r w:rsidR="00655EAA" w:rsidRPr="00CF2CC1">
        <w:rPr>
          <w:rFonts w:asciiTheme="minorEastAsia" w:hAnsiTheme="minorEastAsia" w:hint="eastAsia"/>
          <w:szCs w:val="21"/>
        </w:rPr>
        <w:t>御連絡差し上げますので御了承ください</w:t>
      </w:r>
      <w:r w:rsidR="007C2CDD" w:rsidRPr="00CF2CC1">
        <w:rPr>
          <w:rFonts w:asciiTheme="minorEastAsia" w:hAnsiTheme="minorEastAsia" w:hint="eastAsia"/>
          <w:szCs w:val="21"/>
        </w:rPr>
        <w:t>。</w:t>
      </w:r>
    </w:p>
    <w:p w14:paraId="4BD27932" w14:textId="77777777" w:rsidR="007E16AD" w:rsidRPr="00CF2CC1" w:rsidRDefault="007E16AD" w:rsidP="00921F61">
      <w:pPr>
        <w:rPr>
          <w:rFonts w:asciiTheme="minorEastAsia" w:hAnsiTheme="minorEastAsia"/>
          <w:szCs w:val="21"/>
        </w:rPr>
      </w:pPr>
    </w:p>
    <w:p w14:paraId="11331B26" w14:textId="0B3947CC" w:rsidR="007E16AD" w:rsidRPr="00CF2CC1" w:rsidRDefault="00053810" w:rsidP="00921F61">
      <w:pPr>
        <w:rPr>
          <w:rFonts w:asciiTheme="minorEastAsia" w:hAnsiTheme="minorEastAsia"/>
          <w:szCs w:val="21"/>
        </w:rPr>
      </w:pPr>
      <w:r w:rsidRPr="00CF2CC1">
        <w:rPr>
          <w:rFonts w:asciiTheme="minorEastAsia" w:hAnsiTheme="minorEastAsia" w:hint="eastAsia"/>
          <w:szCs w:val="21"/>
        </w:rPr>
        <w:t>５</w:t>
      </w:r>
      <w:r w:rsidR="00921F61" w:rsidRPr="00CF2CC1">
        <w:rPr>
          <w:rFonts w:asciiTheme="minorEastAsia" w:hAnsiTheme="minorEastAsia" w:hint="eastAsia"/>
          <w:szCs w:val="21"/>
        </w:rPr>
        <w:t xml:space="preserve">　その他</w:t>
      </w:r>
    </w:p>
    <w:p w14:paraId="4E4FD273" w14:textId="2F2FC14A" w:rsidR="00921F61" w:rsidRPr="00CF2CC1" w:rsidRDefault="006601F8" w:rsidP="006601F8">
      <w:pPr>
        <w:ind w:firstLineChars="100" w:firstLine="210"/>
        <w:rPr>
          <w:rFonts w:asciiTheme="minorEastAsia" w:hAnsiTheme="minorEastAsia"/>
          <w:szCs w:val="21"/>
        </w:rPr>
      </w:pPr>
      <w:r w:rsidRPr="00CF2CC1">
        <w:rPr>
          <w:rFonts w:asciiTheme="minorEastAsia" w:hAnsiTheme="minorEastAsia" w:hint="eastAsia"/>
          <w:szCs w:val="21"/>
        </w:rPr>
        <w:t xml:space="preserve">⑴　</w:t>
      </w:r>
      <w:r w:rsidR="00921F61" w:rsidRPr="00CF2CC1">
        <w:rPr>
          <w:rFonts w:asciiTheme="minorEastAsia" w:hAnsiTheme="minorEastAsia" w:hint="eastAsia"/>
          <w:szCs w:val="21"/>
        </w:rPr>
        <w:t>この仕様書に定めがない事項又は疑義が生じた場合は</w:t>
      </w:r>
      <w:r w:rsidR="001F1CA1" w:rsidRPr="00CF2CC1">
        <w:rPr>
          <w:rFonts w:asciiTheme="minorEastAsia" w:hAnsiTheme="minorEastAsia" w:hint="eastAsia"/>
          <w:szCs w:val="21"/>
        </w:rPr>
        <w:t>、</w:t>
      </w:r>
      <w:r w:rsidR="00921F61" w:rsidRPr="00CF2CC1">
        <w:rPr>
          <w:rFonts w:asciiTheme="minorEastAsia" w:hAnsiTheme="minorEastAsia" w:hint="eastAsia"/>
          <w:szCs w:val="21"/>
        </w:rPr>
        <w:t>当局担当者と協議すること。</w:t>
      </w:r>
    </w:p>
    <w:p w14:paraId="6749616A" w14:textId="0C0AB5D5" w:rsidR="00F54A25" w:rsidRPr="00CF2CC1" w:rsidRDefault="007E16AD" w:rsidP="006601F8">
      <w:pPr>
        <w:ind w:firstLineChars="100" w:firstLine="210"/>
        <w:rPr>
          <w:rFonts w:asciiTheme="minorEastAsia" w:hAnsiTheme="minorEastAsia"/>
          <w:szCs w:val="21"/>
        </w:rPr>
      </w:pPr>
      <w:r w:rsidRPr="00CF2CC1">
        <w:rPr>
          <w:rFonts w:asciiTheme="minorEastAsia" w:hAnsiTheme="minorEastAsia" w:hint="eastAsia"/>
          <w:szCs w:val="21"/>
        </w:rPr>
        <w:t>⑵</w:t>
      </w:r>
      <w:r w:rsidR="006601F8" w:rsidRPr="00CF2CC1">
        <w:rPr>
          <w:rFonts w:asciiTheme="minorEastAsia" w:hAnsiTheme="minorEastAsia" w:hint="eastAsia"/>
          <w:szCs w:val="21"/>
        </w:rPr>
        <w:t xml:space="preserve">　</w:t>
      </w:r>
      <w:r w:rsidR="00F54A25" w:rsidRPr="00CF2CC1">
        <w:rPr>
          <w:rFonts w:asciiTheme="minorEastAsia" w:hAnsiTheme="minorEastAsia" w:hint="eastAsia"/>
          <w:szCs w:val="21"/>
        </w:rPr>
        <w:t>見積書に記載する品名</w:t>
      </w:r>
      <w:r w:rsidR="001F1CA1" w:rsidRPr="00CF2CC1">
        <w:rPr>
          <w:rFonts w:asciiTheme="minorEastAsia" w:hAnsiTheme="minorEastAsia" w:hint="eastAsia"/>
          <w:szCs w:val="21"/>
        </w:rPr>
        <w:t>、</w:t>
      </w:r>
      <w:r w:rsidR="00F54A25" w:rsidRPr="00CF2CC1">
        <w:rPr>
          <w:rFonts w:asciiTheme="minorEastAsia" w:hAnsiTheme="minorEastAsia" w:hint="eastAsia"/>
          <w:szCs w:val="21"/>
        </w:rPr>
        <w:t>品番及び仕様については</w:t>
      </w:r>
      <w:r w:rsidR="001F1CA1" w:rsidRPr="00CF2CC1">
        <w:rPr>
          <w:rFonts w:asciiTheme="minorEastAsia" w:hAnsiTheme="minorEastAsia" w:hint="eastAsia"/>
          <w:szCs w:val="21"/>
        </w:rPr>
        <w:t>、</w:t>
      </w:r>
      <w:r w:rsidR="00F54A25" w:rsidRPr="00CF2CC1">
        <w:rPr>
          <w:rFonts w:asciiTheme="minorEastAsia" w:hAnsiTheme="minorEastAsia" w:hint="eastAsia"/>
          <w:szCs w:val="21"/>
        </w:rPr>
        <w:t>本仕様書のとおりとすること。</w:t>
      </w:r>
    </w:p>
    <w:p w14:paraId="5D84334E" w14:textId="77777777" w:rsidR="004046AC" w:rsidRPr="00CF2CC1" w:rsidRDefault="004046AC">
      <w:pPr>
        <w:rPr>
          <w:rFonts w:asciiTheme="minorEastAsia" w:hAnsiTheme="minorEastAsia"/>
          <w:szCs w:val="21"/>
        </w:rPr>
      </w:pPr>
    </w:p>
    <w:sectPr w:rsidR="004046AC" w:rsidRPr="00CF2CC1" w:rsidSect="00E4508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4DB2" w14:textId="77777777" w:rsidR="000406AE" w:rsidRDefault="000406AE" w:rsidP="007501C1">
      <w:r>
        <w:separator/>
      </w:r>
    </w:p>
  </w:endnote>
  <w:endnote w:type="continuationSeparator" w:id="0">
    <w:p w14:paraId="345F8DE0" w14:textId="77777777" w:rsidR="000406AE" w:rsidRDefault="000406AE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DE95" w14:textId="77777777" w:rsidR="000406AE" w:rsidRDefault="000406AE" w:rsidP="007501C1">
      <w:r>
        <w:separator/>
      </w:r>
    </w:p>
  </w:footnote>
  <w:footnote w:type="continuationSeparator" w:id="0">
    <w:p w14:paraId="71361B0F" w14:textId="77777777" w:rsidR="000406AE" w:rsidRDefault="000406AE" w:rsidP="0075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0D21"/>
    <w:multiLevelType w:val="hybridMultilevel"/>
    <w:tmpl w:val="AB7C36C8"/>
    <w:lvl w:ilvl="0" w:tplc="E10E86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F5FBF"/>
    <w:multiLevelType w:val="hybridMultilevel"/>
    <w:tmpl w:val="F2A8C4F0"/>
    <w:lvl w:ilvl="0" w:tplc="98EE91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A6087B"/>
    <w:multiLevelType w:val="hybridMultilevel"/>
    <w:tmpl w:val="C88646F2"/>
    <w:lvl w:ilvl="0" w:tplc="43FA1A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8C0375"/>
    <w:multiLevelType w:val="hybridMultilevel"/>
    <w:tmpl w:val="19F2CE18"/>
    <w:lvl w:ilvl="0" w:tplc="16008000">
      <w:start w:val="16"/>
      <w:numFmt w:val="decimalEnclosedParen"/>
      <w:lvlText w:val="%1"/>
      <w:lvlJc w:val="left"/>
      <w:pPr>
        <w:ind w:left="0" w:firstLine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4C0687"/>
    <w:multiLevelType w:val="hybridMultilevel"/>
    <w:tmpl w:val="9B6C1D16"/>
    <w:lvl w:ilvl="0" w:tplc="B928E86C">
      <w:start w:val="13"/>
      <w:numFmt w:val="decimalEnclosedParen"/>
      <w:lvlText w:val="%1"/>
      <w:lvlJc w:val="left"/>
      <w:pPr>
        <w:ind w:left="0" w:firstLine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30612451">
    <w:abstractNumId w:val="0"/>
  </w:num>
  <w:num w:numId="2" w16cid:durableId="538856569">
    <w:abstractNumId w:val="1"/>
  </w:num>
  <w:num w:numId="3" w16cid:durableId="2103910921">
    <w:abstractNumId w:val="2"/>
  </w:num>
  <w:num w:numId="4" w16cid:durableId="2076198421">
    <w:abstractNumId w:val="4"/>
  </w:num>
  <w:num w:numId="5" w16cid:durableId="1904098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30"/>
    <w:rsid w:val="000066A4"/>
    <w:rsid w:val="000140A9"/>
    <w:rsid w:val="000406AE"/>
    <w:rsid w:val="00045B5F"/>
    <w:rsid w:val="0005033B"/>
    <w:rsid w:val="00053810"/>
    <w:rsid w:val="000705A6"/>
    <w:rsid w:val="000E13E3"/>
    <w:rsid w:val="000E67AB"/>
    <w:rsid w:val="0010081D"/>
    <w:rsid w:val="00103355"/>
    <w:rsid w:val="00121E2B"/>
    <w:rsid w:val="001442C5"/>
    <w:rsid w:val="001502AB"/>
    <w:rsid w:val="001670DE"/>
    <w:rsid w:val="0017112D"/>
    <w:rsid w:val="00173A4F"/>
    <w:rsid w:val="0017495E"/>
    <w:rsid w:val="00175F3C"/>
    <w:rsid w:val="001902A0"/>
    <w:rsid w:val="00190CB4"/>
    <w:rsid w:val="001B244B"/>
    <w:rsid w:val="001B6476"/>
    <w:rsid w:val="001D25CB"/>
    <w:rsid w:val="001E01CD"/>
    <w:rsid w:val="001E732A"/>
    <w:rsid w:val="001F0F11"/>
    <w:rsid w:val="001F1CA1"/>
    <w:rsid w:val="002069F4"/>
    <w:rsid w:val="00257A58"/>
    <w:rsid w:val="00270C66"/>
    <w:rsid w:val="00277808"/>
    <w:rsid w:val="002A3E96"/>
    <w:rsid w:val="002B2418"/>
    <w:rsid w:val="002B33AD"/>
    <w:rsid w:val="002C6927"/>
    <w:rsid w:val="002D2849"/>
    <w:rsid w:val="002D539A"/>
    <w:rsid w:val="002E3F93"/>
    <w:rsid w:val="002F16D4"/>
    <w:rsid w:val="002F2260"/>
    <w:rsid w:val="00315C66"/>
    <w:rsid w:val="00380DCF"/>
    <w:rsid w:val="003819CE"/>
    <w:rsid w:val="003826F7"/>
    <w:rsid w:val="003947F4"/>
    <w:rsid w:val="00397CDA"/>
    <w:rsid w:val="003C45B6"/>
    <w:rsid w:val="003D2DE6"/>
    <w:rsid w:val="003F23DA"/>
    <w:rsid w:val="004046AC"/>
    <w:rsid w:val="00421B1F"/>
    <w:rsid w:val="00427CCF"/>
    <w:rsid w:val="00441D68"/>
    <w:rsid w:val="0046153C"/>
    <w:rsid w:val="004616AD"/>
    <w:rsid w:val="00462BC1"/>
    <w:rsid w:val="00466B8C"/>
    <w:rsid w:val="00494C7F"/>
    <w:rsid w:val="004B38CA"/>
    <w:rsid w:val="004C4C1F"/>
    <w:rsid w:val="004E0B8F"/>
    <w:rsid w:val="004E2AFB"/>
    <w:rsid w:val="00566356"/>
    <w:rsid w:val="00593481"/>
    <w:rsid w:val="00596615"/>
    <w:rsid w:val="00596D5A"/>
    <w:rsid w:val="005A792F"/>
    <w:rsid w:val="005C6A36"/>
    <w:rsid w:val="005D349D"/>
    <w:rsid w:val="00625918"/>
    <w:rsid w:val="006319DE"/>
    <w:rsid w:val="00646805"/>
    <w:rsid w:val="00655EAA"/>
    <w:rsid w:val="00656344"/>
    <w:rsid w:val="006601F8"/>
    <w:rsid w:val="00670E3C"/>
    <w:rsid w:val="00682F5F"/>
    <w:rsid w:val="006A384A"/>
    <w:rsid w:val="006D5FFA"/>
    <w:rsid w:val="006D7B62"/>
    <w:rsid w:val="006E20DF"/>
    <w:rsid w:val="006E609A"/>
    <w:rsid w:val="006F637A"/>
    <w:rsid w:val="00714B0C"/>
    <w:rsid w:val="007348C2"/>
    <w:rsid w:val="00743256"/>
    <w:rsid w:val="007501C1"/>
    <w:rsid w:val="00757E44"/>
    <w:rsid w:val="0076127E"/>
    <w:rsid w:val="00772AA2"/>
    <w:rsid w:val="00795D32"/>
    <w:rsid w:val="007C1097"/>
    <w:rsid w:val="007C2CDD"/>
    <w:rsid w:val="007D061F"/>
    <w:rsid w:val="007D1256"/>
    <w:rsid w:val="007E16AD"/>
    <w:rsid w:val="007F7BA4"/>
    <w:rsid w:val="00823C71"/>
    <w:rsid w:val="00825F59"/>
    <w:rsid w:val="0086281D"/>
    <w:rsid w:val="00866900"/>
    <w:rsid w:val="0086732E"/>
    <w:rsid w:val="00870CD2"/>
    <w:rsid w:val="008743D4"/>
    <w:rsid w:val="00884359"/>
    <w:rsid w:val="00893EC8"/>
    <w:rsid w:val="008A5CB6"/>
    <w:rsid w:val="008A5CD6"/>
    <w:rsid w:val="008D0D21"/>
    <w:rsid w:val="008E54EA"/>
    <w:rsid w:val="00921F61"/>
    <w:rsid w:val="00970A02"/>
    <w:rsid w:val="00973CBC"/>
    <w:rsid w:val="00981B48"/>
    <w:rsid w:val="00984436"/>
    <w:rsid w:val="00993081"/>
    <w:rsid w:val="00996F06"/>
    <w:rsid w:val="009D045D"/>
    <w:rsid w:val="009F2091"/>
    <w:rsid w:val="009F5B70"/>
    <w:rsid w:val="00A00D0B"/>
    <w:rsid w:val="00A254FB"/>
    <w:rsid w:val="00A2704B"/>
    <w:rsid w:val="00A9547F"/>
    <w:rsid w:val="00AA287B"/>
    <w:rsid w:val="00AF026D"/>
    <w:rsid w:val="00B04D9B"/>
    <w:rsid w:val="00B067F6"/>
    <w:rsid w:val="00B17AC0"/>
    <w:rsid w:val="00B27F60"/>
    <w:rsid w:val="00B33291"/>
    <w:rsid w:val="00B47118"/>
    <w:rsid w:val="00B82B47"/>
    <w:rsid w:val="00B957B2"/>
    <w:rsid w:val="00BA028E"/>
    <w:rsid w:val="00BC4D7D"/>
    <w:rsid w:val="00BD5CE7"/>
    <w:rsid w:val="00BF369F"/>
    <w:rsid w:val="00C158CE"/>
    <w:rsid w:val="00C36750"/>
    <w:rsid w:val="00C52AA2"/>
    <w:rsid w:val="00C7411E"/>
    <w:rsid w:val="00CA4DF4"/>
    <w:rsid w:val="00CB4733"/>
    <w:rsid w:val="00CF2CC1"/>
    <w:rsid w:val="00CF30ED"/>
    <w:rsid w:val="00CF4799"/>
    <w:rsid w:val="00D05CB6"/>
    <w:rsid w:val="00D12ADE"/>
    <w:rsid w:val="00D21D73"/>
    <w:rsid w:val="00D432EC"/>
    <w:rsid w:val="00DA3528"/>
    <w:rsid w:val="00DA63F7"/>
    <w:rsid w:val="00DB3B30"/>
    <w:rsid w:val="00DC4E33"/>
    <w:rsid w:val="00DD47AF"/>
    <w:rsid w:val="00DE597C"/>
    <w:rsid w:val="00DE7E79"/>
    <w:rsid w:val="00DF09DF"/>
    <w:rsid w:val="00DF2AD3"/>
    <w:rsid w:val="00DF2FEA"/>
    <w:rsid w:val="00E03C65"/>
    <w:rsid w:val="00E12BEA"/>
    <w:rsid w:val="00E15917"/>
    <w:rsid w:val="00E45086"/>
    <w:rsid w:val="00E94D12"/>
    <w:rsid w:val="00E96891"/>
    <w:rsid w:val="00E97690"/>
    <w:rsid w:val="00EB53BE"/>
    <w:rsid w:val="00EE06D4"/>
    <w:rsid w:val="00EE2BCE"/>
    <w:rsid w:val="00F010DD"/>
    <w:rsid w:val="00F05441"/>
    <w:rsid w:val="00F172F1"/>
    <w:rsid w:val="00F339D5"/>
    <w:rsid w:val="00F53829"/>
    <w:rsid w:val="00F54A25"/>
    <w:rsid w:val="00F7129B"/>
    <w:rsid w:val="00F849B4"/>
    <w:rsid w:val="00F84E9F"/>
    <w:rsid w:val="00FB2EC5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8290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4A25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C6927"/>
  </w:style>
  <w:style w:type="character" w:customStyle="1" w:styleId="ac">
    <w:name w:val="日付 (文字)"/>
    <w:basedOn w:val="a0"/>
    <w:link w:val="ab"/>
    <w:uiPriority w:val="99"/>
    <w:semiHidden/>
    <w:rsid w:val="002C6927"/>
  </w:style>
  <w:style w:type="character" w:styleId="ad">
    <w:name w:val="Hyperlink"/>
    <w:basedOn w:val="a0"/>
    <w:uiPriority w:val="99"/>
    <w:unhideWhenUsed/>
    <w:rsid w:val="0062591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25918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625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bokyujo@city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7039-EEC1-4D0C-BB33-67722668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21</cp:revision>
  <cp:lastPrinted>2023-06-25T05:29:00Z</cp:lastPrinted>
  <dcterms:created xsi:type="dcterms:W3CDTF">2025-05-17T21:53:00Z</dcterms:created>
  <dcterms:modified xsi:type="dcterms:W3CDTF">2025-08-23T08:28:00Z</dcterms:modified>
</cp:coreProperties>
</file>