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1E3F2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6CFAE28" w14:textId="77777777" w:rsidR="002500A7" w:rsidRPr="002500A7" w:rsidRDefault="002500A7" w:rsidP="002500A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0A7">
              <w:rPr>
                <w:rFonts w:ascii="ＭＳ 明朝" w:eastAsia="ＭＳ 明朝" w:hAnsi="ＭＳ 明朝" w:hint="eastAsia"/>
                <w:sz w:val="24"/>
                <w:szCs w:val="24"/>
              </w:rPr>
              <w:t>リサイクル不織布スリッパ</w:t>
            </w:r>
          </w:p>
          <w:p w14:paraId="28590828" w14:textId="77777777" w:rsidR="002500A7" w:rsidRPr="002500A7" w:rsidRDefault="002500A7" w:rsidP="002500A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0A7">
              <w:rPr>
                <w:rFonts w:ascii="ＭＳ 明朝" w:eastAsia="ＭＳ 明朝" w:hAnsi="ＭＳ 明朝" w:hint="eastAsia"/>
                <w:sz w:val="24"/>
                <w:szCs w:val="24"/>
              </w:rPr>
              <w:t>（１０足入）</w:t>
            </w:r>
          </w:p>
          <w:p w14:paraId="0C66344D" w14:textId="77777777" w:rsidR="007B0FDA" w:rsidRDefault="002500A7" w:rsidP="002500A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0A7">
              <w:rPr>
                <w:rFonts w:ascii="ＭＳ 明朝" w:eastAsia="ＭＳ 明朝" w:hAnsi="ＭＳ 明朝" w:hint="eastAsia"/>
                <w:sz w:val="24"/>
                <w:szCs w:val="24"/>
              </w:rPr>
              <w:t>前閉じタイプ使い捨て用</w:t>
            </w:r>
          </w:p>
          <w:p w14:paraId="373574D4" w14:textId="0588F099" w:rsidR="002500A7" w:rsidRPr="00FD2B3B" w:rsidRDefault="002500A7" w:rsidP="002500A7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１４７－２８８</w:t>
            </w:r>
          </w:p>
        </w:tc>
        <w:tc>
          <w:tcPr>
            <w:tcW w:w="1560" w:type="dxa"/>
            <w:vAlign w:val="center"/>
          </w:tcPr>
          <w:p w14:paraId="743CAB32" w14:textId="338A3B77" w:rsidR="001E3F2E" w:rsidRPr="00FD2B3B" w:rsidRDefault="002500A7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3827" w:type="dxa"/>
            <w:vAlign w:val="center"/>
          </w:tcPr>
          <w:p w14:paraId="2B8B3BEA" w14:textId="7BA9C26A" w:rsidR="001E3F2E" w:rsidRPr="000D4FF0" w:rsidRDefault="00390118" w:rsidP="00390118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  <w:r w:rsidRPr="000D4FF0">
              <w:rPr>
                <w:rFonts w:ascii="ＭＳ 明朝" w:eastAsia="ＭＳ 明朝" w:hAnsi="ＭＳ 明朝" w:hint="eastAsia"/>
                <w:sz w:val="22"/>
              </w:rPr>
              <w:t>参考単価￥</w:t>
            </w:r>
            <w:r w:rsidR="002500A7">
              <w:rPr>
                <w:rFonts w:ascii="ＭＳ 明朝" w:eastAsia="ＭＳ 明朝" w:hAnsi="ＭＳ 明朝" w:hint="eastAsia"/>
                <w:sz w:val="22"/>
              </w:rPr>
              <w:t>６２８</w:t>
            </w:r>
            <w:r w:rsidR="00AB6B1B" w:rsidRPr="000D4FF0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D4FF0">
              <w:rPr>
                <w:rFonts w:ascii="ＭＳ 明朝" w:eastAsia="ＭＳ 明朝" w:hAnsi="ＭＳ 明朝" w:hint="eastAsia"/>
                <w:sz w:val="22"/>
              </w:rPr>
              <w:t>税</w:t>
            </w:r>
            <w:r w:rsidR="002500A7">
              <w:rPr>
                <w:rFonts w:ascii="ＭＳ 明朝" w:eastAsia="ＭＳ 明朝" w:hAnsi="ＭＳ 明朝" w:hint="eastAsia"/>
                <w:sz w:val="22"/>
              </w:rPr>
              <w:t>抜き</w:t>
            </w:r>
            <w:r w:rsidR="00AB6B1B" w:rsidRPr="000D4FF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66B035A" w14:textId="607B8AE8" w:rsidR="00AB6B1B" w:rsidRPr="000D4FF0" w:rsidRDefault="000D4FF0" w:rsidP="00390118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  <w:r w:rsidRPr="000D4FF0">
              <w:rPr>
                <w:rFonts w:ascii="ＭＳ 明朝" w:eastAsia="ＭＳ 明朝" w:hAnsi="ＭＳ 明朝" w:hint="eastAsia"/>
                <w:sz w:val="22"/>
              </w:rPr>
              <w:t>カタログ：</w:t>
            </w:r>
            <w:r w:rsidR="002500A7">
              <w:rPr>
                <w:rFonts w:ascii="ＭＳ 明朝" w:eastAsia="ＭＳ 明朝" w:hAnsi="ＭＳ 明朝" w:hint="eastAsia"/>
                <w:sz w:val="22"/>
              </w:rPr>
              <w:t>スマートガバメント</w:t>
            </w:r>
          </w:p>
          <w:p w14:paraId="56808DA1" w14:textId="0FCEF56A" w:rsidR="001E3F2E" w:rsidRPr="00FD2B3B" w:rsidRDefault="001E3F2E" w:rsidP="001E3F2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2025-11-11T02:24:00Z</dcterms:created>
  <dcterms:modified xsi:type="dcterms:W3CDTF">2025-11-11T02:24:00Z</dcterms:modified>
</cp:coreProperties>
</file>