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62C37470" w:rsidR="00277D29" w:rsidRPr="009157DB" w:rsidRDefault="0010175C" w:rsidP="009157DB">
      <w:pPr>
        <w:jc w:val="right"/>
        <w:rPr>
          <w:rFonts w:ascii="Times New Roman" w:hAnsi="Times New Roman"/>
        </w:rPr>
      </w:pPr>
      <w:r>
        <w:rPr>
          <w:rFonts w:ascii="Times New Roman" w:hAnsi="Times New Roman" w:hint="eastAsia"/>
        </w:rPr>
        <w:t>令和</w:t>
      </w:r>
      <w:r w:rsidR="0025183E">
        <w:rPr>
          <w:rFonts w:ascii="Times New Roman" w:hAnsi="Times New Roman" w:hint="eastAsia"/>
        </w:rPr>
        <w:t>７</w:t>
      </w:r>
      <w:r w:rsidR="00277D29" w:rsidRPr="00277D29">
        <w:rPr>
          <w:rFonts w:ascii="Times New Roman" w:hAnsi="Times New Roman"/>
        </w:rPr>
        <w:t>年</w:t>
      </w:r>
      <w:r w:rsidR="009168A8">
        <w:rPr>
          <w:rFonts w:ascii="Times New Roman" w:hAnsi="Times New Roman" w:hint="eastAsia"/>
        </w:rPr>
        <w:t>１１</w:t>
      </w:r>
      <w:r w:rsidR="003878B5">
        <w:rPr>
          <w:rFonts w:ascii="Times New Roman" w:hAnsi="Times New Roman" w:hint="eastAsia"/>
        </w:rPr>
        <w:t>月</w:t>
      </w:r>
      <w:r w:rsidR="00D84816">
        <w:rPr>
          <w:rFonts w:ascii="Times New Roman" w:hAnsi="Times New Roman" w:hint="eastAsia"/>
        </w:rPr>
        <w:t>２</w:t>
      </w:r>
      <w:r w:rsidR="000F60AE">
        <w:rPr>
          <w:rFonts w:ascii="Times New Roman" w:hAnsi="Times New Roman" w:hint="eastAsia"/>
        </w:rPr>
        <w:t>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5B253333"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1F3112">
        <w:rPr>
          <w:rFonts w:ascii="Times New Roman" w:hAnsi="Times New Roman" w:hint="eastAsia"/>
          <w:u w:val="single"/>
        </w:rPr>
        <w:t>吸収</w:t>
      </w:r>
      <w:r w:rsidR="000F60AE">
        <w:rPr>
          <w:rFonts w:ascii="Times New Roman" w:hAnsi="Times New Roman" w:hint="eastAsia"/>
          <w:u w:val="single"/>
        </w:rPr>
        <w:t>液用</w:t>
      </w:r>
      <w:r w:rsidR="008507B1">
        <w:rPr>
          <w:rFonts w:ascii="Times New Roman" w:hAnsi="Times New Roman" w:hint="eastAsia"/>
          <w:u w:val="single"/>
        </w:rPr>
        <w:t>可とう伸縮継手</w:t>
      </w:r>
      <w:r w:rsidR="00D84816">
        <w:rPr>
          <w:rFonts w:ascii="Times New Roman" w:hAnsi="Times New Roman" w:hint="eastAsia"/>
          <w:u w:val="single"/>
        </w:rPr>
        <w:t>LS</w:t>
      </w:r>
      <w:r w:rsidR="00D84816">
        <w:rPr>
          <w:rFonts w:ascii="Times New Roman" w:hAnsi="Times New Roman" w:hint="eastAsia"/>
          <w:u w:val="single"/>
        </w:rPr>
        <w:t>コネクタ</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418"/>
        <w:gridCol w:w="4110"/>
        <w:gridCol w:w="1134"/>
        <w:gridCol w:w="709"/>
      </w:tblGrid>
      <w:tr w:rsidR="00883DDE" w14:paraId="0DF6D67A" w14:textId="77777777" w:rsidTr="00456D19">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11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89793B" w14:paraId="2826D2B5" w14:textId="77777777" w:rsidTr="00456D19">
        <w:trPr>
          <w:trHeight w:val="953"/>
        </w:trPr>
        <w:tc>
          <w:tcPr>
            <w:tcW w:w="2127" w:type="dxa"/>
            <w:vAlign w:val="center"/>
          </w:tcPr>
          <w:p w14:paraId="406C7D68" w14:textId="6BEC76CB" w:rsidR="00823853" w:rsidRDefault="00823853" w:rsidP="00F00651">
            <w:pPr>
              <w:rPr>
                <w:rFonts w:ascii="Times New Roman" w:hAnsi="Times New Roman"/>
              </w:rPr>
            </w:pPr>
            <w:r>
              <w:rPr>
                <w:rFonts w:ascii="Times New Roman" w:hAnsi="Times New Roman" w:hint="eastAsia"/>
              </w:rPr>
              <w:t>可とう伸縮継手</w:t>
            </w:r>
          </w:p>
          <w:p w14:paraId="78491C85" w14:textId="62D1486E" w:rsidR="0089793B" w:rsidRPr="002477E7" w:rsidRDefault="00D84816" w:rsidP="00F00651">
            <w:pPr>
              <w:rPr>
                <w:rFonts w:ascii="Times New Roman" w:hAnsi="Times New Roman"/>
              </w:rPr>
            </w:pPr>
            <w:r>
              <w:rPr>
                <w:rFonts w:ascii="Times New Roman" w:hAnsi="Times New Roman" w:hint="eastAsia"/>
              </w:rPr>
              <w:t>LS</w:t>
            </w:r>
            <w:r>
              <w:rPr>
                <w:rFonts w:ascii="Times New Roman" w:hAnsi="Times New Roman" w:hint="eastAsia"/>
              </w:rPr>
              <w:t>コネクタ</w:t>
            </w:r>
          </w:p>
        </w:tc>
        <w:tc>
          <w:tcPr>
            <w:tcW w:w="1418" w:type="dxa"/>
            <w:vAlign w:val="center"/>
          </w:tcPr>
          <w:p w14:paraId="273F2058" w14:textId="4A92FA8D" w:rsidR="0089793B" w:rsidRDefault="0089793B" w:rsidP="008E2CE5">
            <w:pPr>
              <w:jc w:val="center"/>
              <w:rPr>
                <w:rFonts w:ascii="Times New Roman" w:hAnsi="Times New Roman"/>
              </w:rPr>
            </w:pPr>
            <w:r w:rsidRPr="00EA7B21">
              <w:rPr>
                <w:rFonts w:ascii="Times New Roman" w:hAnsi="Times New Roman" w:hint="eastAsia"/>
              </w:rPr>
              <w:t>株式会社</w:t>
            </w:r>
            <w:r w:rsidR="008E2CE5">
              <w:rPr>
                <w:rFonts w:ascii="Times New Roman" w:hAnsi="Times New Roman" w:hint="eastAsia"/>
              </w:rPr>
              <w:t>TOZEN</w:t>
            </w:r>
          </w:p>
        </w:tc>
        <w:tc>
          <w:tcPr>
            <w:tcW w:w="4110" w:type="dxa"/>
            <w:vAlign w:val="center"/>
          </w:tcPr>
          <w:p w14:paraId="0815EB80" w14:textId="77777777" w:rsidR="00456D19" w:rsidRDefault="00456D19" w:rsidP="00456D19">
            <w:pPr>
              <w:ind w:right="220"/>
              <w:jc w:val="left"/>
              <w:rPr>
                <w:rFonts w:ascii="Times New Roman" w:hAnsi="Times New Roman"/>
              </w:rPr>
            </w:pPr>
            <w:r>
              <w:rPr>
                <w:rFonts w:ascii="Times New Roman" w:hAnsi="Times New Roman" w:hint="eastAsia"/>
              </w:rPr>
              <w:t>・偏</w:t>
            </w:r>
            <w:r>
              <w:rPr>
                <w:rFonts w:ascii="Times New Roman" w:hAnsi="Times New Roman" w:hint="eastAsia"/>
              </w:rPr>
              <w:t xml:space="preserve"> </w:t>
            </w:r>
            <w:r>
              <w:rPr>
                <w:rFonts w:ascii="Times New Roman" w:hAnsi="Times New Roman" w:hint="eastAsia"/>
              </w:rPr>
              <w:t>心</w:t>
            </w:r>
            <w:r>
              <w:rPr>
                <w:rFonts w:ascii="Times New Roman" w:hAnsi="Times New Roman" w:hint="eastAsia"/>
              </w:rPr>
              <w:t xml:space="preserve"> </w:t>
            </w:r>
            <w:r>
              <w:rPr>
                <w:rFonts w:ascii="Times New Roman" w:hAnsi="Times New Roman" w:hint="eastAsia"/>
              </w:rPr>
              <w:t>量</w:t>
            </w:r>
            <w:r>
              <w:rPr>
                <w:rFonts w:ascii="Times New Roman" w:hAnsi="Times New Roman" w:hint="eastAsia"/>
              </w:rPr>
              <w:t xml:space="preserve"> </w:t>
            </w:r>
            <w:r>
              <w:rPr>
                <w:rFonts w:ascii="Times New Roman" w:hAnsi="Times New Roman" w:hint="eastAsia"/>
              </w:rPr>
              <w:t>区</w:t>
            </w:r>
            <w:r>
              <w:rPr>
                <w:rFonts w:ascii="Times New Roman" w:hAnsi="Times New Roman" w:hint="eastAsia"/>
              </w:rPr>
              <w:t xml:space="preserve"> </w:t>
            </w:r>
            <w:r>
              <w:rPr>
                <w:rFonts w:ascii="Times New Roman" w:hAnsi="Times New Roman" w:hint="eastAsia"/>
              </w:rPr>
              <w:t>分：</w:t>
            </w:r>
            <w:r>
              <w:rPr>
                <w:rFonts w:ascii="Times New Roman" w:hAnsi="Times New Roman" w:hint="eastAsia"/>
              </w:rPr>
              <w:t>20mm</w:t>
            </w:r>
            <w:r>
              <w:rPr>
                <w:rFonts w:ascii="Times New Roman" w:hAnsi="Times New Roman" w:hint="eastAsia"/>
              </w:rPr>
              <w:t>偏心用</w:t>
            </w:r>
          </w:p>
          <w:p w14:paraId="4BF8403A" w14:textId="77777777" w:rsidR="00456D19" w:rsidRDefault="00456D19" w:rsidP="00456D19">
            <w:pPr>
              <w:ind w:right="220"/>
              <w:jc w:val="left"/>
              <w:rPr>
                <w:rFonts w:ascii="Times New Roman" w:hAnsi="Times New Roman"/>
              </w:rPr>
            </w:pPr>
            <w:r>
              <w:rPr>
                <w:rFonts w:ascii="Times New Roman" w:hAnsi="Times New Roman" w:hint="eastAsia"/>
              </w:rPr>
              <w:t>・露出・埋設区分：露出用</w:t>
            </w:r>
          </w:p>
          <w:p w14:paraId="43CC1A33" w14:textId="0DC4C9CA" w:rsidR="00456D19" w:rsidRDefault="00456D19" w:rsidP="00456D19">
            <w:pPr>
              <w:ind w:left="222" w:right="220" w:hangingChars="101" w:hanging="222"/>
              <w:jc w:val="left"/>
              <w:rPr>
                <w:rFonts w:ascii="Times New Roman" w:hAnsi="Times New Roman"/>
              </w:rPr>
            </w:pPr>
            <w:r>
              <w:rPr>
                <w:rFonts w:ascii="Times New Roman" w:hAnsi="Times New Roman" w:hint="eastAsia"/>
              </w:rPr>
              <w:t>・圧</w:t>
            </w:r>
            <w:r>
              <w:rPr>
                <w:rFonts w:ascii="Times New Roman" w:hAnsi="Times New Roman" w:hint="eastAsia"/>
              </w:rPr>
              <w:t xml:space="preserve">  </w:t>
            </w:r>
            <w:r>
              <w:rPr>
                <w:rFonts w:ascii="Times New Roman" w:hAnsi="Times New Roman" w:hint="eastAsia"/>
              </w:rPr>
              <w:t>力</w:t>
            </w:r>
            <w:r>
              <w:rPr>
                <w:rFonts w:ascii="Times New Roman" w:hAnsi="Times New Roman" w:hint="eastAsia"/>
              </w:rPr>
              <w:t xml:space="preserve">  </w:t>
            </w:r>
            <w:r>
              <w:rPr>
                <w:rFonts w:ascii="Times New Roman" w:hAnsi="Times New Roman" w:hint="eastAsia"/>
              </w:rPr>
              <w:t>区</w:t>
            </w:r>
            <w:r>
              <w:rPr>
                <w:rFonts w:ascii="Times New Roman" w:hAnsi="Times New Roman" w:hint="eastAsia"/>
              </w:rPr>
              <w:t xml:space="preserve">  </w:t>
            </w:r>
            <w:r>
              <w:rPr>
                <w:rFonts w:ascii="Times New Roman" w:hAnsi="Times New Roman" w:hint="eastAsia"/>
              </w:rPr>
              <w:t>分：中圧用</w:t>
            </w:r>
          </w:p>
          <w:p w14:paraId="4D676D92" w14:textId="7634AE94" w:rsidR="00823853" w:rsidRDefault="007C3B9C" w:rsidP="00823853">
            <w:pPr>
              <w:ind w:left="222" w:right="220" w:hangingChars="101" w:hanging="222"/>
              <w:jc w:val="left"/>
              <w:rPr>
                <w:rFonts w:ascii="Times New Roman" w:hAnsi="Times New Roman"/>
              </w:rPr>
            </w:pPr>
            <w:r>
              <w:rPr>
                <w:rFonts w:ascii="Times New Roman" w:hAnsi="Times New Roman" w:hint="eastAsia"/>
              </w:rPr>
              <w:t>・</w:t>
            </w:r>
            <w:r w:rsidR="008E2CE5">
              <w:rPr>
                <w:rFonts w:ascii="Times New Roman" w:hAnsi="Times New Roman" w:hint="eastAsia"/>
              </w:rPr>
              <w:t>呼</w:t>
            </w:r>
            <w:r w:rsidR="008E2CE5">
              <w:rPr>
                <w:rFonts w:ascii="Times New Roman" w:hAnsi="Times New Roman" w:hint="eastAsia"/>
              </w:rPr>
              <w:t xml:space="preserve"> </w:t>
            </w:r>
            <w:r w:rsidR="00456D19">
              <w:rPr>
                <w:rFonts w:ascii="Times New Roman" w:hAnsi="Times New Roman" w:hint="eastAsia"/>
              </w:rPr>
              <w:t xml:space="preserve">　</w:t>
            </w:r>
            <w:r w:rsidR="00456D19">
              <w:rPr>
                <w:rFonts w:ascii="Times New Roman" w:hAnsi="Times New Roman" w:hint="eastAsia"/>
              </w:rPr>
              <w:t xml:space="preserve"> </w:t>
            </w:r>
            <w:r w:rsidR="008E2CE5">
              <w:rPr>
                <w:rFonts w:ascii="Times New Roman" w:hAnsi="Times New Roman" w:hint="eastAsia"/>
              </w:rPr>
              <w:t>び</w:t>
            </w:r>
            <w:r w:rsidR="00456D19">
              <w:rPr>
                <w:rFonts w:ascii="Times New Roman" w:hAnsi="Times New Roman" w:hint="eastAsia"/>
              </w:rPr>
              <w:t xml:space="preserve"> </w:t>
            </w:r>
            <w:r w:rsidR="008E2CE5">
              <w:rPr>
                <w:rFonts w:ascii="Times New Roman" w:hAnsi="Times New Roman" w:hint="eastAsia"/>
              </w:rPr>
              <w:t xml:space="preserve"> </w:t>
            </w:r>
            <w:r w:rsidR="00456D19">
              <w:rPr>
                <w:rFonts w:ascii="Times New Roman" w:hAnsi="Times New Roman" w:hint="eastAsia"/>
              </w:rPr>
              <w:t xml:space="preserve">　</w:t>
            </w:r>
            <w:r w:rsidR="008E2CE5">
              <w:rPr>
                <w:rFonts w:ascii="Times New Roman" w:hAnsi="Times New Roman" w:hint="eastAsia"/>
              </w:rPr>
              <w:t>径</w:t>
            </w:r>
            <w:r w:rsidR="0010110C">
              <w:rPr>
                <w:rFonts w:ascii="Times New Roman" w:hAnsi="Times New Roman" w:hint="eastAsia"/>
              </w:rPr>
              <w:t>：</w:t>
            </w:r>
            <w:r w:rsidR="009168A8">
              <w:rPr>
                <w:rFonts w:ascii="Times New Roman" w:hAnsi="Times New Roman" w:hint="eastAsia"/>
              </w:rPr>
              <w:t>1</w:t>
            </w:r>
            <w:r w:rsidR="00456D19">
              <w:rPr>
                <w:rFonts w:ascii="Times New Roman" w:hAnsi="Times New Roman" w:hint="eastAsia"/>
              </w:rPr>
              <w:t>25</w:t>
            </w:r>
            <w:r w:rsidR="008E2CE5">
              <w:rPr>
                <w:rFonts w:ascii="Times New Roman" w:hAnsi="Times New Roman" w:hint="eastAsia"/>
              </w:rPr>
              <w:t>A</w:t>
            </w:r>
          </w:p>
          <w:p w14:paraId="632F8CFE" w14:textId="523B6FEB" w:rsidR="001F3112" w:rsidRDefault="001F3112" w:rsidP="00823853">
            <w:pPr>
              <w:ind w:left="222" w:right="220" w:hangingChars="101" w:hanging="222"/>
              <w:jc w:val="left"/>
              <w:rPr>
                <w:rFonts w:ascii="Times New Roman" w:hAnsi="Times New Roman"/>
              </w:rPr>
            </w:pPr>
            <w:r>
              <w:rPr>
                <w:rFonts w:ascii="Times New Roman" w:hAnsi="Times New Roman" w:hint="eastAsia"/>
              </w:rPr>
              <w:t xml:space="preserve">・流　　</w:t>
            </w:r>
            <w:r w:rsidR="00456D19">
              <w:rPr>
                <w:rFonts w:ascii="Times New Roman" w:hAnsi="Times New Roman" w:hint="eastAsia"/>
              </w:rPr>
              <w:t xml:space="preserve">　　　</w:t>
            </w:r>
            <w:r>
              <w:rPr>
                <w:rFonts w:ascii="Times New Roman" w:hAnsi="Times New Roman" w:hint="eastAsia"/>
              </w:rPr>
              <w:t>体：冷却液</w:t>
            </w:r>
            <w:r w:rsidR="00456D19">
              <w:rPr>
                <w:rFonts w:ascii="Times New Roman" w:hAnsi="Times New Roman" w:hint="eastAsia"/>
              </w:rPr>
              <w:t>・吸収液</w:t>
            </w:r>
          </w:p>
          <w:p w14:paraId="528D6ADA" w14:textId="59A772C5" w:rsidR="008E2CE5" w:rsidRPr="00527624" w:rsidRDefault="008E2CE5" w:rsidP="00F00651">
            <w:pPr>
              <w:ind w:left="222" w:right="220" w:hangingChars="101" w:hanging="222"/>
              <w:jc w:val="left"/>
              <w:rPr>
                <w:rFonts w:ascii="Times New Roman" w:hAnsi="Times New Roman"/>
              </w:rPr>
            </w:pPr>
            <w:r>
              <w:rPr>
                <w:rFonts w:ascii="Times New Roman" w:hAnsi="Times New Roman" w:hint="eastAsia"/>
              </w:rPr>
              <w:t>※詳細は別紙参照</w:t>
            </w:r>
          </w:p>
        </w:tc>
        <w:tc>
          <w:tcPr>
            <w:tcW w:w="1134" w:type="dxa"/>
            <w:vAlign w:val="center"/>
          </w:tcPr>
          <w:p w14:paraId="16490683" w14:textId="0EB5D0F0" w:rsidR="0089793B" w:rsidRDefault="00456D19" w:rsidP="001220FD">
            <w:pPr>
              <w:jc w:val="center"/>
              <w:rPr>
                <w:rFonts w:ascii="Times New Roman" w:hAnsi="Times New Roman"/>
              </w:rPr>
            </w:pPr>
            <w:r>
              <w:rPr>
                <w:rFonts w:ascii="Times New Roman" w:hAnsi="Times New Roman" w:hint="eastAsia"/>
              </w:rPr>
              <w:t>４</w:t>
            </w:r>
            <w:r w:rsidR="008E2CE5">
              <w:rPr>
                <w:rFonts w:ascii="Times New Roman" w:hAnsi="Times New Roman" w:hint="eastAsia"/>
              </w:rPr>
              <w:t>個</w:t>
            </w:r>
          </w:p>
        </w:tc>
        <w:tc>
          <w:tcPr>
            <w:tcW w:w="709" w:type="dxa"/>
            <w:vAlign w:val="center"/>
          </w:tcPr>
          <w:p w14:paraId="0A8B96DA" w14:textId="77777777" w:rsidR="0089793B" w:rsidRPr="00BE4DD5" w:rsidRDefault="0089793B" w:rsidP="001220FD">
            <w:pPr>
              <w:jc w:val="center"/>
              <w:rPr>
                <w:rFonts w:ascii="Times New Roman" w:hAnsi="Times New Roman"/>
              </w:rPr>
            </w:pPr>
          </w:p>
        </w:tc>
      </w:tr>
      <w:tr w:rsidR="00823853" w14:paraId="71999677" w14:textId="77777777" w:rsidTr="00456D19">
        <w:trPr>
          <w:trHeight w:val="342"/>
        </w:trPr>
        <w:tc>
          <w:tcPr>
            <w:tcW w:w="2127" w:type="dxa"/>
            <w:vAlign w:val="center"/>
          </w:tcPr>
          <w:p w14:paraId="27A1216C" w14:textId="04A07842" w:rsidR="00823853" w:rsidRPr="002477E7" w:rsidRDefault="00823853" w:rsidP="00823853">
            <w:pPr>
              <w:rPr>
                <w:rFonts w:ascii="Times New Roman" w:hAnsi="Times New Roman"/>
              </w:rPr>
            </w:pPr>
          </w:p>
        </w:tc>
        <w:tc>
          <w:tcPr>
            <w:tcW w:w="1418" w:type="dxa"/>
            <w:vAlign w:val="center"/>
          </w:tcPr>
          <w:p w14:paraId="6B8C016D" w14:textId="4E21E023" w:rsidR="00823853" w:rsidRDefault="00823853" w:rsidP="00823853">
            <w:pPr>
              <w:jc w:val="center"/>
              <w:rPr>
                <w:rFonts w:ascii="Times New Roman" w:hAnsi="Times New Roman"/>
              </w:rPr>
            </w:pPr>
          </w:p>
        </w:tc>
        <w:tc>
          <w:tcPr>
            <w:tcW w:w="4110" w:type="dxa"/>
            <w:vAlign w:val="center"/>
          </w:tcPr>
          <w:p w14:paraId="6DD5C579" w14:textId="228E74C1" w:rsidR="00823853" w:rsidRPr="00527624" w:rsidRDefault="00823853" w:rsidP="00823853">
            <w:pPr>
              <w:ind w:left="222" w:right="220" w:hangingChars="101" w:hanging="222"/>
              <w:jc w:val="left"/>
              <w:rPr>
                <w:rFonts w:ascii="Times New Roman" w:hAnsi="Times New Roman"/>
              </w:rPr>
            </w:pPr>
          </w:p>
        </w:tc>
        <w:tc>
          <w:tcPr>
            <w:tcW w:w="1134" w:type="dxa"/>
            <w:vAlign w:val="center"/>
          </w:tcPr>
          <w:p w14:paraId="3D05A034" w14:textId="11D48F69" w:rsidR="00823853" w:rsidRDefault="00823853" w:rsidP="00823853">
            <w:pPr>
              <w:jc w:val="center"/>
              <w:rPr>
                <w:rFonts w:ascii="Times New Roman" w:hAnsi="Times New Roman"/>
              </w:rPr>
            </w:pPr>
          </w:p>
        </w:tc>
        <w:tc>
          <w:tcPr>
            <w:tcW w:w="709" w:type="dxa"/>
            <w:vAlign w:val="center"/>
          </w:tcPr>
          <w:p w14:paraId="1BDFBE70" w14:textId="77777777" w:rsidR="00823853" w:rsidRPr="00BE4DD5" w:rsidRDefault="00823853" w:rsidP="00823853">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Default="007A4328" w:rsidP="007A4328">
      <w:pPr>
        <w:ind w:left="440" w:hangingChars="200" w:hanging="440"/>
      </w:pPr>
      <w:r>
        <w:rPr>
          <w:rFonts w:hint="eastAsia"/>
        </w:rPr>
        <w:t xml:space="preserve">　　発注の連絡を受けましたら、最短で発注手続き及び納品をお願いします。</w:t>
      </w:r>
    </w:p>
    <w:p w14:paraId="776F9DF8" w14:textId="3D2A0571" w:rsidR="009027E9" w:rsidRDefault="00F4262C" w:rsidP="00277D29">
      <w:pPr>
        <w:jc w:val="left"/>
        <w:rPr>
          <w:rFonts w:ascii="Times New Roman" w:hAnsi="Times New Roman" w:hint="eastAsia"/>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2A24BD7D"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2B4C" w14:textId="77777777" w:rsidR="00772013" w:rsidRDefault="00772013" w:rsidP="00AA58D2">
      <w:r>
        <w:separator/>
      </w:r>
    </w:p>
  </w:endnote>
  <w:endnote w:type="continuationSeparator" w:id="0">
    <w:p w14:paraId="42FDB2FC" w14:textId="77777777" w:rsidR="00772013" w:rsidRDefault="0077201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A80D" w14:textId="77777777" w:rsidR="00772013" w:rsidRDefault="00772013" w:rsidP="00AA58D2">
      <w:r>
        <w:separator/>
      </w:r>
    </w:p>
  </w:footnote>
  <w:footnote w:type="continuationSeparator" w:id="0">
    <w:p w14:paraId="077CB8BB" w14:textId="77777777" w:rsidR="00772013" w:rsidRDefault="00772013"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0F60AE"/>
    <w:rsid w:val="0010110C"/>
    <w:rsid w:val="0010175C"/>
    <w:rsid w:val="001077A3"/>
    <w:rsid w:val="001304A6"/>
    <w:rsid w:val="001432BC"/>
    <w:rsid w:val="00143B18"/>
    <w:rsid w:val="00144C0D"/>
    <w:rsid w:val="00162D63"/>
    <w:rsid w:val="001630BC"/>
    <w:rsid w:val="0016599B"/>
    <w:rsid w:val="001903E3"/>
    <w:rsid w:val="001938F9"/>
    <w:rsid w:val="001B5335"/>
    <w:rsid w:val="001C3592"/>
    <w:rsid w:val="001D200D"/>
    <w:rsid w:val="001D6033"/>
    <w:rsid w:val="001E5485"/>
    <w:rsid w:val="001F0AA6"/>
    <w:rsid w:val="001F3112"/>
    <w:rsid w:val="001F5BB7"/>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A69BA"/>
    <w:rsid w:val="002C120D"/>
    <w:rsid w:val="002D4D69"/>
    <w:rsid w:val="002D530F"/>
    <w:rsid w:val="002E56EA"/>
    <w:rsid w:val="002E7A34"/>
    <w:rsid w:val="002F0A36"/>
    <w:rsid w:val="00306304"/>
    <w:rsid w:val="00324F4A"/>
    <w:rsid w:val="00340E37"/>
    <w:rsid w:val="003878B5"/>
    <w:rsid w:val="003B06B4"/>
    <w:rsid w:val="003D2BEE"/>
    <w:rsid w:val="003D3C1F"/>
    <w:rsid w:val="003D4B5B"/>
    <w:rsid w:val="003F2CDF"/>
    <w:rsid w:val="003F3843"/>
    <w:rsid w:val="004177AC"/>
    <w:rsid w:val="0043232A"/>
    <w:rsid w:val="00435937"/>
    <w:rsid w:val="00436B3F"/>
    <w:rsid w:val="00441973"/>
    <w:rsid w:val="00447748"/>
    <w:rsid w:val="004525D7"/>
    <w:rsid w:val="004549B4"/>
    <w:rsid w:val="00456D19"/>
    <w:rsid w:val="00473520"/>
    <w:rsid w:val="004933BF"/>
    <w:rsid w:val="004B3649"/>
    <w:rsid w:val="004B5B6D"/>
    <w:rsid w:val="004B7F5F"/>
    <w:rsid w:val="004D3ABF"/>
    <w:rsid w:val="004D426A"/>
    <w:rsid w:val="004E263A"/>
    <w:rsid w:val="004E29DA"/>
    <w:rsid w:val="004E6529"/>
    <w:rsid w:val="0050797A"/>
    <w:rsid w:val="00524EA9"/>
    <w:rsid w:val="005250E5"/>
    <w:rsid w:val="00527624"/>
    <w:rsid w:val="00543833"/>
    <w:rsid w:val="00573732"/>
    <w:rsid w:val="0058157B"/>
    <w:rsid w:val="00586766"/>
    <w:rsid w:val="00593545"/>
    <w:rsid w:val="005A0320"/>
    <w:rsid w:val="005A4D20"/>
    <w:rsid w:val="005B2919"/>
    <w:rsid w:val="005B4AEC"/>
    <w:rsid w:val="005B725C"/>
    <w:rsid w:val="005D78A7"/>
    <w:rsid w:val="005D79F8"/>
    <w:rsid w:val="005F0601"/>
    <w:rsid w:val="00600E1C"/>
    <w:rsid w:val="00603297"/>
    <w:rsid w:val="00611843"/>
    <w:rsid w:val="00614F9D"/>
    <w:rsid w:val="00631778"/>
    <w:rsid w:val="0064255B"/>
    <w:rsid w:val="006430F6"/>
    <w:rsid w:val="0065327C"/>
    <w:rsid w:val="00665B4E"/>
    <w:rsid w:val="006805EE"/>
    <w:rsid w:val="00687483"/>
    <w:rsid w:val="00687B14"/>
    <w:rsid w:val="006A10F0"/>
    <w:rsid w:val="006A39B2"/>
    <w:rsid w:val="006D45F8"/>
    <w:rsid w:val="006E1E7A"/>
    <w:rsid w:val="006F73B6"/>
    <w:rsid w:val="00730825"/>
    <w:rsid w:val="00734965"/>
    <w:rsid w:val="00755098"/>
    <w:rsid w:val="00761B4B"/>
    <w:rsid w:val="00772013"/>
    <w:rsid w:val="00776088"/>
    <w:rsid w:val="00786C3F"/>
    <w:rsid w:val="007A4328"/>
    <w:rsid w:val="007A7B3E"/>
    <w:rsid w:val="007C31E7"/>
    <w:rsid w:val="007C3B9C"/>
    <w:rsid w:val="007D0E43"/>
    <w:rsid w:val="007F64C0"/>
    <w:rsid w:val="007F7D59"/>
    <w:rsid w:val="00802EFB"/>
    <w:rsid w:val="00805728"/>
    <w:rsid w:val="00823853"/>
    <w:rsid w:val="008238FD"/>
    <w:rsid w:val="008277C6"/>
    <w:rsid w:val="00841398"/>
    <w:rsid w:val="008507B1"/>
    <w:rsid w:val="00857253"/>
    <w:rsid w:val="008669DE"/>
    <w:rsid w:val="00866A1F"/>
    <w:rsid w:val="00871296"/>
    <w:rsid w:val="008827A8"/>
    <w:rsid w:val="00883DDE"/>
    <w:rsid w:val="0089793B"/>
    <w:rsid w:val="008C3C90"/>
    <w:rsid w:val="008E032F"/>
    <w:rsid w:val="008E2CE5"/>
    <w:rsid w:val="009027E9"/>
    <w:rsid w:val="00912382"/>
    <w:rsid w:val="009157DB"/>
    <w:rsid w:val="009168A8"/>
    <w:rsid w:val="00916E99"/>
    <w:rsid w:val="00926757"/>
    <w:rsid w:val="00927F58"/>
    <w:rsid w:val="00956274"/>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25FC"/>
    <w:rsid w:val="00AE49CA"/>
    <w:rsid w:val="00AE6A9F"/>
    <w:rsid w:val="00AF4A38"/>
    <w:rsid w:val="00B12748"/>
    <w:rsid w:val="00B26828"/>
    <w:rsid w:val="00B417D9"/>
    <w:rsid w:val="00B43DCE"/>
    <w:rsid w:val="00B44A59"/>
    <w:rsid w:val="00B55F22"/>
    <w:rsid w:val="00B61604"/>
    <w:rsid w:val="00B75F38"/>
    <w:rsid w:val="00B83300"/>
    <w:rsid w:val="00BB1747"/>
    <w:rsid w:val="00BC2210"/>
    <w:rsid w:val="00BD13C5"/>
    <w:rsid w:val="00BD6626"/>
    <w:rsid w:val="00BD6EEC"/>
    <w:rsid w:val="00BE4DD5"/>
    <w:rsid w:val="00C009BF"/>
    <w:rsid w:val="00C126A9"/>
    <w:rsid w:val="00C13F66"/>
    <w:rsid w:val="00C16485"/>
    <w:rsid w:val="00C16983"/>
    <w:rsid w:val="00C27444"/>
    <w:rsid w:val="00C32510"/>
    <w:rsid w:val="00C35DA7"/>
    <w:rsid w:val="00C52B31"/>
    <w:rsid w:val="00C53BD5"/>
    <w:rsid w:val="00C621A8"/>
    <w:rsid w:val="00C938B4"/>
    <w:rsid w:val="00C97C75"/>
    <w:rsid w:val="00CB1B2C"/>
    <w:rsid w:val="00CB304E"/>
    <w:rsid w:val="00CD0A03"/>
    <w:rsid w:val="00CD326F"/>
    <w:rsid w:val="00D15818"/>
    <w:rsid w:val="00D16375"/>
    <w:rsid w:val="00D330B2"/>
    <w:rsid w:val="00D43399"/>
    <w:rsid w:val="00D44FAD"/>
    <w:rsid w:val="00D4608E"/>
    <w:rsid w:val="00D600AB"/>
    <w:rsid w:val="00D67418"/>
    <w:rsid w:val="00D84816"/>
    <w:rsid w:val="00D852E0"/>
    <w:rsid w:val="00DA2C02"/>
    <w:rsid w:val="00DB7EC3"/>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A7B21"/>
    <w:rsid w:val="00EB0DB1"/>
    <w:rsid w:val="00EC580F"/>
    <w:rsid w:val="00ED049C"/>
    <w:rsid w:val="00EE213D"/>
    <w:rsid w:val="00EE6E9F"/>
    <w:rsid w:val="00EF0FD6"/>
    <w:rsid w:val="00F00651"/>
    <w:rsid w:val="00F01C5E"/>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11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2169</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127</cp:revision>
  <cp:lastPrinted>2025-11-21T01:41:00Z</cp:lastPrinted>
  <dcterms:created xsi:type="dcterms:W3CDTF">2023-05-23T00:00:00Z</dcterms:created>
  <dcterms:modified xsi:type="dcterms:W3CDTF">2025-11-21T04:45:00Z</dcterms:modified>
</cp:coreProperties>
</file>