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D66FB" w14:textId="49430661" w:rsidR="006F1F45" w:rsidRDefault="006F1F45" w:rsidP="006F1F45">
      <w:pPr>
        <w:jc w:val="center"/>
      </w:pPr>
      <w:r>
        <w:rPr>
          <w:rFonts w:hint="eastAsia"/>
        </w:rPr>
        <w:t>仕様書</w:t>
      </w:r>
    </w:p>
    <w:p w14:paraId="040CBD29" w14:textId="77777777" w:rsidR="006F1F45" w:rsidRDefault="006F1F45" w:rsidP="006F1F45"/>
    <w:p w14:paraId="50677C80" w14:textId="52E87617" w:rsidR="006F1F45" w:rsidRDefault="006F1F45" w:rsidP="006F1F45">
      <w:r>
        <w:rPr>
          <w:rFonts w:hint="eastAsia"/>
        </w:rPr>
        <w:t>１．概要</w:t>
      </w:r>
    </w:p>
    <w:p w14:paraId="4268A2E6" w14:textId="52B51A9C" w:rsidR="006F1F45" w:rsidRDefault="006F1F45" w:rsidP="006F1F45">
      <w:pPr>
        <w:ind w:firstLineChars="100" w:firstLine="210"/>
      </w:pPr>
      <w:r>
        <w:rPr>
          <w:rFonts w:hint="eastAsia"/>
        </w:rPr>
        <w:t>当委託の実施にあたっては、本仕様書</w:t>
      </w:r>
      <w:r w:rsidR="002F19BF">
        <w:rPr>
          <w:rFonts w:hint="eastAsia"/>
        </w:rPr>
        <w:t>及</w:t>
      </w:r>
      <w:r>
        <w:rPr>
          <w:rFonts w:hint="eastAsia"/>
        </w:rPr>
        <w:t>び「低濃度</w:t>
      </w:r>
      <w:r>
        <w:rPr>
          <w:rFonts w:hint="eastAsia"/>
        </w:rPr>
        <w:t>PCB</w:t>
      </w:r>
      <w:r>
        <w:rPr>
          <w:rFonts w:hint="eastAsia"/>
        </w:rPr>
        <w:t>廃棄物収集・運搬ガイドライン（令和元年１２月</w:t>
      </w:r>
      <w:r>
        <w:rPr>
          <w:rFonts w:hint="eastAsia"/>
        </w:rPr>
        <w:t xml:space="preserve"> </w:t>
      </w:r>
      <w:r>
        <w:rPr>
          <w:rFonts w:hint="eastAsia"/>
        </w:rPr>
        <w:t>環境省環境再生・資源循環局</w:t>
      </w:r>
      <w:r>
        <w:rPr>
          <w:rFonts w:hint="eastAsia"/>
        </w:rPr>
        <w:t xml:space="preserve"> </w:t>
      </w:r>
      <w:r>
        <w:rPr>
          <w:rFonts w:hint="eastAsia"/>
        </w:rPr>
        <w:t>廃棄物規制課）」（以下、「ガイドライン」という。）に基づいて実施するものとする。</w:t>
      </w:r>
    </w:p>
    <w:p w14:paraId="433E2B3E" w14:textId="65C98CE9" w:rsidR="006F1F45" w:rsidRDefault="006F1F45" w:rsidP="006F1F45">
      <w:pPr>
        <w:ind w:firstLineChars="100" w:firstLine="210"/>
      </w:pPr>
      <w:r>
        <w:rPr>
          <w:rFonts w:hint="eastAsia"/>
        </w:rPr>
        <w:t>なお、本書に記載されている事項でガイドラインと重複するものについては、ガイドラインに抵触しない範囲で本仕様書を優先するものとする。</w:t>
      </w:r>
    </w:p>
    <w:p w14:paraId="430DD39F" w14:textId="77777777" w:rsidR="006F1F45" w:rsidRDefault="006F1F45" w:rsidP="006F1F45"/>
    <w:p w14:paraId="047C5C66" w14:textId="11260EAD" w:rsidR="006F1F45" w:rsidRDefault="006F1F45" w:rsidP="006F1F45">
      <w:r>
        <w:rPr>
          <w:rFonts w:hint="eastAsia"/>
        </w:rPr>
        <w:t>２．一般的事項</w:t>
      </w:r>
    </w:p>
    <w:p w14:paraId="31F15C2B" w14:textId="66B660B3" w:rsidR="006F1F45" w:rsidRDefault="006F1F45" w:rsidP="006F1F45">
      <w:pPr>
        <w:ind w:firstLineChars="100" w:firstLine="210"/>
      </w:pPr>
      <w:r>
        <w:rPr>
          <w:rFonts w:hint="eastAsia"/>
        </w:rPr>
        <w:t>受託者は、次の各号に掲げる事項を遵守しなければならない。</w:t>
      </w:r>
    </w:p>
    <w:p w14:paraId="3848BB19" w14:textId="18E82F78" w:rsidR="006F1F45" w:rsidRDefault="00AA742A" w:rsidP="006F1F45">
      <w:r>
        <w:rPr>
          <w:rFonts w:hint="eastAsia"/>
        </w:rPr>
        <w:t>（１）</w:t>
      </w:r>
      <w:r w:rsidR="006F1F45">
        <w:rPr>
          <w:rFonts w:hint="eastAsia"/>
        </w:rPr>
        <w:t>委託の実施にあたり、所定の手続きを行い、関係法令を遵守しなければならない。</w:t>
      </w:r>
    </w:p>
    <w:p w14:paraId="1F678DAE" w14:textId="3436F488" w:rsidR="006F1F45" w:rsidRDefault="00AA742A" w:rsidP="00AA742A">
      <w:pPr>
        <w:ind w:left="420" w:hangingChars="200" w:hanging="420"/>
      </w:pPr>
      <w:r>
        <w:rPr>
          <w:rFonts w:hint="eastAsia"/>
        </w:rPr>
        <w:t>（２）</w:t>
      </w:r>
      <w:r w:rsidR="006F1F45">
        <w:rPr>
          <w:rFonts w:hint="eastAsia"/>
        </w:rPr>
        <w:t>作業にあたっては「</w:t>
      </w:r>
      <w:r w:rsidR="006F1F45">
        <w:rPr>
          <w:rFonts w:hint="eastAsia"/>
        </w:rPr>
        <w:t>PCB</w:t>
      </w:r>
      <w:r w:rsidR="006F1F45">
        <w:rPr>
          <w:rFonts w:hint="eastAsia"/>
        </w:rPr>
        <w:t>廃棄物の適正な処理の推進に関する特別措置法」および「廃棄物の処理及び清掃に関する法律」その他関係法令の安全基準に基づいて実施すること。</w:t>
      </w:r>
    </w:p>
    <w:p w14:paraId="7193E583" w14:textId="295133F9" w:rsidR="006F1F45" w:rsidRDefault="00AA742A" w:rsidP="00AA742A">
      <w:pPr>
        <w:ind w:left="420" w:hangingChars="200" w:hanging="420"/>
      </w:pPr>
      <w:r>
        <w:rPr>
          <w:rFonts w:hint="eastAsia"/>
        </w:rPr>
        <w:t>（３）</w:t>
      </w:r>
      <w:r w:rsidR="006F1F45">
        <w:rPr>
          <w:rFonts w:hint="eastAsia"/>
        </w:rPr>
        <w:t>作業時においては、</w:t>
      </w:r>
      <w:r w:rsidR="006F1F45">
        <w:rPr>
          <w:rFonts w:hint="eastAsia"/>
        </w:rPr>
        <w:t>PCB</w:t>
      </w:r>
      <w:r w:rsidR="006F1F45">
        <w:rPr>
          <w:rFonts w:hint="eastAsia"/>
        </w:rPr>
        <w:t>の性状を作業員に周知徹底するとともに、労働安全衛生法ならびに労働安全衛生規則で規定された作業を行う場合には、必要な資格・免許を有する者に作業をさせるほか、必要な安全教育を行わなくてはならない。</w:t>
      </w:r>
    </w:p>
    <w:p w14:paraId="4D7A4503" w14:textId="5B1CBE41" w:rsidR="006F1F45" w:rsidRDefault="00AA742A" w:rsidP="00AA742A">
      <w:pPr>
        <w:ind w:left="420" w:hangingChars="200" w:hanging="420"/>
      </w:pPr>
      <w:r>
        <w:rPr>
          <w:rFonts w:hint="eastAsia"/>
        </w:rPr>
        <w:t>（４）</w:t>
      </w:r>
      <w:r w:rsidR="006F1F45">
        <w:rPr>
          <w:rFonts w:hint="eastAsia"/>
        </w:rPr>
        <w:t>委託の実施にあたり、一般交通や周辺施設等に損害を及ぼす恐れのある場合には、監督員と協議を行い</w:t>
      </w:r>
      <w:r>
        <w:rPr>
          <w:rFonts w:hint="eastAsia"/>
        </w:rPr>
        <w:t>、</w:t>
      </w:r>
      <w:r w:rsidR="006F1F45">
        <w:rPr>
          <w:rFonts w:hint="eastAsia"/>
        </w:rPr>
        <w:t>適切な防護措置等を講じること。</w:t>
      </w:r>
    </w:p>
    <w:p w14:paraId="19CB3F68" w14:textId="3AA06EBE" w:rsidR="006F1F45" w:rsidRDefault="00AA742A" w:rsidP="006F1F45">
      <w:r>
        <w:rPr>
          <w:rFonts w:hint="eastAsia"/>
        </w:rPr>
        <w:t>（５）</w:t>
      </w:r>
      <w:r w:rsidR="006F1F45">
        <w:rPr>
          <w:rFonts w:hint="eastAsia"/>
        </w:rPr>
        <w:t>火気の取り扱いには十分注意し、火災を発生させないようにすること。</w:t>
      </w:r>
    </w:p>
    <w:p w14:paraId="60EEA9E5" w14:textId="6A27FB96" w:rsidR="006F1F45" w:rsidRDefault="00AA742A" w:rsidP="006F1F45">
      <w:r>
        <w:rPr>
          <w:rFonts w:hint="eastAsia"/>
        </w:rPr>
        <w:t>（６）</w:t>
      </w:r>
      <w:r w:rsidR="006F1F45">
        <w:rPr>
          <w:rFonts w:hint="eastAsia"/>
        </w:rPr>
        <w:t>実施に際しては、監督員が指示する書類を作成・提出しなければならない。</w:t>
      </w:r>
    </w:p>
    <w:p w14:paraId="4889CDB2" w14:textId="5F245DBA" w:rsidR="006F1F45" w:rsidRDefault="00AA742A" w:rsidP="00AA742A">
      <w:pPr>
        <w:ind w:left="420" w:hangingChars="200" w:hanging="420"/>
      </w:pPr>
      <w:r>
        <w:rPr>
          <w:rFonts w:hint="eastAsia"/>
        </w:rPr>
        <w:t>（７）</w:t>
      </w:r>
      <w:r w:rsidR="006F1F45">
        <w:rPr>
          <w:rFonts w:hint="eastAsia"/>
        </w:rPr>
        <w:t>作業の実施前、実施中及び完了時の状況が明確となる状況写真を撮影し、委託完了時に提出すること。</w:t>
      </w:r>
    </w:p>
    <w:p w14:paraId="58A1C7B2" w14:textId="0774C126" w:rsidR="006F1F45" w:rsidRDefault="00AA742A" w:rsidP="006F1F45">
      <w:r>
        <w:rPr>
          <w:rFonts w:hint="eastAsia"/>
        </w:rPr>
        <w:t>（８）</w:t>
      </w:r>
      <w:r w:rsidR="006F1F45">
        <w:rPr>
          <w:rFonts w:hint="eastAsia"/>
        </w:rPr>
        <w:t>委託完了時にはゴミ等の放置が無いよう、作業場所の後片付けを行うこと。</w:t>
      </w:r>
    </w:p>
    <w:p w14:paraId="1CE54441" w14:textId="77777777" w:rsidR="006F1F45" w:rsidRPr="00AA742A" w:rsidRDefault="006F1F45" w:rsidP="006F1F45"/>
    <w:p w14:paraId="22782551" w14:textId="0F644401" w:rsidR="006F1F45" w:rsidRDefault="006F1F45" w:rsidP="006F1F45">
      <w:r>
        <w:rPr>
          <w:rFonts w:hint="eastAsia"/>
        </w:rPr>
        <w:t>３．不当介入に対する通報・連絡制度</w:t>
      </w:r>
    </w:p>
    <w:p w14:paraId="763C54A3" w14:textId="77777777" w:rsidR="006F1F45" w:rsidRDefault="006F1F45" w:rsidP="00AA742A">
      <w:pPr>
        <w:ind w:firstLineChars="100" w:firstLine="210"/>
      </w:pPr>
      <w:r>
        <w:rPr>
          <w:rFonts w:hint="eastAsia"/>
        </w:rPr>
        <w:t>契約書の記載内容を遵守し、業務に当たること</w:t>
      </w:r>
      <w:r>
        <w:rPr>
          <w:rFonts w:hint="eastAsia"/>
        </w:rPr>
        <w:t xml:space="preserve"> </w:t>
      </w:r>
      <w:r>
        <w:rPr>
          <w:rFonts w:hint="eastAsia"/>
        </w:rPr>
        <w:t>。</w:t>
      </w:r>
    </w:p>
    <w:p w14:paraId="0387E49C" w14:textId="77777777" w:rsidR="006F1F45" w:rsidRDefault="006F1F45" w:rsidP="006F1F45"/>
    <w:p w14:paraId="0F59DDA9" w14:textId="72413F3D" w:rsidR="006F1F45" w:rsidRDefault="006F1F45" w:rsidP="006F1F45">
      <w:r>
        <w:rPr>
          <w:rFonts w:hint="eastAsia"/>
        </w:rPr>
        <w:t>４．委託内容</w:t>
      </w:r>
    </w:p>
    <w:p w14:paraId="1813E9D5" w14:textId="4F577897" w:rsidR="006F1F45" w:rsidRDefault="00AA742A" w:rsidP="006F1F45">
      <w:r>
        <w:rPr>
          <w:rFonts w:hint="eastAsia"/>
        </w:rPr>
        <w:t>①</w:t>
      </w:r>
      <w:r w:rsidR="006F1F45">
        <w:rPr>
          <w:rFonts w:hint="eastAsia"/>
        </w:rPr>
        <w:t>目的</w:t>
      </w:r>
    </w:p>
    <w:p w14:paraId="05995D96" w14:textId="546A9916" w:rsidR="006F1F45" w:rsidRDefault="006F1F45" w:rsidP="006F1F45">
      <w:pPr>
        <w:ind w:firstLineChars="100" w:firstLine="210"/>
      </w:pPr>
      <w:r>
        <w:rPr>
          <w:rFonts w:hint="eastAsia"/>
        </w:rPr>
        <w:t>本委託は、</w:t>
      </w:r>
      <w:r w:rsidR="00AA742A">
        <w:rPr>
          <w:rFonts w:hint="eastAsia"/>
        </w:rPr>
        <w:t>京都市三条保育所及び京都市南保育所</w:t>
      </w:r>
      <w:r>
        <w:rPr>
          <w:rFonts w:hint="eastAsia"/>
        </w:rPr>
        <w:t>において</w:t>
      </w:r>
      <w:r w:rsidR="00AA742A">
        <w:rPr>
          <w:rFonts w:hint="eastAsia"/>
        </w:rPr>
        <w:t>保管している</w:t>
      </w:r>
      <w:r>
        <w:rPr>
          <w:rFonts w:hint="eastAsia"/>
        </w:rPr>
        <w:t>低濃度</w:t>
      </w:r>
      <w:r>
        <w:rPr>
          <w:rFonts w:hint="eastAsia"/>
        </w:rPr>
        <w:t>PCB</w:t>
      </w:r>
      <w:r>
        <w:rPr>
          <w:rFonts w:hint="eastAsia"/>
        </w:rPr>
        <w:t>含有機器の収集運搬および処分を行うものである。なお、処分業者は廃棄物処理法第１５条の第１項に基づく、無害化処理認定業者とする。</w:t>
      </w:r>
    </w:p>
    <w:p w14:paraId="560F2F7E" w14:textId="77777777" w:rsidR="006F1F45" w:rsidRDefault="006F1F45" w:rsidP="006F1F45">
      <w:r>
        <w:rPr>
          <w:rFonts w:hint="eastAsia"/>
        </w:rPr>
        <w:t>②委託場所</w:t>
      </w:r>
    </w:p>
    <w:p w14:paraId="467F18E7" w14:textId="77777777" w:rsidR="006F1F45" w:rsidRDefault="006F1F45" w:rsidP="006F1F45">
      <w:pPr>
        <w:ind w:firstLineChars="100" w:firstLine="210"/>
      </w:pPr>
      <w:r>
        <w:rPr>
          <w:rFonts w:hint="eastAsia"/>
        </w:rPr>
        <w:t>収集運搬・処分対象物の保管場所は以下・別添図のとおりである。</w:t>
      </w:r>
    </w:p>
    <w:p w14:paraId="5CEC580F" w14:textId="72ACC538" w:rsidR="006F1F45" w:rsidRDefault="002D1051" w:rsidP="006F1F45">
      <w:pPr>
        <w:ind w:firstLineChars="100" w:firstLine="210"/>
      </w:pPr>
      <w:r>
        <w:rPr>
          <w:rFonts w:hint="eastAsia"/>
        </w:rPr>
        <w:lastRenderedPageBreak/>
        <w:t>京都市三条保育所（幼児棟）：京都市東山区三条大橋東三丁目下る長光町６２１</w:t>
      </w:r>
    </w:p>
    <w:p w14:paraId="0893ED71" w14:textId="7F56B7A2" w:rsidR="002D1051" w:rsidRDefault="002D1051" w:rsidP="006F1F45">
      <w:pPr>
        <w:ind w:firstLineChars="100" w:firstLine="210"/>
      </w:pPr>
      <w:r>
        <w:rPr>
          <w:rFonts w:hint="eastAsia"/>
        </w:rPr>
        <w:t>京都市南保育所：京都市南区西九条南田町９</w:t>
      </w:r>
    </w:p>
    <w:p w14:paraId="7AC6AB37" w14:textId="77777777" w:rsidR="006F1F45" w:rsidRDefault="006F1F45" w:rsidP="006F1F45">
      <w:r>
        <w:rPr>
          <w:rFonts w:hint="eastAsia"/>
        </w:rPr>
        <w:t>③履行期限</w:t>
      </w:r>
    </w:p>
    <w:p w14:paraId="7761615C" w14:textId="3618080D" w:rsidR="006F1F45" w:rsidRDefault="006F1F45" w:rsidP="006F1F45">
      <w:pPr>
        <w:ind w:firstLineChars="100" w:firstLine="210"/>
      </w:pPr>
      <w:r>
        <w:rPr>
          <w:rFonts w:hint="eastAsia"/>
        </w:rPr>
        <w:t>令和</w:t>
      </w:r>
      <w:r w:rsidR="002D1051">
        <w:rPr>
          <w:rFonts w:hint="eastAsia"/>
        </w:rPr>
        <w:t>８</w:t>
      </w:r>
      <w:r>
        <w:rPr>
          <w:rFonts w:hint="eastAsia"/>
        </w:rPr>
        <w:t>年</w:t>
      </w:r>
      <w:r w:rsidR="002D1051">
        <w:rPr>
          <w:rFonts w:hint="eastAsia"/>
        </w:rPr>
        <w:t>３</w:t>
      </w:r>
      <w:r>
        <w:rPr>
          <w:rFonts w:hint="eastAsia"/>
        </w:rPr>
        <w:t>月３１日まで</w:t>
      </w:r>
    </w:p>
    <w:p w14:paraId="6D0FD690" w14:textId="77777777" w:rsidR="006F1F45" w:rsidRDefault="006F1F45" w:rsidP="006F1F45">
      <w:r>
        <w:rPr>
          <w:rFonts w:hint="eastAsia"/>
        </w:rPr>
        <w:t>④収集運搬・処分対象物</w:t>
      </w:r>
    </w:p>
    <w:p w14:paraId="16B36950" w14:textId="627D5C1D" w:rsidR="006F1F45" w:rsidRDefault="002D1051" w:rsidP="006F1F45">
      <w:r>
        <w:rPr>
          <w:rFonts w:hint="eastAsia"/>
        </w:rPr>
        <w:t>（</w:t>
      </w:r>
      <w:r w:rsidR="006F1F45">
        <w:rPr>
          <w:rFonts w:hint="eastAsia"/>
        </w:rPr>
        <w:t>１）</w:t>
      </w:r>
      <w:r w:rsidR="00C17538">
        <w:rPr>
          <w:rFonts w:hint="eastAsia"/>
        </w:rPr>
        <w:t>コンデンサ</w:t>
      </w:r>
      <w:r w:rsidR="006F1F45">
        <w:rPr>
          <w:rFonts w:hint="eastAsia"/>
        </w:rPr>
        <w:t xml:space="preserve"> </w:t>
      </w:r>
      <w:r w:rsidR="00C17538">
        <w:rPr>
          <w:rFonts w:hint="eastAsia"/>
        </w:rPr>
        <w:t>ニチコン</w:t>
      </w:r>
      <w:r w:rsidR="00C17538">
        <w:rPr>
          <w:rFonts w:hint="eastAsia"/>
        </w:rPr>
        <w:t>N1</w:t>
      </w:r>
      <w:r w:rsidR="006F1F45">
        <w:rPr>
          <w:rFonts w:hint="eastAsia"/>
        </w:rPr>
        <w:t>型</w:t>
      </w:r>
      <w:r w:rsidR="00C17538">
        <w:rPr>
          <w:rFonts w:hint="eastAsia"/>
        </w:rPr>
        <w:t>（</w:t>
      </w:r>
      <w:r w:rsidR="006F1F45">
        <w:rPr>
          <w:rFonts w:hint="eastAsia"/>
        </w:rPr>
        <w:t>詳細は銘板写真のとおり</w:t>
      </w:r>
      <w:r w:rsidR="00C17538">
        <w:rPr>
          <w:rFonts w:hint="eastAsia"/>
        </w:rPr>
        <w:t>）</w:t>
      </w:r>
    </w:p>
    <w:p w14:paraId="3C42994E" w14:textId="672C3AA2" w:rsidR="006F1F45" w:rsidRDefault="002D1051" w:rsidP="002D1051">
      <w:pPr>
        <w:ind w:firstLineChars="100" w:firstLine="210"/>
      </w:pPr>
      <w:r>
        <w:rPr>
          <w:rFonts w:hint="eastAsia"/>
        </w:rPr>
        <w:t xml:space="preserve">ア　</w:t>
      </w:r>
      <w:r w:rsidR="006F1F45">
        <w:rPr>
          <w:rFonts w:hint="eastAsia"/>
        </w:rPr>
        <w:t>数量</w:t>
      </w:r>
      <w:r w:rsidR="006F1F45">
        <w:rPr>
          <w:rFonts w:hint="eastAsia"/>
        </w:rPr>
        <w:t xml:space="preserve"> </w:t>
      </w:r>
      <w:r w:rsidR="006F1F45">
        <w:rPr>
          <w:rFonts w:hint="eastAsia"/>
        </w:rPr>
        <w:t>１台</w:t>
      </w:r>
    </w:p>
    <w:p w14:paraId="3854630F" w14:textId="5598C8CB" w:rsidR="006F1F45" w:rsidRDefault="002D1051" w:rsidP="002D1051">
      <w:pPr>
        <w:ind w:firstLineChars="100" w:firstLine="210"/>
      </w:pPr>
      <w:r>
        <w:rPr>
          <w:rFonts w:hint="eastAsia"/>
        </w:rPr>
        <w:t xml:space="preserve">イ　</w:t>
      </w:r>
      <w:r w:rsidR="006F1F45">
        <w:rPr>
          <w:rFonts w:hint="eastAsia"/>
        </w:rPr>
        <w:t>重量</w:t>
      </w:r>
      <w:r w:rsidR="006F1F45">
        <w:rPr>
          <w:rFonts w:hint="eastAsia"/>
        </w:rPr>
        <w:t xml:space="preserve"> </w:t>
      </w:r>
      <w:r w:rsidR="00C17538">
        <w:rPr>
          <w:rFonts w:hint="eastAsia"/>
        </w:rPr>
        <w:t>０．５</w:t>
      </w:r>
      <w:r w:rsidR="006F1F45">
        <w:rPr>
          <w:rFonts w:hint="eastAsia"/>
        </w:rPr>
        <w:t>kg</w:t>
      </w:r>
    </w:p>
    <w:p w14:paraId="0DA92657" w14:textId="5240DF66" w:rsidR="006F1F45" w:rsidRDefault="002D1051" w:rsidP="002D1051">
      <w:pPr>
        <w:ind w:firstLineChars="100" w:firstLine="210"/>
      </w:pPr>
      <w:r>
        <w:rPr>
          <w:rFonts w:hint="eastAsia"/>
        </w:rPr>
        <w:t xml:space="preserve">ウ　</w:t>
      </w:r>
      <w:r w:rsidR="006F1F45">
        <w:rPr>
          <w:rFonts w:hint="eastAsia"/>
        </w:rPr>
        <w:t>油量</w:t>
      </w:r>
      <w:r w:rsidR="006F1F45">
        <w:rPr>
          <w:rFonts w:hint="eastAsia"/>
        </w:rPr>
        <w:t xml:space="preserve"> </w:t>
      </w:r>
      <w:r w:rsidR="00C17538">
        <w:rPr>
          <w:rFonts w:hint="eastAsia"/>
        </w:rPr>
        <w:t>不明</w:t>
      </w:r>
    </w:p>
    <w:p w14:paraId="3A6B7544" w14:textId="53FC63C4" w:rsidR="006F1F45" w:rsidRDefault="002D1051" w:rsidP="002D1051">
      <w:pPr>
        <w:ind w:firstLineChars="100" w:firstLine="210"/>
      </w:pPr>
      <w:r>
        <w:rPr>
          <w:rFonts w:hint="eastAsia"/>
        </w:rPr>
        <w:t xml:space="preserve">エ　</w:t>
      </w:r>
      <w:r w:rsidR="006F1F45">
        <w:rPr>
          <w:rFonts w:hint="eastAsia"/>
        </w:rPr>
        <w:t>濃度区分</w:t>
      </w:r>
      <w:r w:rsidR="006F1F45">
        <w:rPr>
          <w:rFonts w:hint="eastAsia"/>
        </w:rPr>
        <w:t xml:space="preserve"> </w:t>
      </w:r>
      <w:r w:rsidR="006F1F45">
        <w:rPr>
          <w:rFonts w:hint="eastAsia"/>
        </w:rPr>
        <w:t>低濃度</w:t>
      </w:r>
    </w:p>
    <w:p w14:paraId="5D79DCA2" w14:textId="1F4C7A4B" w:rsidR="006F1F45" w:rsidRDefault="002D1051" w:rsidP="002D1051">
      <w:pPr>
        <w:ind w:firstLineChars="100" w:firstLine="210"/>
      </w:pPr>
      <w:r>
        <w:rPr>
          <w:rFonts w:hint="eastAsia"/>
        </w:rPr>
        <w:t xml:space="preserve">オ　</w:t>
      </w:r>
      <w:r w:rsidR="006F1F45">
        <w:rPr>
          <w:rFonts w:hint="eastAsia"/>
        </w:rPr>
        <w:t>寸法</w:t>
      </w:r>
      <w:r w:rsidR="006F1F45">
        <w:rPr>
          <w:rFonts w:hint="eastAsia"/>
        </w:rPr>
        <w:t xml:space="preserve"> </w:t>
      </w:r>
      <w:r w:rsidR="006F1F45">
        <w:rPr>
          <w:rFonts w:hint="eastAsia"/>
        </w:rPr>
        <w:t>図面が無いため、型番から調査または現場実測されたい</w:t>
      </w:r>
    </w:p>
    <w:p w14:paraId="69CCD803" w14:textId="591662CA" w:rsidR="002D1051" w:rsidRDefault="002D1051" w:rsidP="002D1051">
      <w:pPr>
        <w:ind w:firstLineChars="100" w:firstLine="210"/>
      </w:pPr>
      <w:r>
        <w:rPr>
          <w:rFonts w:hint="eastAsia"/>
        </w:rPr>
        <w:t>カ　保管場所</w:t>
      </w:r>
      <w:r>
        <w:rPr>
          <w:rFonts w:hint="eastAsia"/>
        </w:rPr>
        <w:t xml:space="preserve"> </w:t>
      </w:r>
      <w:r w:rsidR="00E45193">
        <w:rPr>
          <w:rFonts w:hint="eastAsia"/>
        </w:rPr>
        <w:t>京都市</w:t>
      </w:r>
      <w:r w:rsidR="00C17538">
        <w:rPr>
          <w:rFonts w:hint="eastAsia"/>
        </w:rPr>
        <w:t>三条保育所</w:t>
      </w:r>
    </w:p>
    <w:p w14:paraId="79E83AB2" w14:textId="77777777" w:rsidR="006F1F45" w:rsidRPr="002D1051" w:rsidRDefault="006F1F45" w:rsidP="006F1F45"/>
    <w:p w14:paraId="26569A38" w14:textId="6DB60838" w:rsidR="00E45193" w:rsidRDefault="00B0186E" w:rsidP="006F1F45">
      <w:r>
        <w:rPr>
          <w:rFonts w:hint="eastAsia"/>
        </w:rPr>
        <w:t>（</w:t>
      </w:r>
      <w:r w:rsidR="006F1F45">
        <w:rPr>
          <w:rFonts w:hint="eastAsia"/>
        </w:rPr>
        <w:t>２）</w:t>
      </w:r>
      <w:r w:rsidR="004F301D">
        <w:rPr>
          <w:rFonts w:hint="eastAsia"/>
        </w:rPr>
        <w:t>高圧</w:t>
      </w:r>
      <w:r w:rsidR="006F1F45">
        <w:rPr>
          <w:rFonts w:hint="eastAsia"/>
        </w:rPr>
        <w:t>トランス</w:t>
      </w:r>
      <w:r w:rsidR="008D2984">
        <w:rPr>
          <w:rFonts w:hint="eastAsia"/>
        </w:rPr>
        <w:t>（三相</w:t>
      </w:r>
      <w:r w:rsidR="006F1F45">
        <w:rPr>
          <w:rFonts w:hint="eastAsia"/>
        </w:rPr>
        <w:t>変圧器</w:t>
      </w:r>
      <w:r w:rsidR="008D2984">
        <w:rPr>
          <w:rFonts w:hint="eastAsia"/>
        </w:rPr>
        <w:t>）</w:t>
      </w:r>
      <w:r w:rsidR="006F1F45">
        <w:rPr>
          <w:rFonts w:hint="eastAsia"/>
        </w:rPr>
        <w:t xml:space="preserve"> </w:t>
      </w:r>
      <w:r w:rsidR="006F1F45">
        <w:rPr>
          <w:rFonts w:hint="eastAsia"/>
        </w:rPr>
        <w:t>三菱</w:t>
      </w:r>
      <w:r w:rsidR="008D2984">
        <w:rPr>
          <w:rFonts w:hint="eastAsia"/>
        </w:rPr>
        <w:t>電機</w:t>
      </w:r>
      <w:r w:rsidR="008D2984">
        <w:rPr>
          <w:rFonts w:hint="eastAsia"/>
        </w:rPr>
        <w:t>RAT</w:t>
      </w:r>
      <w:r w:rsidR="006F1F45">
        <w:rPr>
          <w:rFonts w:hint="eastAsia"/>
        </w:rPr>
        <w:t>型</w:t>
      </w:r>
      <w:r w:rsidR="00E45193">
        <w:rPr>
          <w:rFonts w:hint="eastAsia"/>
        </w:rPr>
        <w:t>（</w:t>
      </w:r>
      <w:r w:rsidR="006F1F45">
        <w:rPr>
          <w:rFonts w:hint="eastAsia"/>
        </w:rPr>
        <w:t>詳細は銘板写真のとおり</w:t>
      </w:r>
      <w:r w:rsidR="00E45193">
        <w:rPr>
          <w:rFonts w:hint="eastAsia"/>
        </w:rPr>
        <w:t>）</w:t>
      </w:r>
    </w:p>
    <w:p w14:paraId="772302E2" w14:textId="60AE66B8" w:rsidR="006F1F45" w:rsidRDefault="00E45193" w:rsidP="00E45193">
      <w:pPr>
        <w:ind w:firstLineChars="100" w:firstLine="210"/>
      </w:pPr>
      <w:r>
        <w:rPr>
          <w:rFonts w:hint="eastAsia"/>
        </w:rPr>
        <w:t xml:space="preserve">ア　</w:t>
      </w:r>
      <w:r w:rsidR="006F1F45">
        <w:rPr>
          <w:rFonts w:hint="eastAsia"/>
        </w:rPr>
        <w:t>数量</w:t>
      </w:r>
      <w:r w:rsidR="006F1F45">
        <w:rPr>
          <w:rFonts w:hint="eastAsia"/>
        </w:rPr>
        <w:t xml:space="preserve"> </w:t>
      </w:r>
      <w:r>
        <w:rPr>
          <w:rFonts w:hint="eastAsia"/>
        </w:rPr>
        <w:t>１</w:t>
      </w:r>
      <w:r w:rsidR="006F1F45">
        <w:rPr>
          <w:rFonts w:hint="eastAsia"/>
        </w:rPr>
        <w:t>台</w:t>
      </w:r>
    </w:p>
    <w:p w14:paraId="4DF05DC7" w14:textId="3FB53F3E" w:rsidR="006F1F45" w:rsidRDefault="00E45193" w:rsidP="00E45193">
      <w:pPr>
        <w:ind w:firstLineChars="100" w:firstLine="210"/>
      </w:pPr>
      <w:r>
        <w:rPr>
          <w:rFonts w:hint="eastAsia"/>
        </w:rPr>
        <w:t xml:space="preserve">イ　</w:t>
      </w:r>
      <w:r w:rsidR="006F1F45">
        <w:rPr>
          <w:rFonts w:hint="eastAsia"/>
        </w:rPr>
        <w:t>重量</w:t>
      </w:r>
      <w:r w:rsidR="006F1F45">
        <w:rPr>
          <w:rFonts w:hint="eastAsia"/>
        </w:rPr>
        <w:t xml:space="preserve"> </w:t>
      </w:r>
      <w:r>
        <w:rPr>
          <w:rFonts w:hint="eastAsia"/>
        </w:rPr>
        <w:t>５３０</w:t>
      </w:r>
      <w:r w:rsidR="006F1F45">
        <w:rPr>
          <w:rFonts w:hint="eastAsia"/>
        </w:rPr>
        <w:t>kg</w:t>
      </w:r>
      <w:r>
        <w:rPr>
          <w:rFonts w:hint="eastAsia"/>
        </w:rPr>
        <w:t>（</w:t>
      </w:r>
      <w:r w:rsidR="006F1F45">
        <w:rPr>
          <w:rFonts w:hint="eastAsia"/>
        </w:rPr>
        <w:t>銘板に記載されている総重量</w:t>
      </w:r>
      <w:r w:rsidR="004F301D">
        <w:rPr>
          <w:rFonts w:hint="eastAsia"/>
        </w:rPr>
        <w:t>）</w:t>
      </w:r>
    </w:p>
    <w:p w14:paraId="5771170D" w14:textId="7D167B61" w:rsidR="006F1F45" w:rsidRPr="00E45193" w:rsidRDefault="00E45193" w:rsidP="00E45193">
      <w:pPr>
        <w:ind w:firstLineChars="100" w:firstLine="210"/>
      </w:pPr>
      <w:r>
        <w:rPr>
          <w:rFonts w:hint="eastAsia"/>
        </w:rPr>
        <w:t xml:space="preserve">ウ　</w:t>
      </w:r>
      <w:r w:rsidR="006F1F45">
        <w:rPr>
          <w:rFonts w:hint="eastAsia"/>
        </w:rPr>
        <w:t>油量</w:t>
      </w:r>
      <w:r w:rsidR="006F1F45">
        <w:rPr>
          <w:rFonts w:hint="eastAsia"/>
        </w:rPr>
        <w:t xml:space="preserve"> </w:t>
      </w:r>
      <w:r>
        <w:rPr>
          <w:rFonts w:hint="eastAsia"/>
        </w:rPr>
        <w:t>１４８</w:t>
      </w:r>
      <w:r w:rsidR="006F1F45">
        <w:rPr>
          <w:rFonts w:hint="eastAsia"/>
        </w:rPr>
        <w:t xml:space="preserve">L </w:t>
      </w:r>
      <w:r>
        <w:rPr>
          <w:rFonts w:hint="eastAsia"/>
        </w:rPr>
        <w:t>（</w:t>
      </w:r>
      <w:r w:rsidR="006F1F45">
        <w:rPr>
          <w:rFonts w:hint="eastAsia"/>
        </w:rPr>
        <w:t>銘板に記載されている容量</w:t>
      </w:r>
      <w:r>
        <w:rPr>
          <w:rFonts w:hint="eastAsia"/>
        </w:rPr>
        <w:t>）</w:t>
      </w:r>
    </w:p>
    <w:p w14:paraId="7070F267" w14:textId="62882FBF" w:rsidR="006F1F45" w:rsidRDefault="00E45193" w:rsidP="00E45193">
      <w:pPr>
        <w:ind w:firstLineChars="100" w:firstLine="210"/>
      </w:pPr>
      <w:r>
        <w:rPr>
          <w:rFonts w:hint="eastAsia"/>
        </w:rPr>
        <w:t xml:space="preserve">エ　</w:t>
      </w:r>
      <w:r w:rsidR="006F1F45">
        <w:rPr>
          <w:rFonts w:hint="eastAsia"/>
        </w:rPr>
        <w:t>濃度区分</w:t>
      </w:r>
      <w:r w:rsidR="006F1F45">
        <w:rPr>
          <w:rFonts w:hint="eastAsia"/>
        </w:rPr>
        <w:t xml:space="preserve"> </w:t>
      </w:r>
      <w:r w:rsidR="006F1F45">
        <w:rPr>
          <w:rFonts w:hint="eastAsia"/>
        </w:rPr>
        <w:t>低濃度</w:t>
      </w:r>
    </w:p>
    <w:p w14:paraId="1DDE2F27" w14:textId="77777777" w:rsidR="00E45193" w:rsidRDefault="00E45193" w:rsidP="00E45193">
      <w:pPr>
        <w:ind w:firstLineChars="100" w:firstLine="210"/>
      </w:pPr>
      <w:r>
        <w:rPr>
          <w:rFonts w:hint="eastAsia"/>
        </w:rPr>
        <w:t xml:space="preserve">オ　</w:t>
      </w:r>
      <w:r w:rsidR="006F1F45">
        <w:rPr>
          <w:rFonts w:hint="eastAsia"/>
        </w:rPr>
        <w:t>寸法</w:t>
      </w:r>
      <w:r w:rsidR="006F1F45">
        <w:rPr>
          <w:rFonts w:hint="eastAsia"/>
        </w:rPr>
        <w:t xml:space="preserve"> </w:t>
      </w:r>
      <w:r w:rsidR="006F1F45">
        <w:rPr>
          <w:rFonts w:hint="eastAsia"/>
        </w:rPr>
        <w:t>図面が無いため、型番から調査または現場実測されたい</w:t>
      </w:r>
    </w:p>
    <w:p w14:paraId="67450F54" w14:textId="59CB9C74" w:rsidR="006F1F45" w:rsidRDefault="00E45193" w:rsidP="00E45193">
      <w:pPr>
        <w:ind w:firstLineChars="100" w:firstLine="210"/>
      </w:pPr>
      <w:r>
        <w:rPr>
          <w:rFonts w:hint="eastAsia"/>
        </w:rPr>
        <w:t>カ　保管場所</w:t>
      </w:r>
      <w:r>
        <w:rPr>
          <w:rFonts w:hint="eastAsia"/>
        </w:rPr>
        <w:t xml:space="preserve"> </w:t>
      </w:r>
      <w:r>
        <w:rPr>
          <w:rFonts w:hint="eastAsia"/>
        </w:rPr>
        <w:t>京都市南保育所</w:t>
      </w:r>
    </w:p>
    <w:p w14:paraId="020C4922" w14:textId="77777777" w:rsidR="006F1F45" w:rsidRDefault="006F1F45" w:rsidP="006F1F45"/>
    <w:p w14:paraId="2C5E4404" w14:textId="7B663EFB" w:rsidR="006F1F45" w:rsidRDefault="00B0186E" w:rsidP="006F1F45">
      <w:r>
        <w:rPr>
          <w:rFonts w:hint="eastAsia"/>
        </w:rPr>
        <w:t>（</w:t>
      </w:r>
      <w:r w:rsidR="006F1F45">
        <w:rPr>
          <w:rFonts w:hint="eastAsia"/>
        </w:rPr>
        <w:t>３）</w:t>
      </w:r>
      <w:r w:rsidR="00784F7B">
        <w:rPr>
          <w:rFonts w:hint="eastAsia"/>
        </w:rPr>
        <w:t>金属製保管容器（蛍光灯安定器（高濃度）を保管していた容器）</w:t>
      </w:r>
    </w:p>
    <w:p w14:paraId="16B1E308" w14:textId="274809E9" w:rsidR="006F1F45" w:rsidRDefault="004F301D" w:rsidP="004F301D">
      <w:pPr>
        <w:ind w:firstLineChars="100" w:firstLine="210"/>
      </w:pPr>
      <w:r>
        <w:rPr>
          <w:rFonts w:hint="eastAsia"/>
        </w:rPr>
        <w:t xml:space="preserve">ア　</w:t>
      </w:r>
      <w:r w:rsidR="006F1F45">
        <w:rPr>
          <w:rFonts w:hint="eastAsia"/>
        </w:rPr>
        <w:t>数量</w:t>
      </w:r>
      <w:r w:rsidR="006F1F45">
        <w:rPr>
          <w:rFonts w:hint="eastAsia"/>
        </w:rPr>
        <w:t xml:space="preserve"> </w:t>
      </w:r>
      <w:r w:rsidR="00784F7B">
        <w:rPr>
          <w:rFonts w:hint="eastAsia"/>
        </w:rPr>
        <w:t>８個</w:t>
      </w:r>
    </w:p>
    <w:p w14:paraId="015AB81E" w14:textId="11B10810" w:rsidR="006F1F45" w:rsidRDefault="004F301D" w:rsidP="004F301D">
      <w:pPr>
        <w:ind w:firstLineChars="100" w:firstLine="210"/>
      </w:pPr>
      <w:r>
        <w:rPr>
          <w:rFonts w:hint="eastAsia"/>
        </w:rPr>
        <w:t xml:space="preserve">イ　</w:t>
      </w:r>
      <w:r w:rsidR="006F1F45">
        <w:rPr>
          <w:rFonts w:hint="eastAsia"/>
        </w:rPr>
        <w:t>重量</w:t>
      </w:r>
      <w:r w:rsidR="006F1F45">
        <w:rPr>
          <w:rFonts w:hint="eastAsia"/>
        </w:rPr>
        <w:t xml:space="preserve"> </w:t>
      </w:r>
      <w:r w:rsidR="00A15474">
        <w:rPr>
          <w:rFonts w:hint="eastAsia"/>
        </w:rPr>
        <w:t>約７０</w:t>
      </w:r>
      <w:r w:rsidR="006F1F45">
        <w:rPr>
          <w:rFonts w:hint="eastAsia"/>
        </w:rPr>
        <w:t>kg</w:t>
      </w:r>
    </w:p>
    <w:p w14:paraId="4CDF18D2" w14:textId="3E1FAF50" w:rsidR="006F1F45" w:rsidRDefault="004F301D" w:rsidP="004F301D">
      <w:pPr>
        <w:ind w:firstLineChars="100" w:firstLine="210"/>
      </w:pPr>
      <w:r>
        <w:rPr>
          <w:rFonts w:hint="eastAsia"/>
        </w:rPr>
        <w:t xml:space="preserve">ウ　</w:t>
      </w:r>
      <w:r w:rsidR="006F1F45">
        <w:rPr>
          <w:rFonts w:hint="eastAsia"/>
        </w:rPr>
        <w:t>油量</w:t>
      </w:r>
      <w:r w:rsidR="006F1F45">
        <w:rPr>
          <w:rFonts w:hint="eastAsia"/>
        </w:rPr>
        <w:t xml:space="preserve"> </w:t>
      </w:r>
      <w:r>
        <w:rPr>
          <w:rFonts w:hint="eastAsia"/>
        </w:rPr>
        <w:t>０</w:t>
      </w:r>
      <w:r w:rsidR="006F1F45">
        <w:rPr>
          <w:rFonts w:hint="eastAsia"/>
        </w:rPr>
        <w:t>L</w:t>
      </w:r>
    </w:p>
    <w:p w14:paraId="04D0A5DB" w14:textId="6095572B" w:rsidR="006F1F45" w:rsidRDefault="004F301D" w:rsidP="004F301D">
      <w:pPr>
        <w:ind w:firstLineChars="100" w:firstLine="210"/>
      </w:pPr>
      <w:r>
        <w:rPr>
          <w:rFonts w:hint="eastAsia"/>
        </w:rPr>
        <w:t xml:space="preserve">エ　</w:t>
      </w:r>
      <w:r w:rsidR="006F1F45">
        <w:rPr>
          <w:rFonts w:hint="eastAsia"/>
        </w:rPr>
        <w:t>濃度区分</w:t>
      </w:r>
      <w:r w:rsidR="006F1F45">
        <w:rPr>
          <w:rFonts w:hint="eastAsia"/>
        </w:rPr>
        <w:t xml:space="preserve"> </w:t>
      </w:r>
      <w:r w:rsidR="006F1F45">
        <w:rPr>
          <w:rFonts w:hint="eastAsia"/>
        </w:rPr>
        <w:t>低濃度</w:t>
      </w:r>
    </w:p>
    <w:p w14:paraId="2B25AFDB" w14:textId="5C3DF4EB" w:rsidR="006F1F45" w:rsidRDefault="004F301D" w:rsidP="004F301D">
      <w:pPr>
        <w:ind w:firstLineChars="100" w:firstLine="210"/>
      </w:pPr>
      <w:r>
        <w:rPr>
          <w:rFonts w:hint="eastAsia"/>
        </w:rPr>
        <w:t xml:space="preserve">オ　</w:t>
      </w:r>
      <w:r w:rsidR="006F1F45">
        <w:rPr>
          <w:rFonts w:hint="eastAsia"/>
        </w:rPr>
        <w:t>寸法</w:t>
      </w:r>
      <w:r w:rsidR="006F1F45">
        <w:rPr>
          <w:rFonts w:hint="eastAsia"/>
        </w:rPr>
        <w:t xml:space="preserve"> </w:t>
      </w:r>
      <w:r w:rsidR="006F1F45">
        <w:rPr>
          <w:rFonts w:hint="eastAsia"/>
        </w:rPr>
        <w:t>図面が無いため、型番から調査または現場実測されたい</w:t>
      </w:r>
    </w:p>
    <w:p w14:paraId="6F851CCA" w14:textId="41BC9FE9" w:rsidR="004F301D" w:rsidRDefault="004F301D" w:rsidP="004F301D">
      <w:pPr>
        <w:ind w:firstLineChars="100" w:firstLine="210"/>
      </w:pPr>
      <w:r>
        <w:rPr>
          <w:rFonts w:hint="eastAsia"/>
        </w:rPr>
        <w:t>カ　保管場所</w:t>
      </w:r>
      <w:r>
        <w:rPr>
          <w:rFonts w:hint="eastAsia"/>
        </w:rPr>
        <w:t xml:space="preserve"> </w:t>
      </w:r>
      <w:r>
        <w:rPr>
          <w:rFonts w:hint="eastAsia"/>
        </w:rPr>
        <w:t>京都市南保育所</w:t>
      </w:r>
    </w:p>
    <w:p w14:paraId="78DC80A1" w14:textId="316496AB" w:rsidR="006F1F45" w:rsidRDefault="006F1F45" w:rsidP="006F1F45">
      <w:pPr>
        <w:jc w:val="right"/>
      </w:pPr>
      <w:r>
        <w:rPr>
          <w:rFonts w:hint="eastAsia"/>
        </w:rPr>
        <w:t>以上</w:t>
      </w:r>
      <w:r w:rsidR="00D2356D">
        <w:rPr>
          <w:rFonts w:hint="eastAsia"/>
        </w:rPr>
        <w:t>３種類</w:t>
      </w:r>
    </w:p>
    <w:p w14:paraId="26CB88A1" w14:textId="58CFA490" w:rsidR="006F1F45" w:rsidRDefault="006F1F45" w:rsidP="006F1F45">
      <w:pPr>
        <w:ind w:firstLineChars="100" w:firstLine="210"/>
      </w:pPr>
      <w:r>
        <w:rPr>
          <w:rFonts w:hint="eastAsia"/>
        </w:rPr>
        <w:t>なお、絶縁油を含めた総重量および絶縁油量は銘板に記載されている数量</w:t>
      </w:r>
      <w:r w:rsidR="00D2356D">
        <w:rPr>
          <w:rFonts w:hint="eastAsia"/>
        </w:rPr>
        <w:t>及び目測による数量</w:t>
      </w:r>
      <w:r>
        <w:rPr>
          <w:rFonts w:hint="eastAsia"/>
        </w:rPr>
        <w:t>であるため、必要であれば契約締結後の立会における数量確認および、処分後に発行される伝票・マニフェスト等により排出事業者と協議を行うこと。</w:t>
      </w:r>
    </w:p>
    <w:p w14:paraId="69455A4F" w14:textId="77777777" w:rsidR="006F1F45" w:rsidRPr="006F1F45" w:rsidRDefault="006F1F45" w:rsidP="006F1F45"/>
    <w:p w14:paraId="24A67007" w14:textId="73FC8712" w:rsidR="006F1F45" w:rsidRDefault="006F1F45" w:rsidP="006F1F45">
      <w:r>
        <w:rPr>
          <w:rFonts w:hint="eastAsia"/>
        </w:rPr>
        <w:t>５．契約条件等</w:t>
      </w:r>
    </w:p>
    <w:p w14:paraId="2614F7F6" w14:textId="4651806B" w:rsidR="00AA742A" w:rsidRDefault="00D2356D" w:rsidP="00D2356D">
      <w:pPr>
        <w:ind w:left="420" w:hangingChars="200" w:hanging="420"/>
      </w:pPr>
      <w:r>
        <w:rPr>
          <w:rFonts w:hint="eastAsia"/>
        </w:rPr>
        <w:t>（１）</w:t>
      </w:r>
      <w:r w:rsidR="006F1F45">
        <w:rPr>
          <w:rFonts w:hint="eastAsia"/>
        </w:rPr>
        <w:t>収集運搬・処分については、低濃度</w:t>
      </w:r>
      <w:r w:rsidR="006F1F45">
        <w:rPr>
          <w:rFonts w:hint="eastAsia"/>
        </w:rPr>
        <w:t>PCB</w:t>
      </w:r>
      <w:r w:rsidR="006F1F45">
        <w:rPr>
          <w:rFonts w:hint="eastAsia"/>
        </w:rPr>
        <w:t>廃棄物収集・運搬委託契約書および低濃度</w:t>
      </w:r>
      <w:r w:rsidR="006F1F45">
        <w:rPr>
          <w:rFonts w:hint="eastAsia"/>
        </w:rPr>
        <w:t>PCB</w:t>
      </w:r>
      <w:r w:rsidR="006F1F45">
        <w:rPr>
          <w:rFonts w:hint="eastAsia"/>
        </w:rPr>
        <w:t>廃棄物処分委託契約書により契約を締結するものとする。</w:t>
      </w:r>
    </w:p>
    <w:p w14:paraId="5378663B" w14:textId="5FA27CCB" w:rsidR="00AA742A" w:rsidRDefault="00D2356D" w:rsidP="005B63F3">
      <w:pPr>
        <w:ind w:left="420" w:hangingChars="200" w:hanging="420"/>
      </w:pPr>
      <w:r>
        <w:rPr>
          <w:rFonts w:hint="eastAsia"/>
        </w:rPr>
        <w:lastRenderedPageBreak/>
        <w:t>（２）</w:t>
      </w:r>
      <w:r w:rsidR="005B63F3">
        <w:rPr>
          <w:rFonts w:hint="eastAsia"/>
        </w:rPr>
        <w:t>見積書の提出は処分業者又は収集運搬業者がまとめて行うものとし、</w:t>
      </w:r>
      <w:r w:rsidR="006F1F45">
        <w:rPr>
          <w:rFonts w:hint="eastAsia"/>
        </w:rPr>
        <w:t>支払いは</w:t>
      </w:r>
      <w:r w:rsidR="005B63F3">
        <w:rPr>
          <w:rFonts w:hint="eastAsia"/>
        </w:rPr>
        <w:t>見積書の提出を行った事業者</w:t>
      </w:r>
      <w:r w:rsidR="006F1F45">
        <w:rPr>
          <w:rFonts w:hint="eastAsia"/>
        </w:rPr>
        <w:t>に対して行う。</w:t>
      </w:r>
    </w:p>
    <w:p w14:paraId="700FA65B" w14:textId="43F7C5D1" w:rsidR="00C3638A" w:rsidRDefault="00C3638A" w:rsidP="00C3638A">
      <w:pPr>
        <w:ind w:left="420" w:hangingChars="200" w:hanging="420"/>
      </w:pPr>
      <w:r>
        <w:rPr>
          <w:rFonts w:hint="eastAsia"/>
        </w:rPr>
        <w:t>（３）処分業者及び収集運搬業者については、支払いに関する覚書を締結のうえ、その写しを提出するものとする。</w:t>
      </w:r>
    </w:p>
    <w:p w14:paraId="20248287" w14:textId="326F777C" w:rsidR="006F1F45" w:rsidRDefault="00D2356D" w:rsidP="005D3023">
      <w:pPr>
        <w:ind w:left="420" w:hangingChars="200" w:hanging="420"/>
      </w:pPr>
      <w:r>
        <w:rPr>
          <w:rFonts w:hint="eastAsia"/>
        </w:rPr>
        <w:t>（</w:t>
      </w:r>
      <w:r w:rsidR="00C3638A">
        <w:rPr>
          <w:rFonts w:hint="eastAsia"/>
        </w:rPr>
        <w:t>４</w:t>
      </w:r>
      <w:r>
        <w:rPr>
          <w:rFonts w:hint="eastAsia"/>
        </w:rPr>
        <w:t>）</w:t>
      </w:r>
      <w:r w:rsidR="005D3023">
        <w:rPr>
          <w:rFonts w:hint="eastAsia"/>
        </w:rPr>
        <w:t>必要に応じて、</w:t>
      </w:r>
      <w:r w:rsidR="006F1F45">
        <w:rPr>
          <w:rFonts w:hint="eastAsia"/>
        </w:rPr>
        <w:t>契約締結時に</w:t>
      </w:r>
      <w:r w:rsidR="005D3023">
        <w:rPr>
          <w:rFonts w:hint="eastAsia"/>
        </w:rPr>
        <w:t>京都市</w:t>
      </w:r>
      <w:r w:rsidR="006F1F45">
        <w:rPr>
          <w:rFonts w:hint="eastAsia"/>
        </w:rPr>
        <w:t>暴力団排除条例の趣旨に則った誓約書を提出するものとする。</w:t>
      </w:r>
    </w:p>
    <w:p w14:paraId="2D27B5C8" w14:textId="77777777" w:rsidR="006F1F45" w:rsidRPr="00D2356D" w:rsidRDefault="006F1F45" w:rsidP="006F1F45"/>
    <w:p w14:paraId="677591EB" w14:textId="3769E17F" w:rsidR="006F1F45" w:rsidRDefault="00AA742A" w:rsidP="006F1F45">
      <w:r>
        <w:rPr>
          <w:rFonts w:hint="eastAsia"/>
        </w:rPr>
        <w:t>６．</w:t>
      </w:r>
      <w:r w:rsidR="006F1F45">
        <w:rPr>
          <w:rFonts w:hint="eastAsia"/>
        </w:rPr>
        <w:t>報告</w:t>
      </w:r>
    </w:p>
    <w:p w14:paraId="16CB6B3E" w14:textId="127A462F" w:rsidR="00AA742A" w:rsidRDefault="00D2356D" w:rsidP="006F1F45">
      <w:r>
        <w:rPr>
          <w:rFonts w:hint="eastAsia"/>
        </w:rPr>
        <w:t>（１）</w:t>
      </w:r>
      <w:r w:rsidR="006F1F45">
        <w:rPr>
          <w:rFonts w:hint="eastAsia"/>
        </w:rPr>
        <w:t>各廃棄物の収集・運搬および処分の状況の分かるものを求めることがある。</w:t>
      </w:r>
    </w:p>
    <w:p w14:paraId="5A046EE2" w14:textId="7B3476EC" w:rsidR="006F1F45" w:rsidRDefault="00D2356D" w:rsidP="00D2356D">
      <w:pPr>
        <w:ind w:left="420" w:hangingChars="200" w:hanging="420"/>
      </w:pPr>
      <w:r>
        <w:rPr>
          <w:rFonts w:hint="eastAsia"/>
        </w:rPr>
        <w:t>（２）</w:t>
      </w:r>
      <w:r w:rsidR="006F1F45">
        <w:rPr>
          <w:rFonts w:hint="eastAsia"/>
        </w:rPr>
        <w:t>産業廃棄物の処理にあっては、産業廃棄物管理票</w:t>
      </w:r>
      <w:r w:rsidR="00AA742A">
        <w:rPr>
          <w:rFonts w:hint="eastAsia"/>
        </w:rPr>
        <w:t>（</w:t>
      </w:r>
      <w:r w:rsidR="006F1F45">
        <w:rPr>
          <w:rFonts w:hint="eastAsia"/>
        </w:rPr>
        <w:t>紙マニフェスト</w:t>
      </w:r>
      <w:r w:rsidR="00AA742A">
        <w:rPr>
          <w:rFonts w:hint="eastAsia"/>
        </w:rPr>
        <w:t>）</w:t>
      </w:r>
      <w:r w:rsidR="006F1F45">
        <w:rPr>
          <w:rFonts w:hint="eastAsia"/>
        </w:rPr>
        <w:t>を使用した場合は、収集・運搬および処分が終了後、遅滞なく、当該マニフェストを</w:t>
      </w:r>
      <w:r>
        <w:rPr>
          <w:rFonts w:hint="eastAsia"/>
        </w:rPr>
        <w:t>京都市子ども若者はぐくみ局幼保総合支援室</w:t>
      </w:r>
      <w:r w:rsidR="006F1F45">
        <w:rPr>
          <w:rFonts w:hint="eastAsia"/>
        </w:rPr>
        <w:t>へ送付すること。上記に代えて、電子マニフェストを利用した場合は、収集・運搬および処分が終了後、電子情報処理組織を使用し、情報処理センターを経由して、処理状況を遅滞なく報告すること。また、処分完了の画面をプリントアウトし、報告書として提出すること</w:t>
      </w:r>
      <w:r w:rsidR="00AA742A">
        <w:rPr>
          <w:rFonts w:hint="eastAsia"/>
        </w:rPr>
        <w:t>。</w:t>
      </w:r>
    </w:p>
    <w:p w14:paraId="771EC0D2" w14:textId="77777777" w:rsidR="006F1F45" w:rsidRDefault="006F1F45" w:rsidP="006F1F45"/>
    <w:p w14:paraId="71D827A1" w14:textId="24BA3758" w:rsidR="006F1F45" w:rsidRDefault="00AA742A" w:rsidP="006F1F45">
      <w:r>
        <w:rPr>
          <w:rFonts w:hint="eastAsia"/>
        </w:rPr>
        <w:t>７．</w:t>
      </w:r>
      <w:r w:rsidR="006F1F45">
        <w:rPr>
          <w:rFonts w:hint="eastAsia"/>
        </w:rPr>
        <w:t>参加条件</w:t>
      </w:r>
    </w:p>
    <w:p w14:paraId="0C7548B2" w14:textId="15528B96" w:rsidR="006F1F45" w:rsidRDefault="006F1F45" w:rsidP="00AA742A">
      <w:pPr>
        <w:ind w:firstLineChars="100" w:firstLine="210"/>
      </w:pPr>
      <w:r>
        <w:rPr>
          <w:rFonts w:hint="eastAsia"/>
        </w:rPr>
        <w:t>公告記載の条件を満たすとともに、</w:t>
      </w:r>
      <w:r w:rsidR="005B63F3">
        <w:rPr>
          <w:rFonts w:hint="eastAsia"/>
        </w:rPr>
        <w:t>処分業者については</w:t>
      </w:r>
      <w:r>
        <w:rPr>
          <w:rFonts w:hint="eastAsia"/>
        </w:rPr>
        <w:t>廃棄物に見合う</w:t>
      </w:r>
      <w:r w:rsidRPr="005B63F3">
        <w:rPr>
          <w:rFonts w:hint="eastAsia"/>
        </w:rPr>
        <w:t>特別管理産業廃棄物</w:t>
      </w:r>
      <w:r w:rsidR="005D3023" w:rsidRPr="005B63F3">
        <w:rPr>
          <w:rFonts w:hint="eastAsia"/>
        </w:rPr>
        <w:t>処分</w:t>
      </w:r>
      <w:r w:rsidRPr="005B63F3">
        <w:rPr>
          <w:rFonts w:hint="eastAsia"/>
        </w:rPr>
        <w:t>業許可を</w:t>
      </w:r>
      <w:r w:rsidR="005B63F3" w:rsidRPr="005B63F3">
        <w:rPr>
          <w:rFonts w:hint="eastAsia"/>
        </w:rPr>
        <w:t>、収集運搬業</w:t>
      </w:r>
      <w:r w:rsidR="005B63F3" w:rsidRPr="000C3E01">
        <w:rPr>
          <w:rFonts w:hint="eastAsia"/>
        </w:rPr>
        <w:t>者については</w:t>
      </w:r>
      <w:r w:rsidR="005B63F3" w:rsidRPr="000C3E01">
        <w:rPr>
          <w:rFonts w:hint="eastAsia"/>
        </w:rPr>
        <w:t>特別管理産業廃棄物</w:t>
      </w:r>
      <w:r w:rsidR="005B63F3" w:rsidRPr="000C3E01">
        <w:rPr>
          <w:rFonts w:hint="eastAsia"/>
        </w:rPr>
        <w:t>収集運搬</w:t>
      </w:r>
      <w:r w:rsidR="005B63F3" w:rsidRPr="000C3E01">
        <w:rPr>
          <w:rFonts w:hint="eastAsia"/>
        </w:rPr>
        <w:t>業許可を</w:t>
      </w:r>
      <w:r w:rsidRPr="000C3E01">
        <w:rPr>
          <w:rFonts w:hint="eastAsia"/>
        </w:rPr>
        <w:t>受けていること。また、</w:t>
      </w:r>
      <w:r w:rsidR="005B63F3" w:rsidRPr="000C3E01">
        <w:rPr>
          <w:rFonts w:hint="eastAsia"/>
        </w:rPr>
        <w:t>処分業者については</w:t>
      </w:r>
      <w:r w:rsidRPr="000C3E01">
        <w:rPr>
          <w:rFonts w:hint="eastAsia"/>
        </w:rPr>
        <w:t>廃棄物に見合う特別管理産業廃棄物</w:t>
      </w:r>
      <w:r w:rsidR="005D3023" w:rsidRPr="000C3E01">
        <w:rPr>
          <w:rFonts w:hint="eastAsia"/>
        </w:rPr>
        <w:t>収集運搬</w:t>
      </w:r>
      <w:r w:rsidRPr="000C3E01">
        <w:rPr>
          <w:rFonts w:hint="eastAsia"/>
        </w:rPr>
        <w:t>業許可を受けている者に</w:t>
      </w:r>
      <w:r w:rsidR="00445686" w:rsidRPr="000C3E01">
        <w:rPr>
          <w:rFonts w:hint="eastAsia"/>
        </w:rPr>
        <w:t>収集運搬</w:t>
      </w:r>
      <w:r w:rsidR="000C3E01" w:rsidRPr="000C3E01">
        <w:rPr>
          <w:rFonts w:hint="eastAsia"/>
        </w:rPr>
        <w:t>業務</w:t>
      </w:r>
      <w:r w:rsidRPr="000C3E01">
        <w:rPr>
          <w:rFonts w:hint="eastAsia"/>
        </w:rPr>
        <w:t>を</w:t>
      </w:r>
      <w:r w:rsidR="000C3E01" w:rsidRPr="000C3E01">
        <w:rPr>
          <w:rFonts w:hint="eastAsia"/>
        </w:rPr>
        <w:t>、収集運搬</w:t>
      </w:r>
      <w:r w:rsidR="000C3E01" w:rsidRPr="000C3E01">
        <w:rPr>
          <w:rFonts w:hint="eastAsia"/>
        </w:rPr>
        <w:t>業者については廃棄物に見合う特別管理産業廃棄物</w:t>
      </w:r>
      <w:r w:rsidR="000C3E01" w:rsidRPr="000C3E01">
        <w:rPr>
          <w:rFonts w:hint="eastAsia"/>
        </w:rPr>
        <w:t>処分</w:t>
      </w:r>
      <w:r w:rsidR="000C3E01" w:rsidRPr="000C3E01">
        <w:rPr>
          <w:rFonts w:hint="eastAsia"/>
        </w:rPr>
        <w:t>業許可を受けている者に</w:t>
      </w:r>
      <w:r w:rsidR="000C3E01" w:rsidRPr="000C3E01">
        <w:rPr>
          <w:rFonts w:hint="eastAsia"/>
        </w:rPr>
        <w:t>処分</w:t>
      </w:r>
      <w:r w:rsidR="000C3E01" w:rsidRPr="000C3E01">
        <w:rPr>
          <w:rFonts w:hint="eastAsia"/>
        </w:rPr>
        <w:t>業務を</w:t>
      </w:r>
      <w:r w:rsidRPr="000C3E01">
        <w:rPr>
          <w:rFonts w:hint="eastAsia"/>
        </w:rPr>
        <w:t>依頼できる者であること。</w:t>
      </w:r>
    </w:p>
    <w:p w14:paraId="0A729C39" w14:textId="77777777" w:rsidR="006F1F45" w:rsidRPr="00AA742A" w:rsidRDefault="006F1F45" w:rsidP="006F1F45"/>
    <w:p w14:paraId="69DFFC17" w14:textId="60C96D1E" w:rsidR="006F1F45" w:rsidRDefault="00AA742A" w:rsidP="006F1F45">
      <w:r>
        <w:rPr>
          <w:rFonts w:hint="eastAsia"/>
        </w:rPr>
        <w:t>８．</w:t>
      </w:r>
      <w:r w:rsidR="006F1F45">
        <w:rPr>
          <w:rFonts w:hint="eastAsia"/>
        </w:rPr>
        <w:t>その他</w:t>
      </w:r>
    </w:p>
    <w:p w14:paraId="692B9207" w14:textId="359AD6FA" w:rsidR="00AA742A" w:rsidRDefault="00D2356D" w:rsidP="00D2356D">
      <w:pPr>
        <w:ind w:left="420" w:hangingChars="200" w:hanging="420"/>
      </w:pPr>
      <w:r>
        <w:rPr>
          <w:rFonts w:hint="eastAsia"/>
        </w:rPr>
        <w:t>（１）</w:t>
      </w:r>
      <w:r w:rsidR="006F1F45">
        <w:rPr>
          <w:rFonts w:hint="eastAsia"/>
        </w:rPr>
        <w:t>重量物であるため、保管場所からの搬出、運送車両への積み込みは</w:t>
      </w:r>
      <w:r w:rsidR="00445686" w:rsidRPr="000C3E01">
        <w:rPr>
          <w:rFonts w:hint="eastAsia"/>
        </w:rPr>
        <w:t>収取運搬事業</w:t>
      </w:r>
      <w:r w:rsidR="005D3023" w:rsidRPr="000C3E01">
        <w:rPr>
          <w:rFonts w:hint="eastAsia"/>
        </w:rPr>
        <w:t>受託</w:t>
      </w:r>
      <w:r w:rsidR="006F1F45" w:rsidRPr="000C3E01">
        <w:rPr>
          <w:rFonts w:hint="eastAsia"/>
        </w:rPr>
        <w:t>者が</w:t>
      </w:r>
      <w:r w:rsidR="006F1F45">
        <w:rPr>
          <w:rFonts w:hint="eastAsia"/>
        </w:rPr>
        <w:t>行う。必要な人員・機器・車両にかかる代金は見積額に含めておくこと。</w:t>
      </w:r>
    </w:p>
    <w:p w14:paraId="6DBBC6AE" w14:textId="42143F5F" w:rsidR="00D72C03" w:rsidRDefault="00D2356D" w:rsidP="006F1F45">
      <w:r>
        <w:rPr>
          <w:rFonts w:hint="eastAsia"/>
        </w:rPr>
        <w:t>（２）</w:t>
      </w:r>
      <w:r w:rsidR="006F1F45">
        <w:rPr>
          <w:rFonts w:hint="eastAsia"/>
        </w:rPr>
        <w:t>業務に際して不明な点は</w:t>
      </w:r>
      <w:r w:rsidR="00AA742A">
        <w:rPr>
          <w:rFonts w:hint="eastAsia"/>
        </w:rPr>
        <w:t>、</w:t>
      </w:r>
      <w:r w:rsidR="006F1F45">
        <w:rPr>
          <w:rFonts w:hint="eastAsia"/>
        </w:rPr>
        <w:t>随時</w:t>
      </w:r>
      <w:r w:rsidR="00AA742A">
        <w:rPr>
          <w:rFonts w:hint="eastAsia"/>
        </w:rPr>
        <w:t>、</w:t>
      </w:r>
      <w:r w:rsidR="006F1F45">
        <w:rPr>
          <w:rFonts w:hint="eastAsia"/>
        </w:rPr>
        <w:t>協議の上で決定する。</w:t>
      </w:r>
    </w:p>
    <w:sectPr w:rsidR="00D72C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15385" w14:textId="77777777" w:rsidR="006F1F45" w:rsidRDefault="006F1F45" w:rsidP="00973C13">
      <w:r>
        <w:separator/>
      </w:r>
    </w:p>
  </w:endnote>
  <w:endnote w:type="continuationSeparator" w:id="0">
    <w:p w14:paraId="0233F931" w14:textId="77777777" w:rsidR="006F1F45" w:rsidRDefault="006F1F45"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1F712" w14:textId="77777777" w:rsidR="006F1F45" w:rsidRDefault="006F1F45" w:rsidP="00973C13">
      <w:r>
        <w:separator/>
      </w:r>
    </w:p>
  </w:footnote>
  <w:footnote w:type="continuationSeparator" w:id="0">
    <w:p w14:paraId="2656B610" w14:textId="77777777" w:rsidR="006F1F45" w:rsidRDefault="006F1F45"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F45"/>
    <w:rsid w:val="000C3E01"/>
    <w:rsid w:val="002D1051"/>
    <w:rsid w:val="002F19BF"/>
    <w:rsid w:val="00445686"/>
    <w:rsid w:val="004F301D"/>
    <w:rsid w:val="005B63F3"/>
    <w:rsid w:val="005D3023"/>
    <w:rsid w:val="006F1F45"/>
    <w:rsid w:val="00784F7B"/>
    <w:rsid w:val="007F1299"/>
    <w:rsid w:val="008D2984"/>
    <w:rsid w:val="00973C13"/>
    <w:rsid w:val="009B2953"/>
    <w:rsid w:val="009E4A04"/>
    <w:rsid w:val="00A15474"/>
    <w:rsid w:val="00AA742A"/>
    <w:rsid w:val="00B0186E"/>
    <w:rsid w:val="00C17538"/>
    <w:rsid w:val="00C3638A"/>
    <w:rsid w:val="00D2356D"/>
    <w:rsid w:val="00D72C03"/>
    <w:rsid w:val="00DC4988"/>
    <w:rsid w:val="00E45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1DC73D"/>
  <w15:chartTrackingRefBased/>
  <w15:docId w15:val="{AA56C457-F5D2-45EC-AC96-936DEF8D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340</Words>
  <Characters>1944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dcterms:created xsi:type="dcterms:W3CDTF">2025-12-11T02:28:00Z</dcterms:created>
  <dcterms:modified xsi:type="dcterms:W3CDTF">2025-12-11T02:28:00Z</dcterms:modified>
</cp:coreProperties>
</file>