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1013" w14:textId="2D2B1963" w:rsidR="0083623C" w:rsidRPr="0083623C" w:rsidRDefault="0083623C" w:rsidP="0083623C">
      <w:pPr>
        <w:rPr>
          <w:rFonts w:asciiTheme="majorEastAsia" w:eastAsiaTheme="majorEastAsia" w:hAnsiTheme="majorEastAsia"/>
          <w:bdr w:val="single" w:sz="4" w:space="0" w:color="auto"/>
        </w:rPr>
      </w:pPr>
      <w:r w:rsidRPr="0083623C">
        <w:rPr>
          <w:rFonts w:asciiTheme="majorEastAsia" w:eastAsiaTheme="majorEastAsia" w:hAnsiTheme="majorEastAsia" w:hint="eastAsia"/>
          <w:bdr w:val="single" w:sz="4" w:space="0" w:color="auto"/>
        </w:rPr>
        <w:t>●</w:t>
      </w:r>
      <w:r w:rsidR="000846D1">
        <w:rPr>
          <w:rFonts w:asciiTheme="majorEastAsia" w:eastAsiaTheme="majorEastAsia" w:hAnsiTheme="majorEastAsia" w:hint="eastAsia"/>
          <w:bdr w:val="single" w:sz="4" w:space="0" w:color="auto"/>
        </w:rPr>
        <w:t>ノートパソコン</w:t>
      </w:r>
    </w:p>
    <w:p w14:paraId="2A6F7C86" w14:textId="2CB9261F" w:rsidR="0083623C" w:rsidRP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見積書提出締切日</w:t>
      </w:r>
      <w:r>
        <w:rPr>
          <w:rFonts w:asciiTheme="majorEastAsia" w:eastAsiaTheme="majorEastAsia" w:hAnsiTheme="majorEastAsia" w:hint="eastAsia"/>
        </w:rPr>
        <w:t xml:space="preserve">　</w:t>
      </w:r>
      <w:r w:rsidRPr="0083623C">
        <w:rPr>
          <w:rFonts w:asciiTheme="majorEastAsia" w:eastAsiaTheme="majorEastAsia" w:hAnsiTheme="majorEastAsia" w:hint="eastAsia"/>
        </w:rPr>
        <w:t>令和</w:t>
      </w:r>
      <w:r>
        <w:rPr>
          <w:rFonts w:asciiTheme="majorEastAsia" w:eastAsiaTheme="majorEastAsia" w:hAnsiTheme="majorEastAsia" w:hint="eastAsia"/>
        </w:rPr>
        <w:t>７</w:t>
      </w:r>
      <w:r w:rsidRPr="0083623C">
        <w:rPr>
          <w:rFonts w:asciiTheme="majorEastAsia" w:eastAsiaTheme="majorEastAsia" w:hAnsiTheme="majorEastAsia" w:hint="eastAsia"/>
        </w:rPr>
        <w:t>年</w:t>
      </w:r>
      <w:r w:rsidR="003C3BE4">
        <w:rPr>
          <w:rFonts w:asciiTheme="majorEastAsia" w:eastAsiaTheme="majorEastAsia" w:hAnsiTheme="majorEastAsia" w:hint="eastAsia"/>
        </w:rPr>
        <w:t>１２</w:t>
      </w:r>
      <w:r w:rsidRPr="0083623C">
        <w:rPr>
          <w:rFonts w:asciiTheme="majorEastAsia" w:eastAsiaTheme="majorEastAsia" w:hAnsiTheme="majorEastAsia" w:hint="eastAsia"/>
        </w:rPr>
        <w:t>月</w:t>
      </w:r>
      <w:r w:rsidR="0003574D">
        <w:rPr>
          <w:rFonts w:asciiTheme="majorEastAsia" w:eastAsiaTheme="majorEastAsia" w:hAnsiTheme="majorEastAsia" w:hint="eastAsia"/>
        </w:rPr>
        <w:t>２６</w:t>
      </w:r>
      <w:r w:rsidRPr="0083623C">
        <w:rPr>
          <w:rFonts w:asciiTheme="majorEastAsia" w:eastAsiaTheme="majorEastAsia" w:hAnsiTheme="majorEastAsia" w:hint="eastAsia"/>
        </w:rPr>
        <w:t>日（</w:t>
      </w:r>
      <w:r w:rsidR="000846D1">
        <w:rPr>
          <w:rFonts w:asciiTheme="majorEastAsia" w:eastAsiaTheme="majorEastAsia" w:hAnsiTheme="majorEastAsia" w:hint="eastAsia"/>
        </w:rPr>
        <w:t>金</w:t>
      </w:r>
      <w:r w:rsidRPr="0083623C">
        <w:rPr>
          <w:rFonts w:asciiTheme="majorEastAsia" w:eastAsiaTheme="majorEastAsia" w:hAnsiTheme="majorEastAsia" w:hint="eastAsia"/>
        </w:rPr>
        <w:t>）</w:t>
      </w:r>
    </w:p>
    <w:p w14:paraId="1208EF6F" w14:textId="5A9A69DF" w:rsidR="0083623C" w:rsidRDefault="00117388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納品</w:t>
      </w:r>
      <w:r w:rsidR="0083623C" w:rsidRPr="0083623C">
        <w:rPr>
          <w:rFonts w:asciiTheme="majorEastAsia" w:eastAsiaTheme="majorEastAsia" w:hAnsiTheme="majorEastAsia" w:hint="eastAsia"/>
        </w:rPr>
        <w:t>場所</w:t>
      </w:r>
      <w:r w:rsidR="0083623C">
        <w:rPr>
          <w:rFonts w:asciiTheme="majorEastAsia" w:eastAsiaTheme="majorEastAsia" w:hAnsiTheme="majorEastAsia" w:hint="eastAsia"/>
        </w:rPr>
        <w:t xml:space="preserve">　　　　　</w:t>
      </w:r>
      <w:r w:rsidR="0083623C" w:rsidRPr="0083623C">
        <w:rPr>
          <w:rFonts w:asciiTheme="majorEastAsia" w:eastAsiaTheme="majorEastAsia" w:hAnsiTheme="majorEastAsia" w:hint="eastAsia"/>
        </w:rPr>
        <w:t>行財政局</w:t>
      </w:r>
      <w:r w:rsidR="00C000E9">
        <w:rPr>
          <w:rFonts w:asciiTheme="majorEastAsia" w:eastAsiaTheme="majorEastAsia" w:hAnsiTheme="majorEastAsia" w:hint="eastAsia"/>
        </w:rPr>
        <w:t>総務部総務事務センター</w:t>
      </w:r>
    </w:p>
    <w:p w14:paraId="26A6F993" w14:textId="77777777" w:rsidR="000846D1" w:rsidRDefault="000846D1" w:rsidP="000846D1">
      <w:pPr>
        <w:ind w:firstLineChars="1000" w:firstLine="2100"/>
        <w:rPr>
          <w:rFonts w:asciiTheme="majorEastAsia" w:eastAsiaTheme="majorEastAsia" w:hAnsiTheme="majorEastAsia"/>
        </w:rPr>
      </w:pPr>
      <w:r w:rsidRPr="000846D1">
        <w:rPr>
          <w:rFonts w:asciiTheme="majorEastAsia" w:eastAsiaTheme="majorEastAsia" w:hAnsiTheme="majorEastAsia" w:hint="eastAsia"/>
        </w:rPr>
        <w:t xml:space="preserve">京都市中京区寺町通御池上る上本能寺前町488　</w:t>
      </w:r>
    </w:p>
    <w:p w14:paraId="104B1C02" w14:textId="43BF8D92" w:rsidR="00390E1B" w:rsidRPr="0083623C" w:rsidRDefault="000846D1" w:rsidP="000846D1">
      <w:pPr>
        <w:ind w:firstLineChars="1000" w:firstLine="2100"/>
        <w:rPr>
          <w:rFonts w:asciiTheme="majorEastAsia" w:eastAsiaTheme="majorEastAsia" w:hAnsiTheme="majorEastAsia"/>
        </w:rPr>
      </w:pPr>
      <w:r w:rsidRPr="000846D1">
        <w:rPr>
          <w:rFonts w:asciiTheme="majorEastAsia" w:eastAsiaTheme="majorEastAsia" w:hAnsiTheme="majorEastAsia" w:hint="eastAsia"/>
        </w:rPr>
        <w:t>京都市役所西庁舎4階</w:t>
      </w:r>
    </w:p>
    <w:p w14:paraId="7BD62520" w14:textId="037344D8" w:rsidR="0083623C" w:rsidRPr="00C000E9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提出先及び連絡先</w:t>
      </w:r>
      <w:r>
        <w:rPr>
          <w:rFonts w:asciiTheme="majorEastAsia" w:eastAsiaTheme="majorEastAsia" w:hAnsiTheme="majorEastAsia" w:hint="eastAsia"/>
        </w:rPr>
        <w:t xml:space="preserve">　</w:t>
      </w:r>
      <w:r w:rsidRPr="0083623C">
        <w:rPr>
          <w:rFonts w:asciiTheme="majorEastAsia" w:eastAsiaTheme="majorEastAsia" w:hAnsiTheme="majorEastAsia" w:hint="eastAsia"/>
        </w:rPr>
        <w:t>行財政局</w:t>
      </w:r>
      <w:r w:rsidR="00C000E9">
        <w:rPr>
          <w:rFonts w:asciiTheme="majorEastAsia" w:eastAsiaTheme="majorEastAsia" w:hAnsiTheme="majorEastAsia" w:hint="eastAsia"/>
        </w:rPr>
        <w:t>総務部総務事務センター</w:t>
      </w:r>
      <w:r w:rsidRPr="0083623C">
        <w:rPr>
          <w:rFonts w:asciiTheme="majorEastAsia" w:eastAsiaTheme="majorEastAsia" w:hAnsiTheme="majorEastAsia" w:hint="eastAsia"/>
        </w:rPr>
        <w:t xml:space="preserve"> </w:t>
      </w:r>
      <w:r w:rsidR="00C000E9">
        <w:rPr>
          <w:rFonts w:asciiTheme="majorEastAsia" w:eastAsiaTheme="majorEastAsia" w:hAnsiTheme="majorEastAsia" w:hint="eastAsia"/>
        </w:rPr>
        <w:t>菅野</w:t>
      </w:r>
      <w:r w:rsidRPr="0083623C">
        <w:rPr>
          <w:rFonts w:asciiTheme="majorEastAsia" w:eastAsiaTheme="majorEastAsia" w:hAnsiTheme="majorEastAsia" w:hint="eastAsia"/>
        </w:rPr>
        <w:t xml:space="preserve"> 又は </w:t>
      </w:r>
      <w:r w:rsidR="00C000E9">
        <w:rPr>
          <w:rFonts w:asciiTheme="majorEastAsia" w:eastAsiaTheme="majorEastAsia" w:hAnsiTheme="majorEastAsia" w:hint="eastAsia"/>
        </w:rPr>
        <w:t>谷垣</w:t>
      </w:r>
    </w:p>
    <w:p w14:paraId="15BA7E9F" w14:textId="5C8DE842" w:rsidR="000846D1" w:rsidRPr="0083623C" w:rsidRDefault="0083623C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Pr="0083623C">
        <w:rPr>
          <w:rFonts w:asciiTheme="majorEastAsia" w:eastAsiaTheme="majorEastAsia" w:hAnsiTheme="majorEastAsia" w:hint="eastAsia"/>
        </w:rPr>
        <w:t>電話</w:t>
      </w:r>
      <w:r>
        <w:rPr>
          <w:rFonts w:asciiTheme="majorEastAsia" w:eastAsiaTheme="majorEastAsia" w:hAnsiTheme="majorEastAsia" w:hint="eastAsia"/>
        </w:rPr>
        <w:t xml:space="preserve">　</w:t>
      </w:r>
      <w:r w:rsidR="000846D1">
        <w:rPr>
          <w:rFonts w:asciiTheme="majorEastAsia" w:eastAsiaTheme="majorEastAsia" w:hAnsiTheme="majorEastAsia" w:hint="eastAsia"/>
        </w:rPr>
        <w:t>０７５－２２２－４０４０</w:t>
      </w:r>
    </w:p>
    <w:p w14:paraId="0392AA44" w14:textId="6E0E6912" w:rsidR="0083623C" w:rsidRPr="0083623C" w:rsidRDefault="0083623C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 w:rsidRPr="0083623C">
        <w:rPr>
          <w:rFonts w:asciiTheme="majorEastAsia" w:eastAsiaTheme="majorEastAsia" w:hAnsiTheme="majorEastAsia" w:hint="eastAsia"/>
        </w:rPr>
        <w:t>ＦＡＸ</w:t>
      </w:r>
      <w:r>
        <w:rPr>
          <w:rFonts w:asciiTheme="majorEastAsia" w:eastAsiaTheme="majorEastAsia" w:hAnsiTheme="majorEastAsia" w:hint="eastAsia"/>
        </w:rPr>
        <w:t xml:space="preserve">　</w:t>
      </w:r>
      <w:r w:rsidRPr="0083623C">
        <w:rPr>
          <w:rFonts w:asciiTheme="majorEastAsia" w:eastAsiaTheme="majorEastAsia" w:hAnsiTheme="majorEastAsia" w:hint="eastAsia"/>
        </w:rPr>
        <w:t>０７５－</w:t>
      </w:r>
      <w:r w:rsidR="00C000E9" w:rsidRPr="00C000E9">
        <w:rPr>
          <w:rFonts w:asciiTheme="majorEastAsia" w:eastAsiaTheme="majorEastAsia" w:hAnsiTheme="majorEastAsia" w:hint="eastAsia"/>
        </w:rPr>
        <w:t>３６６－０１２</w:t>
      </w:r>
      <w:r w:rsidR="00C000E9">
        <w:rPr>
          <w:rFonts w:asciiTheme="majorEastAsia" w:eastAsiaTheme="majorEastAsia" w:hAnsiTheme="majorEastAsia" w:hint="eastAsia"/>
        </w:rPr>
        <w:t>８</w:t>
      </w:r>
    </w:p>
    <w:p w14:paraId="2C9AB58A" w14:textId="29B22448" w:rsidR="0083623C" w:rsidRP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納 期</w:t>
      </w:r>
      <w:r>
        <w:rPr>
          <w:rFonts w:asciiTheme="majorEastAsia" w:eastAsiaTheme="majorEastAsia" w:hAnsiTheme="majorEastAsia" w:hint="eastAsia"/>
        </w:rPr>
        <w:t xml:space="preserve"> 　　　　　　</w:t>
      </w:r>
      <w:r w:rsidRPr="0083623C">
        <w:rPr>
          <w:rFonts w:asciiTheme="majorEastAsia" w:eastAsiaTheme="majorEastAsia" w:hAnsiTheme="majorEastAsia" w:hint="eastAsia"/>
        </w:rPr>
        <w:t>令和</w:t>
      </w:r>
      <w:r w:rsidR="003C3BE4">
        <w:rPr>
          <w:rFonts w:asciiTheme="majorEastAsia" w:eastAsiaTheme="majorEastAsia" w:hAnsiTheme="majorEastAsia" w:hint="eastAsia"/>
        </w:rPr>
        <w:t>８</w:t>
      </w:r>
      <w:r w:rsidRPr="0083623C">
        <w:rPr>
          <w:rFonts w:asciiTheme="majorEastAsia" w:eastAsiaTheme="majorEastAsia" w:hAnsiTheme="majorEastAsia" w:hint="eastAsia"/>
        </w:rPr>
        <w:t>年</w:t>
      </w:r>
      <w:r w:rsidR="0003574D">
        <w:rPr>
          <w:rFonts w:asciiTheme="majorEastAsia" w:eastAsiaTheme="majorEastAsia" w:hAnsiTheme="majorEastAsia" w:hint="eastAsia"/>
        </w:rPr>
        <w:t>２</w:t>
      </w:r>
      <w:r w:rsidRPr="0083623C">
        <w:rPr>
          <w:rFonts w:asciiTheme="majorEastAsia" w:eastAsiaTheme="majorEastAsia" w:hAnsiTheme="majorEastAsia" w:hint="eastAsia"/>
        </w:rPr>
        <w:t>月</w:t>
      </w:r>
      <w:r w:rsidR="0003574D">
        <w:rPr>
          <w:rFonts w:asciiTheme="majorEastAsia" w:eastAsiaTheme="majorEastAsia" w:hAnsiTheme="majorEastAsia" w:hint="eastAsia"/>
        </w:rPr>
        <w:t>２７</w:t>
      </w:r>
      <w:r w:rsidRPr="0083623C">
        <w:rPr>
          <w:rFonts w:asciiTheme="majorEastAsia" w:eastAsiaTheme="majorEastAsia" w:hAnsiTheme="majorEastAsia" w:hint="eastAsia"/>
        </w:rPr>
        <w:t>日（</w:t>
      </w:r>
      <w:r w:rsidR="003C3BE4">
        <w:rPr>
          <w:rFonts w:asciiTheme="majorEastAsia" w:eastAsiaTheme="majorEastAsia" w:hAnsiTheme="majorEastAsia" w:hint="eastAsia"/>
        </w:rPr>
        <w:t>金</w:t>
      </w:r>
      <w:r w:rsidRPr="0083623C">
        <w:rPr>
          <w:rFonts w:asciiTheme="majorEastAsia" w:eastAsiaTheme="majorEastAsia" w:hAnsiTheme="majorEastAsia" w:hint="eastAsia"/>
        </w:rPr>
        <w:t>）まで</w:t>
      </w:r>
    </w:p>
    <w:p w14:paraId="463349DF" w14:textId="77777777" w:rsid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発注内容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2122"/>
        <w:gridCol w:w="6237"/>
      </w:tblGrid>
      <w:tr w:rsidR="00275CBC" w14:paraId="518CCD97" w14:textId="77777777" w:rsidTr="007D2AA8">
        <w:tc>
          <w:tcPr>
            <w:tcW w:w="2122" w:type="dxa"/>
          </w:tcPr>
          <w:p w14:paraId="474EA18E" w14:textId="5325C8D3" w:rsidR="00275CBC" w:rsidRDefault="00275CBC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メーカー</w:t>
            </w:r>
          </w:p>
        </w:tc>
        <w:tc>
          <w:tcPr>
            <w:tcW w:w="6237" w:type="dxa"/>
          </w:tcPr>
          <w:p w14:paraId="2E98AAF0" w14:textId="4873DA42" w:rsidR="00275CBC" w:rsidRPr="0083623C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/>
              </w:rPr>
              <w:t>Dell</w:t>
            </w:r>
          </w:p>
        </w:tc>
      </w:tr>
      <w:tr w:rsidR="00275CBC" w14:paraId="18E7A78D" w14:textId="77777777" w:rsidTr="007D2AA8">
        <w:tc>
          <w:tcPr>
            <w:tcW w:w="2122" w:type="dxa"/>
          </w:tcPr>
          <w:p w14:paraId="0BF33E13" w14:textId="2DFC90E3" w:rsidR="00275CBC" w:rsidRDefault="00275CBC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型番</w:t>
            </w:r>
          </w:p>
        </w:tc>
        <w:tc>
          <w:tcPr>
            <w:tcW w:w="6237" w:type="dxa"/>
          </w:tcPr>
          <w:p w14:paraId="0DA1039F" w14:textId="14615AD2" w:rsidR="00275CBC" w:rsidRDefault="0003574D" w:rsidP="0083623C">
            <w:pPr>
              <w:rPr>
                <w:rFonts w:asciiTheme="majorEastAsia" w:eastAsiaTheme="majorEastAsia" w:hAnsiTheme="majorEastAsia"/>
              </w:rPr>
            </w:pPr>
            <w:r w:rsidRPr="0003574D">
              <w:rPr>
                <w:rFonts w:asciiTheme="majorEastAsia" w:eastAsiaTheme="majorEastAsia" w:hAnsiTheme="majorEastAsia"/>
              </w:rPr>
              <w:t>Latitude 3550</w:t>
            </w:r>
            <w:r w:rsidR="005609C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609C6" w:rsidRPr="005609C6">
              <w:rPr>
                <w:rFonts w:asciiTheme="majorEastAsia" w:eastAsiaTheme="majorEastAsia" w:hAnsiTheme="majorEastAsia"/>
              </w:rPr>
              <w:t>NBLA138-003N1</w:t>
            </w:r>
          </w:p>
        </w:tc>
      </w:tr>
      <w:tr w:rsidR="00275CBC" w14:paraId="57B700CD" w14:textId="77777777" w:rsidTr="007D2AA8">
        <w:tc>
          <w:tcPr>
            <w:tcW w:w="2122" w:type="dxa"/>
          </w:tcPr>
          <w:p w14:paraId="5DA7F1C7" w14:textId="48C09C42" w:rsidR="00275CBC" w:rsidRDefault="00D26F1E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OS</w:t>
            </w:r>
          </w:p>
        </w:tc>
        <w:tc>
          <w:tcPr>
            <w:tcW w:w="6237" w:type="dxa"/>
          </w:tcPr>
          <w:p w14:paraId="0EF347BF" w14:textId="776015CD" w:rsidR="00275CBC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/>
              </w:rPr>
              <w:t>Windows 11 Pro</w:t>
            </w:r>
          </w:p>
        </w:tc>
      </w:tr>
      <w:tr w:rsidR="00D26F1E" w14:paraId="61F3EC93" w14:textId="77777777" w:rsidTr="007D2AA8">
        <w:tc>
          <w:tcPr>
            <w:tcW w:w="2122" w:type="dxa"/>
          </w:tcPr>
          <w:p w14:paraId="75BB153A" w14:textId="61303C64" w:rsidR="00D26F1E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/>
              </w:rPr>
              <w:t>CPU</w:t>
            </w:r>
          </w:p>
        </w:tc>
        <w:tc>
          <w:tcPr>
            <w:tcW w:w="6237" w:type="dxa"/>
          </w:tcPr>
          <w:p w14:paraId="252A4709" w14:textId="0479C191" w:rsidR="00D26F1E" w:rsidRDefault="0003574D" w:rsidP="0003574D">
            <w:pPr>
              <w:rPr>
                <w:rFonts w:asciiTheme="majorEastAsia" w:eastAsiaTheme="majorEastAsia" w:hAnsiTheme="majorEastAsia"/>
              </w:rPr>
            </w:pPr>
            <w:r w:rsidRPr="0003574D">
              <w:rPr>
                <w:rFonts w:asciiTheme="majorEastAsia" w:eastAsiaTheme="majorEastAsia" w:hAnsiTheme="majorEastAsia" w:hint="eastAsia"/>
              </w:rPr>
              <w:t>第13世代 インテル Core i5 1335U(Raptor Lake)10コア</w:t>
            </w:r>
          </w:p>
        </w:tc>
      </w:tr>
      <w:tr w:rsidR="00D26F1E" w14:paraId="596F6526" w14:textId="77777777" w:rsidTr="007D2AA8">
        <w:tc>
          <w:tcPr>
            <w:tcW w:w="2122" w:type="dxa"/>
          </w:tcPr>
          <w:p w14:paraId="36E561BB" w14:textId="1D19A265" w:rsidR="00D26F1E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 w:hint="eastAsia"/>
              </w:rPr>
              <w:t>メモリ容量</w:t>
            </w:r>
          </w:p>
        </w:tc>
        <w:tc>
          <w:tcPr>
            <w:tcW w:w="6237" w:type="dxa"/>
          </w:tcPr>
          <w:p w14:paraId="18E30CD1" w14:textId="5E3F4077" w:rsidR="00D26F1E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/>
              </w:rPr>
              <w:t>8GB</w:t>
            </w:r>
          </w:p>
        </w:tc>
      </w:tr>
      <w:tr w:rsidR="00D26F1E" w14:paraId="2EC79651" w14:textId="77777777" w:rsidTr="007D2AA8">
        <w:tc>
          <w:tcPr>
            <w:tcW w:w="2122" w:type="dxa"/>
          </w:tcPr>
          <w:p w14:paraId="339BBCE3" w14:textId="638E8250" w:rsidR="00D26F1E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 w:hint="eastAsia"/>
              </w:rPr>
              <w:t>ストレージ容量</w:t>
            </w:r>
          </w:p>
        </w:tc>
        <w:tc>
          <w:tcPr>
            <w:tcW w:w="6237" w:type="dxa"/>
          </w:tcPr>
          <w:p w14:paraId="78AA0D27" w14:textId="62932AD4" w:rsidR="00D26F1E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 w:hint="eastAsia"/>
              </w:rPr>
              <w:t>SSD：256GB</w:t>
            </w:r>
          </w:p>
        </w:tc>
      </w:tr>
      <w:tr w:rsidR="00D26F1E" w14:paraId="1C0A99B3" w14:textId="77777777" w:rsidTr="007D2AA8">
        <w:tc>
          <w:tcPr>
            <w:tcW w:w="2122" w:type="dxa"/>
          </w:tcPr>
          <w:p w14:paraId="60699CD1" w14:textId="264D1927" w:rsidR="00D26F1E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 w:hint="eastAsia"/>
              </w:rPr>
              <w:t>画面サイズ</w:t>
            </w:r>
          </w:p>
        </w:tc>
        <w:tc>
          <w:tcPr>
            <w:tcW w:w="6237" w:type="dxa"/>
          </w:tcPr>
          <w:p w14:paraId="4EB1F4D6" w14:textId="279E50AF" w:rsidR="00D26F1E" w:rsidRDefault="00D26F1E" w:rsidP="0083623C">
            <w:pPr>
              <w:rPr>
                <w:rFonts w:asciiTheme="majorEastAsia" w:eastAsiaTheme="majorEastAsia" w:hAnsiTheme="majorEastAsia"/>
              </w:rPr>
            </w:pPr>
            <w:r w:rsidRPr="00D26F1E">
              <w:rPr>
                <w:rFonts w:asciiTheme="majorEastAsia" w:eastAsiaTheme="majorEastAsia" w:hAnsiTheme="majorEastAsia" w:hint="eastAsia"/>
              </w:rPr>
              <w:t>15.6 型(インチ)</w:t>
            </w:r>
          </w:p>
        </w:tc>
      </w:tr>
      <w:tr w:rsidR="00D26F1E" w14:paraId="2E706B88" w14:textId="77777777" w:rsidTr="007D2AA8">
        <w:tc>
          <w:tcPr>
            <w:tcW w:w="2122" w:type="dxa"/>
          </w:tcPr>
          <w:p w14:paraId="24A95175" w14:textId="21F06CCE" w:rsidR="00D26F1E" w:rsidRDefault="007D2AA8" w:rsidP="0083623C">
            <w:pPr>
              <w:rPr>
                <w:rFonts w:asciiTheme="majorEastAsia" w:eastAsiaTheme="majorEastAsia" w:hAnsiTheme="majorEastAsia"/>
              </w:rPr>
            </w:pPr>
            <w:r w:rsidRPr="007D2AA8">
              <w:rPr>
                <w:rFonts w:asciiTheme="majorEastAsia" w:eastAsiaTheme="majorEastAsia" w:hAnsiTheme="majorEastAsia" w:hint="eastAsia"/>
              </w:rPr>
              <w:t>インターフェース</w:t>
            </w:r>
          </w:p>
        </w:tc>
        <w:tc>
          <w:tcPr>
            <w:tcW w:w="6237" w:type="dxa"/>
          </w:tcPr>
          <w:p w14:paraId="4FC01CB6" w14:textId="77777777" w:rsidR="007D2AA8" w:rsidRPr="007D2AA8" w:rsidRDefault="007D2AA8" w:rsidP="007D2AA8">
            <w:pPr>
              <w:rPr>
                <w:rFonts w:asciiTheme="majorEastAsia" w:eastAsiaTheme="majorEastAsia" w:hAnsiTheme="majorEastAsia"/>
              </w:rPr>
            </w:pPr>
            <w:r w:rsidRPr="007D2AA8">
              <w:rPr>
                <w:rFonts w:asciiTheme="majorEastAsia" w:eastAsiaTheme="majorEastAsia" w:hAnsiTheme="majorEastAsia"/>
              </w:rPr>
              <w:t>HDMIx1</w:t>
            </w:r>
          </w:p>
          <w:p w14:paraId="3AA0208C" w14:textId="729971E7" w:rsidR="00D26F1E" w:rsidRDefault="007D2AA8" w:rsidP="007D2AA8">
            <w:pPr>
              <w:rPr>
                <w:rFonts w:asciiTheme="majorEastAsia" w:eastAsiaTheme="majorEastAsia" w:hAnsiTheme="majorEastAsia" w:hint="eastAsia"/>
              </w:rPr>
            </w:pPr>
            <w:r w:rsidRPr="007D2AA8">
              <w:rPr>
                <w:rFonts w:asciiTheme="majorEastAsia" w:eastAsiaTheme="majorEastAsia" w:hAnsiTheme="majorEastAsia"/>
              </w:rPr>
              <w:t>USB3.2 Gen1x3</w:t>
            </w:r>
          </w:p>
          <w:p w14:paraId="0EA6C215" w14:textId="005361F8" w:rsidR="004A349A" w:rsidRDefault="004A349A" w:rsidP="007D2AA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LANポート</w:t>
            </w:r>
            <w:r w:rsidRPr="007D2AA8">
              <w:rPr>
                <w:rFonts w:asciiTheme="majorEastAsia" w:eastAsiaTheme="majorEastAsia" w:hAnsiTheme="majorEastAsia"/>
              </w:rPr>
              <w:t>x1</w:t>
            </w:r>
          </w:p>
        </w:tc>
      </w:tr>
      <w:tr w:rsidR="00275CBC" w14:paraId="5839E1CB" w14:textId="77777777" w:rsidTr="007D2AA8">
        <w:tc>
          <w:tcPr>
            <w:tcW w:w="2122" w:type="dxa"/>
          </w:tcPr>
          <w:p w14:paraId="3D964DF1" w14:textId="3D2D4646" w:rsidR="00275CBC" w:rsidRDefault="00275CBC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6237" w:type="dxa"/>
          </w:tcPr>
          <w:p w14:paraId="4A38EC0B" w14:textId="1A4B101B" w:rsidR="00275CBC" w:rsidRDefault="00275CBC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1台</w:t>
            </w:r>
          </w:p>
        </w:tc>
      </w:tr>
    </w:tbl>
    <w:p w14:paraId="6FFBB13F" w14:textId="77777777" w:rsidR="0083623C" w:rsidRPr="0083623C" w:rsidRDefault="0083623C" w:rsidP="0083623C">
      <w:pPr>
        <w:rPr>
          <w:rFonts w:asciiTheme="majorEastAsia" w:eastAsiaTheme="majorEastAsia" w:hAnsiTheme="majorEastAsia"/>
        </w:rPr>
      </w:pPr>
    </w:p>
    <w:p w14:paraId="653D63F6" w14:textId="77777777" w:rsid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※ あて名は、「京都市長」宛でお願いいたします。</w:t>
      </w:r>
    </w:p>
    <w:p w14:paraId="1D76CD7A" w14:textId="339F4DF2" w:rsidR="00832E3E" w:rsidRDefault="00832E3E" w:rsidP="0085481C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="00BE1820" w:rsidRPr="00BE1820">
        <w:rPr>
          <w:rFonts w:asciiTheme="majorEastAsia" w:eastAsiaTheme="majorEastAsia" w:hAnsiTheme="majorEastAsia" w:hint="eastAsia"/>
        </w:rPr>
        <w:t>本見積もり合わせは</w:t>
      </w:r>
      <w:r w:rsidR="00BE1820">
        <w:rPr>
          <w:rFonts w:asciiTheme="majorEastAsia" w:eastAsiaTheme="majorEastAsia" w:hAnsiTheme="majorEastAsia" w:hint="eastAsia"/>
        </w:rPr>
        <w:t>、</w:t>
      </w:r>
      <w:r w:rsidR="0085481C" w:rsidRPr="0085481C">
        <w:rPr>
          <w:rFonts w:asciiTheme="majorEastAsia" w:eastAsiaTheme="majorEastAsia" w:hAnsiTheme="majorEastAsia" w:hint="eastAsia"/>
        </w:rPr>
        <w:t>京都市の競争入札参加有資格者名簿に記載されている</w:t>
      </w:r>
      <w:r w:rsidR="005609C6" w:rsidRPr="005609C6">
        <w:rPr>
          <w:rFonts w:asciiTheme="majorEastAsia" w:eastAsiaTheme="majorEastAsia" w:hAnsiTheme="majorEastAsia" w:hint="eastAsia"/>
        </w:rPr>
        <w:t>市内中小企業</w:t>
      </w:r>
      <w:r w:rsidR="005609C6">
        <w:rPr>
          <w:rFonts w:asciiTheme="majorEastAsia" w:eastAsiaTheme="majorEastAsia" w:hAnsiTheme="majorEastAsia" w:hint="eastAsia"/>
        </w:rPr>
        <w:t>の</w:t>
      </w:r>
      <w:r w:rsidR="0085481C" w:rsidRPr="0085481C">
        <w:rPr>
          <w:rFonts w:asciiTheme="majorEastAsia" w:eastAsiaTheme="majorEastAsia" w:hAnsiTheme="majorEastAsia" w:hint="eastAsia"/>
        </w:rPr>
        <w:t>事業者</w:t>
      </w:r>
      <w:r w:rsidR="0085481C">
        <w:rPr>
          <w:rFonts w:asciiTheme="majorEastAsia" w:eastAsiaTheme="majorEastAsia" w:hAnsiTheme="majorEastAsia" w:hint="eastAsia"/>
        </w:rPr>
        <w:t>様</w:t>
      </w:r>
      <w:r w:rsidR="0085481C" w:rsidRPr="0085481C">
        <w:rPr>
          <w:rFonts w:asciiTheme="majorEastAsia" w:eastAsiaTheme="majorEastAsia" w:hAnsiTheme="majorEastAsia" w:hint="eastAsia"/>
        </w:rPr>
        <w:t>を対象とします。</w:t>
      </w:r>
    </w:p>
    <w:p w14:paraId="167F93BC" w14:textId="50C2BA22" w:rsidR="0085481C" w:rsidRDefault="0085481C" w:rsidP="0085481C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Pr="0085481C">
        <w:rPr>
          <w:rFonts w:asciiTheme="majorEastAsia" w:eastAsiaTheme="majorEastAsia" w:hAnsiTheme="majorEastAsia" w:hint="eastAsia"/>
        </w:rPr>
        <w:t>見積書には、見積年月日、見積書有効期限、見積担当者氏名及び連絡先を明記してください。</w:t>
      </w:r>
    </w:p>
    <w:p w14:paraId="77C4C6E4" w14:textId="737B8449" w:rsidR="008A65D7" w:rsidRDefault="00BE1820" w:rsidP="008A65D7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="008A65D7" w:rsidRPr="008A65D7">
        <w:rPr>
          <w:rFonts w:asciiTheme="majorEastAsia" w:eastAsiaTheme="majorEastAsia" w:hAnsiTheme="majorEastAsia" w:hint="eastAsia"/>
        </w:rPr>
        <w:t>見積書は、電子メール(</w:t>
      </w:r>
      <w:r w:rsidR="008A65D7" w:rsidRPr="008A65D7">
        <w:rPr>
          <w:rFonts w:asciiTheme="majorEastAsia" w:eastAsiaTheme="majorEastAsia" w:hAnsiTheme="majorEastAsia"/>
        </w:rPr>
        <w:t>somujimu-zaimu@city.kyoto.lg.jp</w:t>
      </w:r>
      <w:r w:rsidR="008A65D7" w:rsidRPr="008A65D7">
        <w:rPr>
          <w:rFonts w:asciiTheme="majorEastAsia" w:eastAsiaTheme="majorEastAsia" w:hAnsiTheme="majorEastAsia" w:hint="eastAsia"/>
        </w:rPr>
        <w:t>)、FAX(</w:t>
      </w:r>
      <w:r w:rsidR="008A65D7">
        <w:rPr>
          <w:rFonts w:asciiTheme="majorEastAsia" w:eastAsiaTheme="majorEastAsia" w:hAnsiTheme="majorEastAsia" w:hint="eastAsia"/>
        </w:rPr>
        <w:t>075-366-0128</w:t>
      </w:r>
      <w:r w:rsidR="008A65D7" w:rsidRPr="008A65D7">
        <w:rPr>
          <w:rFonts w:asciiTheme="majorEastAsia" w:eastAsiaTheme="majorEastAsia" w:hAnsiTheme="majorEastAsia" w:hint="eastAsia"/>
        </w:rPr>
        <w:t>)、郵送又は持参のいずれかの方法により、担当者(</w:t>
      </w:r>
      <w:r w:rsidR="008A65D7">
        <w:rPr>
          <w:rFonts w:asciiTheme="majorEastAsia" w:eastAsiaTheme="majorEastAsia" w:hAnsiTheme="majorEastAsia" w:hint="eastAsia"/>
        </w:rPr>
        <w:t>菅野、谷垣)</w:t>
      </w:r>
      <w:r w:rsidR="008A65D7" w:rsidRPr="008A65D7">
        <w:rPr>
          <w:rFonts w:asciiTheme="majorEastAsia" w:eastAsiaTheme="majorEastAsia" w:hAnsiTheme="majorEastAsia" w:hint="eastAsia"/>
        </w:rPr>
        <w:t>まで提出してください。</w:t>
      </w:r>
    </w:p>
    <w:p w14:paraId="527EEAD0" w14:textId="07B16DA3" w:rsidR="00BE1820" w:rsidRDefault="008A65D7" w:rsidP="008A65D7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Pr="00BE1820">
        <w:rPr>
          <w:rFonts w:asciiTheme="majorEastAsia" w:eastAsiaTheme="majorEastAsia" w:hAnsiTheme="majorEastAsia" w:hint="eastAsia"/>
        </w:rPr>
        <w:t>契約の相手方に決定した際には</w:t>
      </w:r>
      <w:r>
        <w:rPr>
          <w:rFonts w:asciiTheme="majorEastAsia" w:eastAsiaTheme="majorEastAsia" w:hAnsiTheme="majorEastAsia" w:hint="eastAsia"/>
        </w:rPr>
        <w:t>、見積書</w:t>
      </w:r>
      <w:r w:rsidRPr="00BE1820">
        <w:rPr>
          <w:rFonts w:asciiTheme="majorEastAsia" w:eastAsiaTheme="majorEastAsia" w:hAnsiTheme="majorEastAsia" w:hint="eastAsia"/>
        </w:rPr>
        <w:t>原本</w:t>
      </w:r>
      <w:r>
        <w:rPr>
          <w:rFonts w:asciiTheme="majorEastAsia" w:eastAsiaTheme="majorEastAsia" w:hAnsiTheme="majorEastAsia" w:hint="eastAsia"/>
        </w:rPr>
        <w:t>の</w:t>
      </w:r>
      <w:r w:rsidRPr="00BE1820">
        <w:rPr>
          <w:rFonts w:asciiTheme="majorEastAsia" w:eastAsiaTheme="majorEastAsia" w:hAnsiTheme="majorEastAsia" w:hint="eastAsia"/>
        </w:rPr>
        <w:t>提出</w:t>
      </w:r>
      <w:r>
        <w:rPr>
          <w:rFonts w:asciiTheme="majorEastAsia" w:eastAsiaTheme="majorEastAsia" w:hAnsiTheme="majorEastAsia" w:hint="eastAsia"/>
        </w:rPr>
        <w:t>をお願いする場合があります</w:t>
      </w:r>
      <w:r w:rsidR="00BE1820" w:rsidRPr="00BE1820">
        <w:rPr>
          <w:rFonts w:asciiTheme="majorEastAsia" w:eastAsiaTheme="majorEastAsia" w:hAnsiTheme="majorEastAsia" w:hint="eastAsia"/>
        </w:rPr>
        <w:t>。</w:t>
      </w:r>
    </w:p>
    <w:p w14:paraId="70283E69" w14:textId="69E75D98" w:rsidR="00832E3E" w:rsidRPr="0083623C" w:rsidRDefault="00832E3E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 </w:t>
      </w:r>
      <w:r w:rsidRPr="00832E3E">
        <w:rPr>
          <w:rFonts w:asciiTheme="majorEastAsia" w:eastAsiaTheme="majorEastAsia" w:hAnsiTheme="majorEastAsia" w:hint="eastAsia"/>
        </w:rPr>
        <w:t>見積書提出締切日の翌業務日以降、契約させて頂く業者様にのみご連絡いたします</w:t>
      </w:r>
      <w:r>
        <w:rPr>
          <w:rFonts w:asciiTheme="majorEastAsia" w:eastAsiaTheme="majorEastAsia" w:hAnsiTheme="majorEastAsia" w:hint="eastAsia"/>
        </w:rPr>
        <w:t>。</w:t>
      </w:r>
    </w:p>
    <w:p w14:paraId="781527BE" w14:textId="77777777" w:rsidR="00C000E9" w:rsidRPr="00C000E9" w:rsidRDefault="00C000E9" w:rsidP="0083623C">
      <w:pPr>
        <w:rPr>
          <w:rFonts w:asciiTheme="majorEastAsia" w:eastAsiaTheme="majorEastAsia" w:hAnsiTheme="majorEastAsia"/>
        </w:rPr>
      </w:pPr>
    </w:p>
    <w:sectPr w:rsidR="00C000E9" w:rsidRPr="00C000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75451" w14:textId="77777777" w:rsidR="00C1249B" w:rsidRDefault="00C1249B" w:rsidP="00973C13">
      <w:r>
        <w:separator/>
      </w:r>
    </w:p>
  </w:endnote>
  <w:endnote w:type="continuationSeparator" w:id="0">
    <w:p w14:paraId="4D9AEEF3" w14:textId="77777777" w:rsidR="00C1249B" w:rsidRDefault="00C1249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316B9" w14:textId="77777777" w:rsidR="00C1249B" w:rsidRDefault="00C1249B" w:rsidP="00973C13">
      <w:r>
        <w:separator/>
      </w:r>
    </w:p>
  </w:footnote>
  <w:footnote w:type="continuationSeparator" w:id="0">
    <w:p w14:paraId="11B044A8" w14:textId="77777777" w:rsidR="00C1249B" w:rsidRDefault="00C1249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3C"/>
    <w:rsid w:val="00017A7D"/>
    <w:rsid w:val="0003574D"/>
    <w:rsid w:val="000846D1"/>
    <w:rsid w:val="00117388"/>
    <w:rsid w:val="00131209"/>
    <w:rsid w:val="001F73FA"/>
    <w:rsid w:val="00207A4B"/>
    <w:rsid w:val="0026211F"/>
    <w:rsid w:val="00275CBC"/>
    <w:rsid w:val="00390E1B"/>
    <w:rsid w:val="003C3BE4"/>
    <w:rsid w:val="004A349A"/>
    <w:rsid w:val="005609C6"/>
    <w:rsid w:val="00772E93"/>
    <w:rsid w:val="007D2AA8"/>
    <w:rsid w:val="007E7D5B"/>
    <w:rsid w:val="007F1299"/>
    <w:rsid w:val="00832E3E"/>
    <w:rsid w:val="0083623C"/>
    <w:rsid w:val="0085481C"/>
    <w:rsid w:val="008A65D7"/>
    <w:rsid w:val="00973C13"/>
    <w:rsid w:val="009B2953"/>
    <w:rsid w:val="009B59FD"/>
    <w:rsid w:val="009E4A04"/>
    <w:rsid w:val="00A34064"/>
    <w:rsid w:val="00BD55C4"/>
    <w:rsid w:val="00BE1820"/>
    <w:rsid w:val="00BF63A6"/>
    <w:rsid w:val="00C000E9"/>
    <w:rsid w:val="00C1249B"/>
    <w:rsid w:val="00D26F1E"/>
    <w:rsid w:val="00D72C03"/>
    <w:rsid w:val="00FA3B16"/>
    <w:rsid w:val="00FA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3C098"/>
  <w15:chartTrackingRefBased/>
  <w15:docId w15:val="{FA25870F-241E-4017-AE83-278C8C5B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36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3623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3623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000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菅野</cp:lastModifiedBy>
  <cp:revision>13</cp:revision>
  <dcterms:created xsi:type="dcterms:W3CDTF">2025-06-26T06:33:00Z</dcterms:created>
  <dcterms:modified xsi:type="dcterms:W3CDTF">2025-12-15T07:07:00Z</dcterms:modified>
</cp:coreProperties>
</file>