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B21B" w14:textId="77777777" w:rsidR="00544393" w:rsidRDefault="00544393" w:rsidP="00544393">
      <w:pPr>
        <w:snapToGrid w:val="0"/>
        <w:spacing w:line="637" w:lineRule="exact"/>
        <w:jc w:val="center"/>
        <w:rPr>
          <w:rFonts w:hint="eastAsia"/>
          <w:spacing w:val="13"/>
          <w:sz w:val="25"/>
        </w:rPr>
      </w:pPr>
      <w:bookmarkStart w:id="0" w:name="_GoBack"/>
      <w:bookmarkEnd w:id="0"/>
      <w:r w:rsidRPr="00544393">
        <w:rPr>
          <w:rFonts w:hint="eastAsia"/>
          <w:spacing w:val="107"/>
          <w:kern w:val="0"/>
          <w:sz w:val="25"/>
          <w:fitText w:val="3500" w:id="-592258816"/>
        </w:rPr>
        <w:t>一般印刷物仕様</w:t>
      </w:r>
      <w:r w:rsidRPr="00544393">
        <w:rPr>
          <w:rFonts w:hint="eastAsia"/>
          <w:spacing w:val="1"/>
          <w:kern w:val="0"/>
          <w:sz w:val="25"/>
          <w:fitText w:val="3500" w:id="-592258816"/>
        </w:rPr>
        <w:t>書</w:t>
      </w:r>
    </w:p>
    <w:p w14:paraId="3766B809" w14:textId="4A0951C5" w:rsidR="00544393" w:rsidRDefault="00544393" w:rsidP="00544393">
      <w:pPr>
        <w:wordWrap w:val="0"/>
        <w:snapToGrid w:val="0"/>
        <w:jc w:val="righ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　　　　　　　　保健福祉局健康長寿のまち・京都推進室介護ケア推進課　</w:t>
      </w:r>
    </w:p>
    <w:p w14:paraId="7AAEFF6B" w14:textId="77777777" w:rsidR="00544393" w:rsidRDefault="00544393" w:rsidP="00544393">
      <w:pPr>
        <w:wordWrap w:val="0"/>
        <w:snapToGrid w:val="0"/>
        <w:jc w:val="right"/>
        <w:rPr>
          <w:rFonts w:hint="eastAsia"/>
          <w:spacing w:val="12"/>
        </w:rPr>
      </w:pPr>
      <w:r>
        <w:rPr>
          <w:rFonts w:hint="eastAsia"/>
          <w:spacing w:val="12"/>
        </w:rPr>
        <w:t>（担当　松本・田中　電話7</w:t>
      </w:r>
      <w:r>
        <w:rPr>
          <w:spacing w:val="12"/>
        </w:rPr>
        <w:t>08</w:t>
      </w:r>
      <w:r>
        <w:rPr>
          <w:rFonts w:hint="eastAsia"/>
          <w:spacing w:val="12"/>
        </w:rPr>
        <w:t>-</w:t>
      </w:r>
      <w:r>
        <w:rPr>
          <w:spacing w:val="12"/>
        </w:rPr>
        <w:t>8087</w:t>
      </w:r>
      <w:r>
        <w:rPr>
          <w:rFonts w:hint="eastAsia"/>
          <w:spacing w:val="12"/>
        </w:rPr>
        <w:t>）</w:t>
      </w:r>
    </w:p>
    <w:tbl>
      <w:tblPr>
        <w:tblW w:w="10442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129"/>
        <w:gridCol w:w="8769"/>
      </w:tblGrid>
      <w:tr w:rsidR="00544393" w14:paraId="1ABE3AC7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4"/>
        </w:trPr>
        <w:tc>
          <w:tcPr>
            <w:tcW w:w="544" w:type="dxa"/>
            <w:vAlign w:val="center"/>
          </w:tcPr>
          <w:p w14:paraId="26899705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129" w:type="dxa"/>
            <w:vAlign w:val="center"/>
          </w:tcPr>
          <w:p w14:paraId="07736B12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8769" w:type="dxa"/>
            <w:vAlign w:val="center"/>
          </w:tcPr>
          <w:p w14:paraId="71DF3341" w14:textId="77777777" w:rsidR="00544393" w:rsidRDefault="00544393" w:rsidP="00D25A1B">
            <w:pPr>
              <w:snapToGrid w:val="0"/>
              <w:ind w:rightChars="56" w:right="118"/>
              <w:rPr>
                <w:rFonts w:hint="eastAsia"/>
              </w:rPr>
            </w:pPr>
            <w:r>
              <w:rPr>
                <w:rFonts w:hint="eastAsia"/>
              </w:rPr>
              <w:t>料金受取人払封筒（審査会資料返信用）</w:t>
            </w:r>
          </w:p>
        </w:tc>
      </w:tr>
      <w:tr w:rsidR="00544393" w:rsidRPr="00762C77" w14:paraId="0BE2B72A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6"/>
        </w:trPr>
        <w:tc>
          <w:tcPr>
            <w:tcW w:w="544" w:type="dxa"/>
            <w:vAlign w:val="center"/>
          </w:tcPr>
          <w:p w14:paraId="0EE1A901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129" w:type="dxa"/>
            <w:vAlign w:val="center"/>
          </w:tcPr>
          <w:p w14:paraId="021D547F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8769" w:type="dxa"/>
            <w:vAlign w:val="center"/>
          </w:tcPr>
          <w:p w14:paraId="3A3F4A67" w14:textId="77777777" w:rsidR="00544393" w:rsidRPr="00E11BEA" w:rsidRDefault="00544393" w:rsidP="00D25A1B">
            <w:pPr>
              <w:wordWrap w:val="0"/>
              <w:snapToGrid w:val="0"/>
              <w:spacing w:beforeLines="50" w:before="180" w:line="80" w:lineRule="atLeast"/>
              <w:ind w:firstLineChars="50" w:firstLine="105"/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</w:rPr>
              <w:t>１枚もの（ﾎﾟｽﾀｰ等</w:t>
            </w:r>
            <w:r w:rsidRPr="00BF5444">
              <w:rPr>
                <w:rFonts w:hint="eastAsia"/>
              </w:rPr>
              <w:t>）</w:t>
            </w:r>
            <w:r w:rsidRPr="00BF5444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>１,０００</w:t>
            </w:r>
            <w:r w:rsidRPr="00310AD4">
              <w:rPr>
                <w:rFonts w:hint="eastAsia"/>
                <w:color w:val="000000"/>
                <w:u w:val="single"/>
              </w:rPr>
              <w:t xml:space="preserve">　</w:t>
            </w:r>
            <w:r w:rsidRPr="00310AD4">
              <w:rPr>
                <w:rFonts w:hint="eastAsia"/>
                <w:color w:val="000000"/>
              </w:rPr>
              <w:t>枚</w:t>
            </w:r>
            <w:r>
              <w:rPr>
                <w:rFonts w:hint="eastAsia"/>
              </w:rPr>
              <w:t>（■片面印刷　□両面印刷）</w:t>
            </w:r>
          </w:p>
          <w:p w14:paraId="29162917" w14:textId="77777777" w:rsidR="00544393" w:rsidRDefault="00544393" w:rsidP="00D25A1B">
            <w:pPr>
              <w:wordWrap w:val="0"/>
              <w:snapToGrid w:val="0"/>
              <w:spacing w:beforeLines="50" w:before="180" w:line="80" w:lineRule="atLeas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ページ物（冊子等）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部（本文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頁　表紙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頁）</w:t>
            </w:r>
          </w:p>
          <w:p w14:paraId="52330F67" w14:textId="77777777" w:rsidR="00544393" w:rsidRDefault="00544393" w:rsidP="00D25A1B">
            <w:pPr>
              <w:snapToGrid w:val="0"/>
              <w:ind w:rightChars="56" w:right="118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セット物（帳票等）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冊･ｾｯﾄ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組×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冊･ｾｯﾄ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44393" w14:paraId="5C36F078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9"/>
        </w:trPr>
        <w:tc>
          <w:tcPr>
            <w:tcW w:w="544" w:type="dxa"/>
            <w:vAlign w:val="center"/>
          </w:tcPr>
          <w:p w14:paraId="13998A72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129" w:type="dxa"/>
            <w:vAlign w:val="center"/>
          </w:tcPr>
          <w:p w14:paraId="0460F622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　　法</w:t>
            </w:r>
          </w:p>
        </w:tc>
        <w:tc>
          <w:tcPr>
            <w:tcW w:w="8769" w:type="dxa"/>
            <w:vAlign w:val="center"/>
          </w:tcPr>
          <w:p w14:paraId="16CF2B1B" w14:textId="77777777" w:rsidR="00544393" w:rsidRDefault="00544393" w:rsidP="00D25A1B">
            <w:pPr>
              <w:snapToGrid w:val="0"/>
              <w:ind w:rightChars="56" w:right="118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>郵便料金受取人払封筒</w:t>
            </w:r>
          </w:p>
          <w:p w14:paraId="24B5597E" w14:textId="77777777" w:rsidR="00544393" w:rsidRPr="00E15A79" w:rsidRDefault="00544393" w:rsidP="00D25A1B">
            <w:pPr>
              <w:snapToGrid w:val="0"/>
              <w:ind w:rightChars="56" w:right="118" w:firstLineChars="200" w:firstLine="420"/>
              <w:rPr>
                <w:rFonts w:hint="eastAsia"/>
              </w:rPr>
            </w:pPr>
            <w:r w:rsidRPr="00DB1531">
              <w:rPr>
                <w:rFonts w:hint="eastAsia"/>
              </w:rPr>
              <w:t>□Ａ</w:t>
            </w:r>
            <w:r w:rsidRPr="00DB1531">
              <w:rPr>
                <w:rFonts w:hint="eastAsia"/>
                <w:u w:val="single"/>
              </w:rPr>
              <w:t xml:space="preserve">　</w:t>
            </w:r>
            <w:r w:rsidRPr="00DB1531">
              <w:rPr>
                <w:rFonts w:hint="eastAsia"/>
              </w:rPr>
              <w:t>判　□Ｂ</w:t>
            </w:r>
            <w:r w:rsidRPr="00DB1531">
              <w:rPr>
                <w:rFonts w:hint="eastAsia"/>
                <w:u w:val="single"/>
              </w:rPr>
              <w:t xml:space="preserve">　</w:t>
            </w:r>
            <w:r w:rsidRPr="00DB1531">
              <w:rPr>
                <w:rFonts w:hint="eastAsia"/>
              </w:rPr>
              <w:t xml:space="preserve">判　</w:t>
            </w:r>
            <w:r>
              <w:rPr>
                <w:rFonts w:hAnsi="ＭＳ 明朝" w:hint="eastAsia"/>
                <w:szCs w:val="21"/>
              </w:rPr>
              <w:t>■</w:t>
            </w:r>
            <w:r w:rsidRPr="00DB1531">
              <w:rPr>
                <w:rFonts w:hint="eastAsia"/>
              </w:rPr>
              <w:t>その他（</w:t>
            </w:r>
            <w:r>
              <w:rPr>
                <w:rFonts w:hint="eastAsia"/>
              </w:rPr>
              <w:t>縦34.0㎝×横25.0㎝、マチ幅3.0cm折り返し部分含まず。</w:t>
            </w:r>
            <w:r w:rsidRPr="00DB1531">
              <w:rPr>
                <w:rFonts w:hint="eastAsia"/>
              </w:rPr>
              <w:t>）</w:t>
            </w:r>
          </w:p>
        </w:tc>
      </w:tr>
      <w:tr w:rsidR="00544393" w14:paraId="00E1837E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89"/>
        </w:trPr>
        <w:tc>
          <w:tcPr>
            <w:tcW w:w="544" w:type="dxa"/>
            <w:vAlign w:val="center"/>
          </w:tcPr>
          <w:p w14:paraId="42B40030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129" w:type="dxa"/>
            <w:vAlign w:val="center"/>
          </w:tcPr>
          <w:p w14:paraId="0E780E0D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刷　　色</w:t>
            </w:r>
          </w:p>
        </w:tc>
        <w:tc>
          <w:tcPr>
            <w:tcW w:w="8769" w:type="dxa"/>
            <w:vAlign w:val="center"/>
          </w:tcPr>
          <w:p w14:paraId="2EBFCFAE" w14:textId="77777777" w:rsidR="00544393" w:rsidRDefault="00544393" w:rsidP="00D25A1B">
            <w:pPr>
              <w:snapToGrid w:val="0"/>
              <w:ind w:rightChars="56" w:right="118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郵便料金受取人払封筒</w:t>
            </w:r>
          </w:p>
          <w:p w14:paraId="0F8F2094" w14:textId="77777777" w:rsidR="00544393" w:rsidRPr="00E15A79" w:rsidRDefault="00544393" w:rsidP="00D25A1B">
            <w:pPr>
              <w:snapToGrid w:val="0"/>
              <w:ind w:rightChars="56" w:right="118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（表面等）</w:t>
            </w:r>
            <w:r>
              <w:rPr>
                <w:rFonts w:hAnsi="ＭＳ 明朝" w:hint="eastAsia"/>
                <w:szCs w:val="21"/>
              </w:rPr>
              <w:t>■</w:t>
            </w:r>
            <w:r>
              <w:rPr>
                <w:rFonts w:hint="eastAsia"/>
              </w:rPr>
              <w:t>黒１色　■</w:t>
            </w:r>
            <w:r>
              <w:rPr>
                <w:rFonts w:hint="eastAsia"/>
                <w:u w:val="single"/>
              </w:rPr>
              <w:t>赤１</w:t>
            </w:r>
            <w:r>
              <w:rPr>
                <w:rFonts w:hint="eastAsia"/>
              </w:rPr>
              <w:t>色　□４色　□特色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色　備考（郵便番号欄のみ赤）</w:t>
            </w:r>
          </w:p>
        </w:tc>
      </w:tr>
      <w:tr w:rsidR="00544393" w:rsidRPr="004C61FB" w14:paraId="524BC483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4"/>
        </w:trPr>
        <w:tc>
          <w:tcPr>
            <w:tcW w:w="544" w:type="dxa"/>
            <w:vAlign w:val="center"/>
          </w:tcPr>
          <w:p w14:paraId="667E3550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129" w:type="dxa"/>
            <w:vAlign w:val="center"/>
          </w:tcPr>
          <w:p w14:paraId="12D03547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　　稿</w:t>
            </w:r>
          </w:p>
        </w:tc>
        <w:tc>
          <w:tcPr>
            <w:tcW w:w="8769" w:type="dxa"/>
            <w:vAlign w:val="center"/>
          </w:tcPr>
          <w:p w14:paraId="5898A35B" w14:textId="77777777" w:rsidR="00544393" w:rsidRDefault="00544393" w:rsidP="00D25A1B">
            <w:pPr>
              <w:snapToGrid w:val="0"/>
              <w:ind w:leftChars="50" w:left="105" w:rightChars="56" w:right="118"/>
              <w:rPr>
                <w:rFonts w:hint="eastAsia"/>
              </w:rPr>
            </w:pPr>
            <w:r>
              <w:rPr>
                <w:rFonts w:hAnsi="ＭＳ 明朝" w:hint="eastAsia"/>
                <w:szCs w:val="21"/>
              </w:rPr>
              <w:t>■</w:t>
            </w:r>
            <w:r>
              <w:rPr>
                <w:rFonts w:hint="eastAsia"/>
              </w:rPr>
              <w:t>見本どおりの訂正作業要　□ルビ有り　□グラデーション有り</w:t>
            </w:r>
          </w:p>
          <w:p w14:paraId="72BFCD98" w14:textId="77777777" w:rsidR="00544393" w:rsidRDefault="00544393" w:rsidP="00D25A1B">
            <w:pPr>
              <w:snapToGrid w:val="0"/>
              <w:ind w:leftChars="50" w:left="105" w:rightChars="56" w:right="118"/>
              <w:rPr>
                <w:rFonts w:hint="eastAsia"/>
              </w:rPr>
            </w:pPr>
            <w:r>
              <w:rPr>
                <w:rFonts w:hAnsi="ＭＳ 明朝" w:hint="eastAsia"/>
                <w:szCs w:val="21"/>
              </w:rPr>
              <w:t>■</w:t>
            </w:r>
            <w:r>
              <w:rPr>
                <w:rFonts w:hint="eastAsia"/>
              </w:rPr>
              <w:t>その他</w:t>
            </w:r>
          </w:p>
          <w:p w14:paraId="433F43DE" w14:textId="77777777" w:rsidR="00544393" w:rsidRDefault="00544393" w:rsidP="00D25A1B">
            <w:pPr>
              <w:snapToGrid w:val="0"/>
              <w:ind w:leftChars="150" w:left="525" w:rightChars="56" w:right="118" w:hangingChars="100" w:hanging="210"/>
            </w:pPr>
            <w:r>
              <w:rPr>
                <w:rFonts w:hint="eastAsia"/>
              </w:rPr>
              <w:t>・　郵便料金受取人払封筒については、新規で承認番号を取得します。</w:t>
            </w:r>
          </w:p>
          <w:p w14:paraId="6D1B7B08" w14:textId="77777777" w:rsidR="00544393" w:rsidRPr="009D1CD4" w:rsidRDefault="00544393" w:rsidP="00D25A1B">
            <w:pPr>
              <w:numPr>
                <w:ilvl w:val="0"/>
                <w:numId w:val="1"/>
              </w:numPr>
              <w:snapToGrid w:val="0"/>
              <w:ind w:rightChars="56" w:right="118"/>
              <w:rPr>
                <w:rFonts w:hint="eastAsia"/>
              </w:rPr>
            </w:pPr>
            <w:r>
              <w:rPr>
                <w:rFonts w:hint="eastAsia"/>
              </w:rPr>
              <w:t>封筒に記載する承認番号、差出有効期間、バーコード等は、見本とは異なるため、注意すること。</w:t>
            </w:r>
          </w:p>
        </w:tc>
      </w:tr>
      <w:tr w:rsidR="00544393" w14:paraId="5CE79CE2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1"/>
        </w:trPr>
        <w:tc>
          <w:tcPr>
            <w:tcW w:w="544" w:type="dxa"/>
            <w:vAlign w:val="center"/>
          </w:tcPr>
          <w:p w14:paraId="3FBEB0EE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129" w:type="dxa"/>
            <w:vAlign w:val="center"/>
          </w:tcPr>
          <w:p w14:paraId="11965E0D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資料提供</w:t>
            </w:r>
          </w:p>
        </w:tc>
        <w:tc>
          <w:tcPr>
            <w:tcW w:w="8769" w:type="dxa"/>
            <w:vAlign w:val="center"/>
          </w:tcPr>
          <w:p w14:paraId="50A2C60E" w14:textId="77777777" w:rsidR="00544393" w:rsidRDefault="00544393" w:rsidP="00D25A1B">
            <w:pPr>
              <w:snapToGrid w:val="0"/>
              <w:ind w:leftChars="50" w:left="105" w:rightChars="56" w:right="118"/>
              <w:rPr>
                <w:rFonts w:hint="eastAsia"/>
              </w:rPr>
            </w:pPr>
            <w:r>
              <w:rPr>
                <w:rFonts w:hint="eastAsia"/>
              </w:rPr>
              <w:t>写真（カラー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点・白黒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点）　　イラスト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　　図表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</w:t>
            </w:r>
          </w:p>
          <w:p w14:paraId="0F94DCCF" w14:textId="77777777" w:rsidR="00544393" w:rsidRDefault="00544393" w:rsidP="00D25A1B">
            <w:pPr>
              <w:snapToGrid w:val="0"/>
              <w:ind w:leftChars="50" w:left="932" w:rightChars="56" w:right="118" w:hangingChars="394" w:hanging="827"/>
              <w:rPr>
                <w:rFonts w:hint="eastAsia"/>
              </w:rPr>
            </w:pPr>
            <w:r w:rsidRPr="00F95009">
              <w:rPr>
                <w:rFonts w:hint="eastAsia"/>
                <w:bdr w:val="single" w:sz="4" w:space="0" w:color="auto"/>
              </w:rPr>
              <w:t>その他</w:t>
            </w:r>
            <w:r>
              <w:rPr>
                <w:rFonts w:hint="eastAsia"/>
              </w:rPr>
              <w:t>（見本添付　　）</w:t>
            </w:r>
          </w:p>
        </w:tc>
      </w:tr>
      <w:tr w:rsidR="00544393" w:rsidRPr="00E15A79" w14:paraId="01E3D2AC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68"/>
        </w:trPr>
        <w:tc>
          <w:tcPr>
            <w:tcW w:w="544" w:type="dxa"/>
            <w:vAlign w:val="center"/>
          </w:tcPr>
          <w:p w14:paraId="3C7A5FF8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129" w:type="dxa"/>
            <w:vAlign w:val="center"/>
          </w:tcPr>
          <w:p w14:paraId="3DC08D14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紙　　質</w:t>
            </w:r>
          </w:p>
        </w:tc>
        <w:tc>
          <w:tcPr>
            <w:tcW w:w="8769" w:type="dxa"/>
            <w:vAlign w:val="center"/>
          </w:tcPr>
          <w:p w14:paraId="1EF105E5" w14:textId="77777777" w:rsidR="00544393" w:rsidRDefault="00544393" w:rsidP="00D25A1B">
            <w:pPr>
              <w:snapToGrid w:val="0"/>
              <w:ind w:rightChars="56" w:right="118" w:firstLineChars="200" w:firstLine="42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郵便料金受取人払封筒</w:t>
            </w:r>
          </w:p>
          <w:p w14:paraId="1F7BDC90" w14:textId="77777777" w:rsidR="00544393" w:rsidRDefault="00544393" w:rsidP="00D25A1B">
            <w:pPr>
              <w:snapToGrid w:val="0"/>
              <w:ind w:rightChars="56" w:right="118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再生紙（　不使用　・　</w:t>
            </w:r>
            <w:r w:rsidRPr="00E15A79">
              <w:rPr>
                <w:rFonts w:hint="eastAsia"/>
                <w:bdr w:val="single" w:sz="4" w:space="0" w:color="auto"/>
              </w:rPr>
              <w:t>使用</w:t>
            </w:r>
            <w:r>
              <w:rPr>
                <w:rFonts w:hint="eastAsia"/>
              </w:rPr>
              <w:t xml:space="preserve">　　（グリーン購入基準（　適　・　</w:t>
            </w:r>
            <w:r w:rsidRPr="003D3167">
              <w:rPr>
                <w:rFonts w:hint="eastAsia"/>
                <w:bdr w:val="single" w:sz="4" w:space="0" w:color="auto"/>
              </w:rPr>
              <w:t>否</w:t>
            </w:r>
            <w:r>
              <w:rPr>
                <w:rFonts w:hint="eastAsia"/>
              </w:rPr>
              <w:t xml:space="preserve">　））</w:t>
            </w:r>
          </w:p>
          <w:p w14:paraId="6DC946E4" w14:textId="77777777" w:rsidR="00544393" w:rsidRDefault="00544393" w:rsidP="00D25A1B">
            <w:pPr>
              <w:snapToGrid w:val="0"/>
              <w:ind w:rightChars="56" w:right="118" w:firstLineChars="200" w:firstLine="420"/>
            </w:pPr>
            <w:r>
              <w:rPr>
                <w:rFonts w:hint="eastAsia"/>
              </w:rPr>
              <w:t>本文等：上質紙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㎏　アート紙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㎏　コート紙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㎏</w:t>
            </w:r>
          </w:p>
          <w:p w14:paraId="5DB19D13" w14:textId="77777777" w:rsidR="00544393" w:rsidRDefault="00544393" w:rsidP="00D25A1B">
            <w:pPr>
              <w:snapToGrid w:val="0"/>
              <w:ind w:leftChars="600" w:left="2100" w:rightChars="56" w:right="118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>その他（</w:t>
            </w:r>
            <w:r>
              <w:rPr>
                <w:rFonts w:hint="eastAsia"/>
                <w:color w:val="000000"/>
              </w:rPr>
              <w:t>120g</w:t>
            </w:r>
            <w:r>
              <w:rPr>
                <w:rFonts w:hint="eastAsia"/>
              </w:rPr>
              <w:t>）</w:t>
            </w:r>
          </w:p>
        </w:tc>
      </w:tr>
      <w:tr w:rsidR="00544393" w14:paraId="68A29B50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75"/>
        </w:trPr>
        <w:tc>
          <w:tcPr>
            <w:tcW w:w="544" w:type="dxa"/>
            <w:vAlign w:val="center"/>
          </w:tcPr>
          <w:p w14:paraId="1C15D220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129" w:type="dxa"/>
            <w:vAlign w:val="center"/>
          </w:tcPr>
          <w:p w14:paraId="0C2ACD9A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　　本</w:t>
            </w:r>
          </w:p>
        </w:tc>
        <w:tc>
          <w:tcPr>
            <w:tcW w:w="8769" w:type="dxa"/>
            <w:vAlign w:val="center"/>
          </w:tcPr>
          <w:p w14:paraId="611E4B5C" w14:textId="77777777" w:rsidR="00544393" w:rsidRDefault="00544393" w:rsidP="00D25A1B">
            <w:pPr>
              <w:snapToGrid w:val="0"/>
              <w:ind w:leftChars="50" w:left="105" w:rightChars="56" w:right="118"/>
              <w:rPr>
                <w:rFonts w:hint="eastAsia"/>
              </w:rPr>
            </w:pPr>
            <w:r>
              <w:rPr>
                <w:rFonts w:hint="eastAsia"/>
              </w:rPr>
              <w:t>□折り（　二つ折・三つ折・観音折・その他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  <w:p w14:paraId="623DEE06" w14:textId="77777777" w:rsidR="00544393" w:rsidRDefault="00544393" w:rsidP="00D25A1B">
            <w:pPr>
              <w:snapToGrid w:val="0"/>
              <w:ind w:leftChars="50" w:left="105" w:rightChars="56" w:right="118"/>
              <w:rPr>
                <w:rFonts w:hint="eastAsia"/>
              </w:rPr>
            </w:pPr>
            <w:r>
              <w:rPr>
                <w:rFonts w:hint="eastAsia"/>
              </w:rPr>
              <w:t>□綴じ（　中とじ・平とじ・無線とじ・糸かがり・上製本・その他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14:paraId="7CE141B4" w14:textId="77777777" w:rsidR="00544393" w:rsidRDefault="00544393" w:rsidP="00D25A1B">
            <w:pPr>
              <w:snapToGrid w:val="0"/>
              <w:ind w:leftChars="50" w:left="105" w:rightChars="56" w:right="118"/>
              <w:rPr>
                <w:rFonts w:hint="eastAsia"/>
              </w:rPr>
            </w:pPr>
            <w:r>
              <w:rPr>
                <w:rFonts w:hint="eastAsia"/>
              </w:rPr>
              <w:t>□天のり　□横のり　□穴あけ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穴　</w:t>
            </w:r>
            <w:r>
              <w:rPr>
                <w:rFonts w:hAnsi="ＭＳ 明朝" w:hint="eastAsia"/>
                <w:szCs w:val="21"/>
              </w:rPr>
              <w:t>■</w:t>
            </w:r>
            <w:r>
              <w:rPr>
                <w:rFonts w:hint="eastAsia"/>
              </w:rPr>
              <w:t>その他（100枚１束）</w:t>
            </w:r>
          </w:p>
        </w:tc>
      </w:tr>
      <w:tr w:rsidR="00544393" w14:paraId="24357687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9"/>
        </w:trPr>
        <w:tc>
          <w:tcPr>
            <w:tcW w:w="544" w:type="dxa"/>
            <w:vAlign w:val="center"/>
          </w:tcPr>
          <w:p w14:paraId="412D2EE5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129" w:type="dxa"/>
            <w:vAlign w:val="center"/>
          </w:tcPr>
          <w:p w14:paraId="7D6CD111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　　正</w:t>
            </w:r>
          </w:p>
        </w:tc>
        <w:tc>
          <w:tcPr>
            <w:tcW w:w="8769" w:type="dxa"/>
            <w:vAlign w:val="center"/>
          </w:tcPr>
          <w:p w14:paraId="529D7D20" w14:textId="77777777" w:rsidR="00544393" w:rsidRDefault="00544393" w:rsidP="00D25A1B">
            <w:pPr>
              <w:snapToGrid w:val="0"/>
              <w:ind w:rightChars="56" w:right="118" w:firstLineChars="100" w:firstLine="210"/>
            </w:pPr>
            <w:r>
              <w:rPr>
                <w:rFonts w:hint="eastAsia"/>
              </w:rPr>
              <w:t>郵便料金受取人払封筒</w:t>
            </w:r>
          </w:p>
          <w:p w14:paraId="7ED60984" w14:textId="77777777" w:rsidR="00544393" w:rsidRDefault="00544393" w:rsidP="00D25A1B">
            <w:pPr>
              <w:snapToGrid w:val="0"/>
              <w:ind w:rightChars="56" w:right="118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文字校正</w:t>
            </w:r>
            <w:r>
              <w:rPr>
                <w:rFonts w:hint="eastAsia"/>
                <w:u w:val="single"/>
              </w:rPr>
              <w:t xml:space="preserve">　１　</w:t>
            </w:r>
            <w:r>
              <w:rPr>
                <w:rFonts w:hint="eastAsia"/>
              </w:rPr>
              <w:t>回　色校正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　青焼校正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</w:t>
            </w:r>
          </w:p>
          <w:p w14:paraId="7438056F" w14:textId="77777777" w:rsidR="00544393" w:rsidRPr="00F95009" w:rsidRDefault="00544393" w:rsidP="00D25A1B">
            <w:pPr>
              <w:snapToGrid w:val="0"/>
              <w:ind w:leftChars="200" w:left="1260" w:rightChars="56" w:right="118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>その他（バーコード読取りテスト１回含む。誤字、バーコード読取り等に不備が　　あった場合は、当課の確認が完了するまで実施すること。）</w:t>
            </w:r>
          </w:p>
        </w:tc>
      </w:tr>
      <w:tr w:rsidR="00544393" w14:paraId="49099633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69"/>
        </w:trPr>
        <w:tc>
          <w:tcPr>
            <w:tcW w:w="544" w:type="dxa"/>
            <w:vAlign w:val="center"/>
          </w:tcPr>
          <w:p w14:paraId="3210CE9E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129" w:type="dxa"/>
            <w:vAlign w:val="center"/>
          </w:tcPr>
          <w:p w14:paraId="49D3585E" w14:textId="77777777" w:rsidR="00544393" w:rsidRDefault="00544393" w:rsidP="00D25A1B">
            <w:pPr>
              <w:snapToGrid w:val="0"/>
              <w:ind w:firstLineChars="32" w:firstLine="96"/>
              <w:rPr>
                <w:rFonts w:hint="eastAsia"/>
              </w:rPr>
            </w:pPr>
            <w:r w:rsidRPr="00544393">
              <w:rPr>
                <w:rFonts w:hint="eastAsia"/>
                <w:spacing w:val="45"/>
                <w:kern w:val="0"/>
                <w:fitText w:val="808" w:id="-592258815"/>
              </w:rPr>
              <w:t>その</w:t>
            </w:r>
            <w:r w:rsidRPr="00544393">
              <w:rPr>
                <w:rFonts w:hint="eastAsia"/>
                <w:spacing w:val="-1"/>
                <w:kern w:val="0"/>
                <w:fitText w:val="808" w:id="-592258815"/>
              </w:rPr>
              <w:t>他</w:t>
            </w:r>
          </w:p>
          <w:p w14:paraId="4BF1E73D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769" w:type="dxa"/>
            <w:vAlign w:val="center"/>
          </w:tcPr>
          <w:p w14:paraId="1A40E7E1" w14:textId="77777777" w:rsidR="00544393" w:rsidRDefault="00544393" w:rsidP="00D25A1B">
            <w:pPr>
              <w:snapToGrid w:val="0"/>
              <w:ind w:rightChars="56" w:right="118"/>
            </w:pPr>
            <w:r>
              <w:rPr>
                <w:rFonts w:hint="eastAsia"/>
              </w:rPr>
              <w:t xml:space="preserve">　郵便料金受取人払封筒について</w:t>
            </w:r>
          </w:p>
          <w:p w14:paraId="470C589D" w14:textId="77777777" w:rsidR="00544393" w:rsidRDefault="00544393" w:rsidP="00D25A1B">
            <w:pPr>
              <w:wordWrap w:val="0"/>
              <w:snapToGrid w:val="0"/>
              <w:ind w:leftChars="100" w:left="420" w:rightChars="56" w:right="118" w:hangingChars="100" w:hanging="210"/>
            </w:pPr>
            <w:r>
              <w:rPr>
                <w:rFonts w:hint="eastAsia"/>
              </w:rPr>
              <w:t>ア　郵便局から新たに承認番号を取得するため、封筒に記載する承認番号、差出有効期間、バーコード等は、見本とは異なるため、注意すること。別途、当課から指定する。</w:t>
            </w:r>
          </w:p>
          <w:p w14:paraId="3FB04984" w14:textId="77777777" w:rsidR="00544393" w:rsidRPr="00F6764F" w:rsidRDefault="00544393" w:rsidP="00D25A1B">
            <w:pPr>
              <w:wordWrap w:val="0"/>
              <w:snapToGrid w:val="0"/>
              <w:ind w:leftChars="100" w:left="420" w:rightChars="56" w:right="118" w:hangingChars="100" w:hanging="21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 xml:space="preserve">イ　</w:t>
            </w:r>
            <w:r>
              <w:rPr>
                <w:rFonts w:hint="eastAsia"/>
              </w:rPr>
              <w:t>郵便局において、バーコードの読取りテストを受ける必要があるため、印刷にとりかかる前に納品サンプル５部を、当課（京都朝日ビル２階）に提出し、確認を受けること。（サンプル枚数は、本納品分の枚数には含まない。）</w:t>
            </w:r>
          </w:p>
          <w:p w14:paraId="6901158E" w14:textId="77777777" w:rsidR="00544393" w:rsidRDefault="00544393" w:rsidP="00D25A1B">
            <w:pPr>
              <w:snapToGrid w:val="0"/>
              <w:ind w:rightChars="56" w:right="118"/>
              <w:rPr>
                <w:rFonts w:hint="eastAsia"/>
              </w:rPr>
            </w:pPr>
          </w:p>
          <w:p w14:paraId="69A4E929" w14:textId="77777777" w:rsidR="00544393" w:rsidRDefault="00544393" w:rsidP="00D25A1B">
            <w:pPr>
              <w:snapToGrid w:val="0"/>
              <w:ind w:rightChars="56" w:right="118" w:firstLineChars="100" w:firstLine="210"/>
            </w:pPr>
            <w:r>
              <w:rPr>
                <w:rFonts w:hint="eastAsia"/>
              </w:rPr>
              <w:t>ウ　見本を参考に、適応した形で作成すること。</w:t>
            </w:r>
          </w:p>
          <w:p w14:paraId="7691BE68" w14:textId="77777777" w:rsidR="00544393" w:rsidRDefault="00544393" w:rsidP="00D25A1B">
            <w:pPr>
              <w:snapToGrid w:val="0"/>
              <w:ind w:leftChars="100" w:left="420" w:rightChars="56" w:right="118" w:hangingChars="100" w:hanging="210"/>
            </w:pPr>
            <w:r>
              <w:rPr>
                <w:rFonts w:hint="eastAsia"/>
              </w:rPr>
              <w:t>エ　全ての封筒は、確認の完了後、本印刷にとりかかること。</w:t>
            </w:r>
          </w:p>
          <w:p w14:paraId="504286EE" w14:textId="77777777" w:rsidR="00544393" w:rsidRDefault="00544393" w:rsidP="00D25A1B">
            <w:pPr>
              <w:snapToGrid w:val="0"/>
              <w:ind w:leftChars="100" w:left="420" w:rightChars="56" w:right="118" w:hangingChars="100" w:hanging="210"/>
            </w:pPr>
            <w:r>
              <w:rPr>
                <w:rFonts w:hint="eastAsia"/>
              </w:rPr>
              <w:t>オ　１００枚１束、１０束１箱とすること。</w:t>
            </w:r>
          </w:p>
          <w:p w14:paraId="233F28B6" w14:textId="77777777" w:rsidR="00544393" w:rsidRPr="001523CE" w:rsidRDefault="00544393" w:rsidP="00D25A1B">
            <w:pPr>
              <w:snapToGrid w:val="0"/>
              <w:ind w:leftChars="100" w:left="420" w:rightChars="56" w:right="118" w:hangingChars="100" w:hanging="210"/>
              <w:rPr>
                <w:rFonts w:hAnsi="ＭＳ 明朝" w:cs="ＭＳ 明朝" w:hint="eastAsia"/>
              </w:rPr>
            </w:pPr>
          </w:p>
        </w:tc>
      </w:tr>
      <w:tr w:rsidR="00544393" w14:paraId="72029E43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544" w:type="dxa"/>
            <w:vAlign w:val="center"/>
          </w:tcPr>
          <w:p w14:paraId="0FD3F254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29" w:type="dxa"/>
            <w:vAlign w:val="center"/>
          </w:tcPr>
          <w:p w14:paraId="51044526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8769" w:type="dxa"/>
            <w:vAlign w:val="center"/>
          </w:tcPr>
          <w:p w14:paraId="2BDDAB55" w14:textId="77777777" w:rsidR="00544393" w:rsidRPr="008711AD" w:rsidRDefault="00544393" w:rsidP="00D25A1B">
            <w:pPr>
              <w:snapToGrid w:val="0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令和８年３月６日（金）</w:t>
            </w:r>
          </w:p>
        </w:tc>
      </w:tr>
      <w:tr w:rsidR="00544393" w:rsidRPr="0049699C" w14:paraId="7246C94F" w14:textId="77777777" w:rsidTr="0054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44" w:type="dxa"/>
            <w:vAlign w:val="center"/>
          </w:tcPr>
          <w:p w14:paraId="697E6DFE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29" w:type="dxa"/>
            <w:vAlign w:val="center"/>
          </w:tcPr>
          <w:p w14:paraId="324E9AA4" w14:textId="77777777" w:rsidR="00544393" w:rsidRDefault="00544393" w:rsidP="00D25A1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8769" w:type="dxa"/>
            <w:vAlign w:val="center"/>
          </w:tcPr>
          <w:p w14:paraId="0C8F589A" w14:textId="77777777" w:rsidR="00544393" w:rsidRPr="00D82126" w:rsidRDefault="00544393" w:rsidP="00D25A1B">
            <w:pPr>
              <w:snapToGrid w:val="0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保健福祉局介護ケア推進課（</w:t>
            </w:r>
            <w:r w:rsidRPr="006C56C9">
              <w:rPr>
                <w:rFonts w:hint="eastAsia"/>
              </w:rPr>
              <w:t>京都朝日ビルディング</w:t>
            </w:r>
            <w:r>
              <w:rPr>
                <w:rFonts w:hint="eastAsia"/>
              </w:rPr>
              <w:t>）</w:t>
            </w:r>
          </w:p>
        </w:tc>
      </w:tr>
    </w:tbl>
    <w:p w14:paraId="601F76EE" w14:textId="77777777" w:rsidR="00544393" w:rsidRDefault="00544393" w:rsidP="00544393">
      <w:pPr>
        <w:snapToGrid w:val="0"/>
        <w:spacing w:line="280" w:lineRule="exact"/>
        <w:rPr>
          <w:rFonts w:hint="eastAsia"/>
          <w:spacing w:val="12"/>
          <w:sz w:val="20"/>
        </w:rPr>
      </w:pPr>
      <w:r>
        <w:rPr>
          <w:rFonts w:hint="eastAsia"/>
          <w:spacing w:val="12"/>
          <w:sz w:val="20"/>
        </w:rPr>
        <w:t>（参加業者の方へ）仕様について不明な点がある場合は、契約課担当者の指示を受けてください。</w:t>
      </w:r>
    </w:p>
    <w:p w14:paraId="322282BF" w14:textId="77777777" w:rsidR="00544393" w:rsidRDefault="00544393" w:rsidP="00544393">
      <w:pPr>
        <w:snapToGrid w:val="0"/>
        <w:spacing w:line="280" w:lineRule="exact"/>
        <w:ind w:left="672" w:hangingChars="300" w:hanging="672"/>
        <w:rPr>
          <w:rFonts w:hint="eastAsia"/>
          <w:spacing w:val="12"/>
          <w:sz w:val="20"/>
        </w:rPr>
      </w:pPr>
      <w:r>
        <w:rPr>
          <w:rFonts w:hint="eastAsia"/>
          <w:spacing w:val="12"/>
          <w:sz w:val="20"/>
        </w:rPr>
        <w:t>（参考）グリーン購入基準が「適」の場合は、「京都市役所グリーン調達推進方針」及び国の「環境物品等の調達の推進に関する基本方針」の特定調達物品判断基準を満たすことが必要です。</w:t>
      </w:r>
    </w:p>
    <w:p w14:paraId="70FE9DA5" w14:textId="77777777" w:rsidR="00544393" w:rsidRDefault="00544393" w:rsidP="00544393">
      <w:pPr>
        <w:snapToGrid w:val="0"/>
        <w:spacing w:line="280" w:lineRule="exact"/>
        <w:ind w:firstLineChars="300" w:firstLine="672"/>
        <w:rPr>
          <w:rFonts w:hint="eastAsia"/>
          <w:spacing w:val="12"/>
          <w:sz w:val="20"/>
        </w:rPr>
      </w:pPr>
      <w:r>
        <w:rPr>
          <w:rFonts w:hint="eastAsia"/>
          <w:spacing w:val="12"/>
          <w:sz w:val="20"/>
        </w:rPr>
        <w:t>・印刷用紙：総合評価値80以上</w:t>
      </w:r>
    </w:p>
    <w:p w14:paraId="72F2AEFC" w14:textId="77777777" w:rsidR="00544393" w:rsidRDefault="00544393" w:rsidP="00544393">
      <w:pPr>
        <w:snapToGrid w:val="0"/>
        <w:spacing w:line="280" w:lineRule="exact"/>
        <w:ind w:firstLineChars="300" w:firstLine="672"/>
        <w:rPr>
          <w:rFonts w:hint="eastAsia"/>
          <w:spacing w:val="12"/>
          <w:sz w:val="20"/>
        </w:rPr>
      </w:pPr>
      <w:r>
        <w:rPr>
          <w:rFonts w:hint="eastAsia"/>
          <w:spacing w:val="12"/>
          <w:sz w:val="20"/>
        </w:rPr>
        <w:t>・フォーム用紙：古紙パルプ配合率70％以上かつ白色度70％程度以下</w:t>
      </w:r>
    </w:p>
    <w:p w14:paraId="632FF70D" w14:textId="77777777" w:rsidR="00544393" w:rsidRDefault="00544393" w:rsidP="00544393">
      <w:pPr>
        <w:snapToGrid w:val="0"/>
        <w:spacing w:line="280" w:lineRule="exact"/>
        <w:ind w:firstLineChars="1106" w:firstLine="2477"/>
        <w:rPr>
          <w:rFonts w:hAnsi="ＭＳ 明朝" w:hint="eastAsia"/>
          <w:spacing w:val="12"/>
          <w:sz w:val="20"/>
        </w:rPr>
      </w:pPr>
      <w:r>
        <w:rPr>
          <w:rFonts w:hint="eastAsia"/>
          <w:spacing w:val="12"/>
          <w:sz w:val="20"/>
        </w:rPr>
        <w:t>塗工量（両面）12g/</w:t>
      </w:r>
      <w:r>
        <w:rPr>
          <w:rFonts w:hAnsi="ＭＳ 明朝" w:hint="eastAsia"/>
          <w:spacing w:val="12"/>
          <w:sz w:val="20"/>
        </w:rPr>
        <w:t>㎡以下（塗工紙）</w:t>
      </w:r>
    </w:p>
    <w:p w14:paraId="42259127" w14:textId="77777777" w:rsidR="00544393" w:rsidRPr="0090395F" w:rsidRDefault="00544393" w:rsidP="00544393">
      <w:pPr>
        <w:snapToGrid w:val="0"/>
        <w:spacing w:line="280" w:lineRule="exact"/>
        <w:ind w:firstLineChars="300" w:firstLine="672"/>
        <w:rPr>
          <w:rFonts w:hint="eastAsia"/>
          <w:spacing w:val="12"/>
          <w:sz w:val="20"/>
        </w:rPr>
      </w:pPr>
      <w:r>
        <w:rPr>
          <w:rFonts w:hAnsi="ＭＳ 明朝" w:hint="eastAsia"/>
          <w:spacing w:val="12"/>
          <w:sz w:val="20"/>
        </w:rPr>
        <w:t>・</w:t>
      </w:r>
      <w:r>
        <w:rPr>
          <w:rFonts w:hint="eastAsia"/>
          <w:spacing w:val="12"/>
          <w:sz w:val="20"/>
        </w:rPr>
        <w:t>事務用封筒：古紙パルプ配合率40％以上</w:t>
      </w:r>
    </w:p>
    <w:p w14:paraId="20DD5AEE" w14:textId="77777777" w:rsidR="00D72C03" w:rsidRPr="00544393" w:rsidRDefault="00D72C03" w:rsidP="00544393">
      <w:pPr>
        <w:ind w:leftChars="-540" w:left="-1134"/>
      </w:pPr>
    </w:p>
    <w:sectPr w:rsidR="00D72C03" w:rsidRPr="00544393" w:rsidSect="00544393">
      <w:pgSz w:w="11906" w:h="16838"/>
      <w:pgMar w:top="426" w:right="424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2030" w14:textId="77777777" w:rsidR="00544393" w:rsidRDefault="00544393" w:rsidP="00973C13">
      <w:r>
        <w:separator/>
      </w:r>
    </w:p>
  </w:endnote>
  <w:endnote w:type="continuationSeparator" w:id="0">
    <w:p w14:paraId="578FD5B3" w14:textId="77777777" w:rsidR="00544393" w:rsidRDefault="0054439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2E81" w14:textId="77777777" w:rsidR="00544393" w:rsidRDefault="00544393" w:rsidP="00973C13">
      <w:r>
        <w:separator/>
      </w:r>
    </w:p>
  </w:footnote>
  <w:footnote w:type="continuationSeparator" w:id="0">
    <w:p w14:paraId="2B1403B4" w14:textId="77777777" w:rsidR="00544393" w:rsidRDefault="0054439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67D"/>
    <w:multiLevelType w:val="hybridMultilevel"/>
    <w:tmpl w:val="FA9CC464"/>
    <w:lvl w:ilvl="0" w:tplc="BF106EAA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75139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93"/>
    <w:rsid w:val="00544393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7EC8"/>
  <w15:chartTrackingRefBased/>
  <w15:docId w15:val="{C6A683B3-915A-4FF9-87CD-B964014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9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Company>Kyoto City Office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Matumoto</dc:creator>
  <cp:keywords/>
  <dc:description/>
  <cp:lastModifiedBy>Matumoto</cp:lastModifiedBy>
  <cp:revision>1</cp:revision>
  <dcterms:created xsi:type="dcterms:W3CDTF">2025-12-22T02:25:00Z</dcterms:created>
  <dcterms:modified xsi:type="dcterms:W3CDTF">2025-12-22T02:28:00Z</dcterms:modified>
</cp:coreProperties>
</file>