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90EF" w14:textId="683EAF45" w:rsidR="008E4460" w:rsidRPr="008E4460" w:rsidRDefault="00FA37FC" w:rsidP="008E4460">
      <w:pPr>
        <w:jc w:val="center"/>
        <w:rPr>
          <w:rFonts w:asciiTheme="majorEastAsia" w:eastAsiaTheme="majorEastAsia" w:hAnsiTheme="majorEastAsia"/>
          <w:b/>
          <w:bCs/>
          <w:sz w:val="32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6"/>
        </w:rPr>
        <w:t>仕様書</w:t>
      </w:r>
    </w:p>
    <w:p w14:paraId="52B4598E" w14:textId="6EA5492F" w:rsidR="000A176D" w:rsidRPr="008E4460" w:rsidRDefault="00AE6DB4" w:rsidP="008E4C91">
      <w:pPr>
        <w:wordWrap w:val="0"/>
        <w:jc w:val="right"/>
        <w:rPr>
          <w:sz w:val="22"/>
          <w:szCs w:val="24"/>
        </w:rPr>
      </w:pPr>
      <w:bookmarkStart w:id="0" w:name="_Hlk154499820"/>
      <w:r>
        <w:rPr>
          <w:rFonts w:hint="eastAsia"/>
          <w:sz w:val="22"/>
          <w:szCs w:val="24"/>
        </w:rPr>
        <w:t>子ども若者はぐくみ局第二児童福祉センター</w:t>
      </w:r>
    </w:p>
    <w:p w14:paraId="6BDC6F4E" w14:textId="689AFA6F" w:rsidR="000A176D" w:rsidRDefault="000A176D" w:rsidP="000A176D">
      <w:pPr>
        <w:wordWrap w:val="0"/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担当</w:t>
      </w:r>
      <w:r w:rsidR="00AD4F03">
        <w:rPr>
          <w:rFonts w:hint="eastAsia"/>
          <w:sz w:val="22"/>
          <w:szCs w:val="24"/>
        </w:rPr>
        <w:t>：</w:t>
      </w:r>
      <w:r w:rsidR="00AE6DB4">
        <w:rPr>
          <w:rFonts w:hint="eastAsia"/>
          <w:sz w:val="22"/>
          <w:szCs w:val="24"/>
        </w:rPr>
        <w:t>藤田</w:t>
      </w:r>
      <w:r w:rsidR="00212FEB">
        <w:rPr>
          <w:rFonts w:hint="eastAsia"/>
          <w:sz w:val="22"/>
          <w:szCs w:val="24"/>
        </w:rPr>
        <w:t>、</w:t>
      </w:r>
      <w:r w:rsidR="00AE6DB4">
        <w:rPr>
          <w:rFonts w:hint="eastAsia"/>
          <w:sz w:val="22"/>
          <w:szCs w:val="24"/>
        </w:rPr>
        <w:t>坂本</w:t>
      </w:r>
    </w:p>
    <w:bookmarkEnd w:id="0"/>
    <w:p w14:paraId="492ACCF5" w14:textId="77777777" w:rsidR="000A176D" w:rsidRPr="008E4460" w:rsidRDefault="000A176D" w:rsidP="000A176D">
      <w:pPr>
        <w:ind w:right="220"/>
        <w:jc w:val="right"/>
        <w:rPr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506"/>
      </w:tblGrid>
      <w:tr w:rsidR="00926E1B" w14:paraId="7921FF60" w14:textId="77777777" w:rsidTr="00D24B81">
        <w:tc>
          <w:tcPr>
            <w:tcW w:w="1271" w:type="dxa"/>
            <w:vAlign w:val="center"/>
          </w:tcPr>
          <w:p w14:paraId="1CE01005" w14:textId="232B1F7D" w:rsidR="00926E1B" w:rsidRDefault="00926E1B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件名</w:t>
            </w:r>
          </w:p>
        </w:tc>
        <w:tc>
          <w:tcPr>
            <w:tcW w:w="7506" w:type="dxa"/>
            <w:vAlign w:val="center"/>
          </w:tcPr>
          <w:p w14:paraId="5AD3599F" w14:textId="628B2C95" w:rsidR="00926E1B" w:rsidRDefault="00AE6DB4" w:rsidP="00156035">
            <w:pPr>
              <w:spacing w:line="12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第二児童福祉センター別館女子トイレウォシュレット修繕</w:t>
            </w:r>
          </w:p>
        </w:tc>
      </w:tr>
      <w:tr w:rsidR="00926E1B" w14:paraId="14FEFFC3" w14:textId="77777777" w:rsidTr="00D24B81">
        <w:tc>
          <w:tcPr>
            <w:tcW w:w="1271" w:type="dxa"/>
            <w:vAlign w:val="center"/>
          </w:tcPr>
          <w:p w14:paraId="284F052E" w14:textId="4241F3E0" w:rsidR="00926E1B" w:rsidRDefault="00926E1B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場所</w:t>
            </w:r>
          </w:p>
        </w:tc>
        <w:tc>
          <w:tcPr>
            <w:tcW w:w="7506" w:type="dxa"/>
            <w:vAlign w:val="center"/>
          </w:tcPr>
          <w:p w14:paraId="1D7FB89D" w14:textId="0AC1CBBE" w:rsidR="00D83527" w:rsidRPr="00A751E4" w:rsidRDefault="00AE6DB4" w:rsidP="00156035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第二児童福祉センター別館</w:t>
            </w:r>
            <w:r w:rsidR="00C06660" w:rsidRPr="00A751E4">
              <w:rPr>
                <w:rFonts w:asciiTheme="minorEastAsia" w:hAnsiTheme="minorEastAsia" w:hint="eastAsia"/>
                <w:sz w:val="22"/>
                <w:szCs w:val="24"/>
              </w:rPr>
              <w:t>１階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女子</w:t>
            </w:r>
            <w:r w:rsidR="008E0B8F">
              <w:rPr>
                <w:rFonts w:asciiTheme="minorEastAsia" w:hAnsiTheme="minorEastAsia" w:hint="eastAsia"/>
                <w:sz w:val="22"/>
                <w:szCs w:val="24"/>
              </w:rPr>
              <w:t>トイレ</w:t>
            </w:r>
          </w:p>
          <w:p w14:paraId="7A868090" w14:textId="21A15497" w:rsidR="00926E1B" w:rsidRPr="00A751E4" w:rsidRDefault="00D83527" w:rsidP="00156035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 w:rsidRPr="00A751E4">
              <w:rPr>
                <w:rFonts w:asciiTheme="minorEastAsia" w:hAnsiTheme="minorEastAsia" w:hint="eastAsia"/>
                <w:sz w:val="22"/>
                <w:szCs w:val="24"/>
              </w:rPr>
              <w:t>（〒6</w:t>
            </w:r>
            <w:r w:rsidR="00AE6DB4">
              <w:rPr>
                <w:rFonts w:asciiTheme="minorEastAsia" w:hAnsiTheme="minorEastAsia" w:hint="eastAsia"/>
                <w:sz w:val="22"/>
                <w:szCs w:val="24"/>
              </w:rPr>
              <w:t>12</w:t>
            </w:r>
            <w:r w:rsidRPr="00A751E4">
              <w:rPr>
                <w:rFonts w:asciiTheme="minorEastAsia" w:hAnsiTheme="minorEastAsia" w:hint="eastAsia"/>
                <w:sz w:val="22"/>
                <w:szCs w:val="24"/>
              </w:rPr>
              <w:t>-</w:t>
            </w:r>
            <w:r w:rsidR="00A751E4">
              <w:rPr>
                <w:rFonts w:asciiTheme="minorEastAsia" w:hAnsiTheme="minorEastAsia" w:hint="eastAsia"/>
                <w:sz w:val="22"/>
                <w:szCs w:val="24"/>
              </w:rPr>
              <w:t>8</w:t>
            </w:r>
            <w:r w:rsidR="00AE6DB4">
              <w:rPr>
                <w:rFonts w:asciiTheme="minorEastAsia" w:hAnsiTheme="minorEastAsia" w:hint="eastAsia"/>
                <w:sz w:val="22"/>
                <w:szCs w:val="24"/>
              </w:rPr>
              <w:t>434</w:t>
            </w:r>
            <w:r w:rsidRPr="00A751E4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A751E4">
              <w:rPr>
                <w:rFonts w:asciiTheme="minorEastAsia" w:hAnsiTheme="minorEastAsia" w:hint="eastAsia"/>
                <w:sz w:val="22"/>
                <w:szCs w:val="24"/>
              </w:rPr>
              <w:t>京都市</w:t>
            </w:r>
            <w:r w:rsidR="00AE6DB4">
              <w:rPr>
                <w:rFonts w:asciiTheme="minorEastAsia" w:hAnsiTheme="minorEastAsia" w:hint="eastAsia"/>
                <w:sz w:val="22"/>
                <w:szCs w:val="24"/>
              </w:rPr>
              <w:t>伏見区深草加賀屋敷町24-26</w:t>
            </w:r>
            <w:r w:rsidRPr="00A751E4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926E1B" w14:paraId="6AF5CDCA" w14:textId="77777777" w:rsidTr="00D24B81">
        <w:tc>
          <w:tcPr>
            <w:tcW w:w="1271" w:type="dxa"/>
            <w:vAlign w:val="center"/>
          </w:tcPr>
          <w:p w14:paraId="15A6A19A" w14:textId="764257B7" w:rsidR="00926E1B" w:rsidRDefault="00AD4F03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作業</w:t>
            </w:r>
            <w:r w:rsidR="00926E1B">
              <w:rPr>
                <w:rFonts w:hint="eastAsia"/>
                <w:sz w:val="22"/>
                <w:szCs w:val="24"/>
              </w:rPr>
              <w:t>期間</w:t>
            </w:r>
          </w:p>
        </w:tc>
        <w:tc>
          <w:tcPr>
            <w:tcW w:w="7506" w:type="dxa"/>
            <w:vAlign w:val="center"/>
          </w:tcPr>
          <w:p w14:paraId="3492488B" w14:textId="71FC6C45" w:rsidR="00D9035A" w:rsidRDefault="00926E1B" w:rsidP="00156035">
            <w:pPr>
              <w:spacing w:line="12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令和</w:t>
            </w:r>
            <w:r w:rsidR="00A751E4">
              <w:rPr>
                <w:rFonts w:hint="eastAsia"/>
                <w:sz w:val="22"/>
                <w:szCs w:val="24"/>
              </w:rPr>
              <w:t>８年</w:t>
            </w:r>
            <w:r w:rsidR="009022B4">
              <w:rPr>
                <w:rFonts w:hint="eastAsia"/>
                <w:sz w:val="22"/>
                <w:szCs w:val="24"/>
              </w:rPr>
              <w:t>２</w:t>
            </w:r>
            <w:r w:rsidR="00A751E4">
              <w:rPr>
                <w:rFonts w:hint="eastAsia"/>
                <w:sz w:val="22"/>
                <w:szCs w:val="24"/>
              </w:rPr>
              <w:t>月</w:t>
            </w:r>
            <w:r w:rsidR="009022B4">
              <w:rPr>
                <w:rFonts w:hint="eastAsia"/>
                <w:sz w:val="22"/>
                <w:szCs w:val="24"/>
              </w:rPr>
              <w:t>１３</w:t>
            </w:r>
            <w:r w:rsidR="00A751E4">
              <w:rPr>
                <w:rFonts w:hint="eastAsia"/>
                <w:sz w:val="22"/>
                <w:szCs w:val="24"/>
              </w:rPr>
              <w:t>日（</w:t>
            </w:r>
            <w:r w:rsidR="00AE6DB4">
              <w:rPr>
                <w:rFonts w:hint="eastAsia"/>
                <w:sz w:val="22"/>
                <w:szCs w:val="24"/>
              </w:rPr>
              <w:t>金</w:t>
            </w:r>
            <w:r w:rsidR="00A751E4">
              <w:rPr>
                <w:rFonts w:hint="eastAsia"/>
                <w:sz w:val="22"/>
                <w:szCs w:val="24"/>
              </w:rPr>
              <w:t>）まで</w:t>
            </w:r>
          </w:p>
        </w:tc>
      </w:tr>
      <w:tr w:rsidR="00926E1B" w14:paraId="3553E43E" w14:textId="77777777" w:rsidTr="00D24B81">
        <w:tc>
          <w:tcPr>
            <w:tcW w:w="1271" w:type="dxa"/>
            <w:vAlign w:val="center"/>
          </w:tcPr>
          <w:p w14:paraId="72E4C1A8" w14:textId="68C0D0D1" w:rsidR="00926E1B" w:rsidRDefault="006D1AD0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修繕</w:t>
            </w:r>
            <w:r w:rsidR="00926E1B">
              <w:rPr>
                <w:rFonts w:hint="eastAsia"/>
                <w:sz w:val="22"/>
                <w:szCs w:val="24"/>
              </w:rPr>
              <w:t>内容</w:t>
            </w:r>
          </w:p>
        </w:tc>
        <w:tc>
          <w:tcPr>
            <w:tcW w:w="7506" w:type="dxa"/>
            <w:vAlign w:val="center"/>
          </w:tcPr>
          <w:p w14:paraId="38D91F4B" w14:textId="16668E80" w:rsidR="00A751E4" w:rsidRDefault="006D1AD0" w:rsidP="004E7645">
            <w:pPr>
              <w:spacing w:line="120" w:lineRule="atLeast"/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＜症状＞</w:t>
            </w:r>
            <w:r w:rsidR="00AE6DB4">
              <w:rPr>
                <w:rFonts w:hint="eastAsia"/>
                <w:sz w:val="22"/>
                <w:szCs w:val="24"/>
              </w:rPr>
              <w:t>ウォシュレット便座の電源が入らない。</w:t>
            </w:r>
          </w:p>
          <w:p w14:paraId="7AF8EF25" w14:textId="77777777" w:rsidR="00AE6DB4" w:rsidRDefault="00AE6DB4" w:rsidP="00AE6DB4">
            <w:pPr>
              <w:spacing w:line="120" w:lineRule="atLeast"/>
              <w:ind w:leftChars="100" w:left="2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運転ランプをはじめ、すべてのランプが不点灯。</w:t>
            </w:r>
          </w:p>
          <w:p w14:paraId="4ECC1106" w14:textId="051E6AEE" w:rsidR="00AE6DB4" w:rsidRDefault="00AE6DB4" w:rsidP="00AE6DB4">
            <w:pPr>
              <w:spacing w:line="120" w:lineRule="atLeast"/>
              <w:ind w:leftChars="100" w:left="2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管理者設定ボタンを押しても反応なし。</w:t>
            </w:r>
          </w:p>
          <w:p w14:paraId="56768831" w14:textId="46564698" w:rsidR="00AE6DB4" w:rsidRDefault="00AE6DB4" w:rsidP="00AE6DB4">
            <w:pPr>
              <w:spacing w:line="120" w:lineRule="atLeast"/>
              <w:ind w:leftChars="100" w:left="2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電源プラグの抜き差し、電源プラグの「入（リセット）」ボタンを押しても反応なし。</w:t>
            </w:r>
          </w:p>
          <w:p w14:paraId="0834224F" w14:textId="7775854F" w:rsidR="00A22692" w:rsidRDefault="006D1AD0" w:rsidP="004E7645">
            <w:pPr>
              <w:spacing w:line="120" w:lineRule="atLeast"/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＜型番＞ＴＯＴＯ　</w:t>
            </w:r>
            <w:r w:rsidR="00AE6DB4">
              <w:rPr>
                <w:rFonts w:hint="eastAsia"/>
                <w:sz w:val="22"/>
                <w:szCs w:val="24"/>
              </w:rPr>
              <w:t>ウォシュレットＰ</w:t>
            </w:r>
          </w:p>
          <w:p w14:paraId="4CE62CDC" w14:textId="417741C0" w:rsidR="00AE6DB4" w:rsidRPr="000A1FD6" w:rsidRDefault="00AE6DB4" w:rsidP="00A22692">
            <w:pPr>
              <w:spacing w:line="120" w:lineRule="atLeast"/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ＴＣＦ５８４Ｒ　＃ＳＣ１　パステルアイボリー</w:t>
            </w:r>
          </w:p>
        </w:tc>
      </w:tr>
      <w:tr w:rsidR="00926E1B" w14:paraId="72B79550" w14:textId="77777777" w:rsidTr="00D24B81">
        <w:tc>
          <w:tcPr>
            <w:tcW w:w="1271" w:type="dxa"/>
            <w:vAlign w:val="center"/>
          </w:tcPr>
          <w:p w14:paraId="6E67DCB6" w14:textId="75FC28DA" w:rsidR="00926E1B" w:rsidRDefault="00926E1B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留意事項</w:t>
            </w:r>
          </w:p>
        </w:tc>
        <w:tc>
          <w:tcPr>
            <w:tcW w:w="7506" w:type="dxa"/>
            <w:vAlign w:val="center"/>
          </w:tcPr>
          <w:p w14:paraId="3B773903" w14:textId="77777777" w:rsidR="00AE6DB4" w:rsidRDefault="00AE6DB4" w:rsidP="00AE6DB4">
            <w:r>
              <w:rPr>
                <w:rFonts w:hint="eastAsia"/>
              </w:rPr>
              <w:t>・京都市競争入札参加資格のある市内中小企業に限ります。</w:t>
            </w:r>
          </w:p>
          <w:p w14:paraId="67D2F15E" w14:textId="3BE8EE77" w:rsidR="00AE6DB4" w:rsidRDefault="00AE6DB4" w:rsidP="00AE6DB4">
            <w:r>
              <w:rPr>
                <w:rFonts w:hint="eastAsia"/>
              </w:rPr>
              <w:t>・見積書は</w:t>
            </w:r>
            <w:r w:rsidR="00D1018E">
              <w:rPr>
                <w:rFonts w:hint="eastAsia"/>
              </w:rPr>
              <w:t>「</w:t>
            </w:r>
            <w:r>
              <w:rPr>
                <w:rFonts w:hint="eastAsia"/>
              </w:rPr>
              <w:t>日付</w:t>
            </w:r>
            <w:r w:rsidR="00D1018E">
              <w:rPr>
                <w:rFonts w:hint="eastAsia"/>
              </w:rPr>
              <w:t>」</w:t>
            </w:r>
            <w:r>
              <w:rPr>
                <w:rFonts w:hint="eastAsia"/>
              </w:rPr>
              <w:t>、</w:t>
            </w:r>
            <w:r w:rsidR="00D1018E">
              <w:rPr>
                <w:rFonts w:hint="eastAsia"/>
              </w:rPr>
              <w:t>「</w:t>
            </w:r>
            <w:r>
              <w:rPr>
                <w:rFonts w:hint="eastAsia"/>
              </w:rPr>
              <w:t>担当者氏名</w:t>
            </w:r>
            <w:r w:rsidR="00D1018E">
              <w:rPr>
                <w:rFonts w:hint="eastAsia"/>
              </w:rPr>
              <w:t>」</w:t>
            </w:r>
            <w:r>
              <w:rPr>
                <w:rFonts w:hint="eastAsia"/>
              </w:rPr>
              <w:t>を記入してください。</w:t>
            </w:r>
          </w:p>
          <w:p w14:paraId="228295B7" w14:textId="77777777" w:rsidR="00AE6DB4" w:rsidRDefault="00AE6DB4" w:rsidP="00AE6DB4">
            <w:r>
              <w:rPr>
                <w:rFonts w:hint="eastAsia"/>
              </w:rPr>
              <w:t>・見積書の宛名は「京都市長」でお願いします。</w:t>
            </w:r>
          </w:p>
          <w:p w14:paraId="06B65CE9" w14:textId="50BCBE97" w:rsidR="00AE6DB4" w:rsidRDefault="00AE6DB4" w:rsidP="00D1018E">
            <w:pPr>
              <w:ind w:left="420" w:hangingChars="200" w:hanging="420"/>
            </w:pPr>
            <w:r>
              <w:rPr>
                <w:rFonts w:hint="eastAsia"/>
              </w:rPr>
              <w:t>・見積金額は「税抜き」又は「税込み」の別を必ず明記してください。</w:t>
            </w:r>
          </w:p>
          <w:p w14:paraId="1D16F871" w14:textId="77777777" w:rsidR="00AE6DB4" w:rsidRDefault="00AE6DB4" w:rsidP="00AE6DB4">
            <w:r>
              <w:rPr>
                <w:rFonts w:hint="eastAsia"/>
              </w:rPr>
              <w:t>・見積書は、郵送、持参又はＦＡＸで、提出してください（提出期限必着）。</w:t>
            </w:r>
          </w:p>
          <w:p w14:paraId="1545B775" w14:textId="77777777" w:rsidR="00AE6DB4" w:rsidRDefault="00AE6DB4" w:rsidP="00AE6DB4">
            <w:r>
              <w:rPr>
                <w:rFonts w:hint="eastAsia"/>
              </w:rPr>
              <w:t xml:space="preserve">　持参の場合は、平日９時～１７時の間にお願いします。</w:t>
            </w:r>
          </w:p>
          <w:p w14:paraId="444F7FEC" w14:textId="6D7B57B0" w:rsidR="00AE6DB4" w:rsidRDefault="00AE6DB4" w:rsidP="00AE6DB4">
            <w:pPr>
              <w:ind w:left="210" w:hangingChars="100" w:hanging="210"/>
            </w:pPr>
            <w:r>
              <w:rPr>
                <w:rFonts w:hint="eastAsia"/>
              </w:rPr>
              <w:t xml:space="preserve">　ＦＡＸの場合は、京都市に登録している番号又は貴社ホームページに記載の番号からの送信を推奨します。それ以外の番号からの場合は、お電話で送信を確認させていただく場合があります。</w:t>
            </w:r>
          </w:p>
          <w:p w14:paraId="38EB69C9" w14:textId="77777777" w:rsidR="00AE6DB4" w:rsidRDefault="00AE6DB4" w:rsidP="00AE6DB4">
            <w:r>
              <w:rPr>
                <w:rFonts w:hint="eastAsia"/>
              </w:rPr>
              <w:t>・契約となった業者様にのみ、契約締結の連絡をします。</w:t>
            </w:r>
          </w:p>
          <w:p w14:paraId="10594111" w14:textId="638581E4" w:rsidR="00AE6DB4" w:rsidRDefault="00AE6DB4" w:rsidP="00AE6DB4">
            <w:pPr>
              <w:spacing w:line="120" w:lineRule="atLeast"/>
              <w:rPr>
                <w:sz w:val="22"/>
                <w:szCs w:val="24"/>
              </w:rPr>
            </w:pPr>
            <w:r w:rsidRPr="007F585F">
              <w:rPr>
                <w:rFonts w:hint="eastAsia"/>
                <w:sz w:val="22"/>
                <w:szCs w:val="24"/>
              </w:rPr>
              <w:t>・</w:t>
            </w:r>
            <w:r>
              <w:rPr>
                <w:rFonts w:hint="eastAsia"/>
                <w:sz w:val="22"/>
                <w:szCs w:val="24"/>
              </w:rPr>
              <w:t>現場確認が必要な場合</w:t>
            </w:r>
            <w:r w:rsidRPr="007F585F">
              <w:rPr>
                <w:rFonts w:hint="eastAsia"/>
                <w:sz w:val="22"/>
                <w:szCs w:val="24"/>
              </w:rPr>
              <w:t>は、</w:t>
            </w:r>
            <w:r>
              <w:rPr>
                <w:rFonts w:hint="eastAsia"/>
                <w:sz w:val="22"/>
                <w:szCs w:val="24"/>
              </w:rPr>
              <w:t>下記連絡先へ御</w:t>
            </w:r>
            <w:r w:rsidRPr="00F84CC1">
              <w:rPr>
                <w:rFonts w:hint="eastAsia"/>
                <w:sz w:val="22"/>
                <w:szCs w:val="24"/>
              </w:rPr>
              <w:t>連絡</w:t>
            </w:r>
            <w:r>
              <w:rPr>
                <w:rFonts w:hint="eastAsia"/>
                <w:sz w:val="22"/>
                <w:szCs w:val="24"/>
              </w:rPr>
              <w:t>ください</w:t>
            </w:r>
            <w:r w:rsidRPr="00F84CC1">
              <w:rPr>
                <w:rFonts w:hint="eastAsia"/>
                <w:sz w:val="22"/>
                <w:szCs w:val="24"/>
              </w:rPr>
              <w:t>。</w:t>
            </w:r>
            <w:r>
              <w:rPr>
                <w:rFonts w:hint="eastAsia"/>
                <w:sz w:val="22"/>
                <w:szCs w:val="24"/>
              </w:rPr>
              <w:t>（担当：藤田）</w:t>
            </w:r>
          </w:p>
          <w:p w14:paraId="4B21D635" w14:textId="77777777" w:rsidR="00AE6DB4" w:rsidRDefault="00AE6DB4" w:rsidP="00AE6DB4">
            <w:pPr>
              <w:spacing w:line="12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・現場確認、見積りに係る出張費等の費用については負担いたしかねます。</w:t>
            </w:r>
          </w:p>
          <w:p w14:paraId="218B292E" w14:textId="12DE1BB4" w:rsidR="00AE6DB4" w:rsidRPr="00AE6DB4" w:rsidRDefault="00AE6DB4" w:rsidP="00AE6DB4">
            <w:pPr>
              <w:ind w:left="210" w:hangingChars="100" w:hanging="210"/>
            </w:pPr>
            <w:r>
              <w:rPr>
                <w:rFonts w:hint="eastAsia"/>
              </w:rPr>
              <w:t>・予算の都合上、上限価格を設定しているため、最安であっても契約できない場合がありますので、御了承ください。</w:t>
            </w:r>
          </w:p>
        </w:tc>
      </w:tr>
      <w:tr w:rsidR="00C06660" w14:paraId="5E49EBF4" w14:textId="77777777" w:rsidTr="00D24B81">
        <w:tc>
          <w:tcPr>
            <w:tcW w:w="1271" w:type="dxa"/>
            <w:vAlign w:val="center"/>
          </w:tcPr>
          <w:p w14:paraId="437D5F1B" w14:textId="3E1F9F62" w:rsidR="00C06660" w:rsidRDefault="00C06660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7506" w:type="dxa"/>
            <w:vAlign w:val="center"/>
          </w:tcPr>
          <w:p w14:paraId="0976DFD6" w14:textId="752D2E3C" w:rsidR="00C06660" w:rsidRDefault="00D24B81" w:rsidP="00156035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所：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京都市</w:t>
            </w:r>
            <w:r w:rsidR="00AE6DB4">
              <w:rPr>
                <w:rFonts w:asciiTheme="minorEastAsia" w:hAnsiTheme="minorEastAsia" w:hint="eastAsia"/>
                <w:sz w:val="22"/>
                <w:szCs w:val="24"/>
              </w:rPr>
              <w:t>伏見区深草加賀屋敷町24-26</w:t>
            </w:r>
          </w:p>
          <w:p w14:paraId="16CC5254" w14:textId="7E44DCA1" w:rsidR="00D24B81" w:rsidRPr="00D24B81" w:rsidRDefault="00D24B81" w:rsidP="00D24B81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電　話</w:t>
            </w:r>
            <w:r w:rsidRPr="00D24B81">
              <w:rPr>
                <w:rFonts w:asciiTheme="minorEastAsia" w:hAnsiTheme="minorEastAsia" w:hint="eastAsia"/>
                <w:sz w:val="22"/>
                <w:szCs w:val="24"/>
              </w:rPr>
              <w:t>：075-</w:t>
            </w:r>
            <w:r w:rsidR="00AE6DB4">
              <w:rPr>
                <w:rFonts w:asciiTheme="minorEastAsia" w:hAnsiTheme="minorEastAsia" w:hint="eastAsia"/>
                <w:sz w:val="22"/>
                <w:szCs w:val="24"/>
              </w:rPr>
              <w:t>612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-</w:t>
            </w:r>
            <w:r w:rsidR="00AE6DB4">
              <w:rPr>
                <w:rFonts w:asciiTheme="minorEastAsia" w:hAnsiTheme="minorEastAsia" w:hint="eastAsia"/>
                <w:sz w:val="22"/>
                <w:szCs w:val="24"/>
              </w:rPr>
              <w:t>2727</w:t>
            </w:r>
          </w:p>
          <w:p w14:paraId="3BB65E3C" w14:textId="20FD9EBE" w:rsidR="00D24B81" w:rsidRPr="00AE6DB4" w:rsidRDefault="00D24B81" w:rsidP="00D24B81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ＦＡＸ</w:t>
            </w:r>
            <w:r w:rsidRPr="00D24B81">
              <w:rPr>
                <w:rFonts w:asciiTheme="minorEastAsia" w:hAnsiTheme="minorEastAsia" w:hint="eastAsia"/>
                <w:sz w:val="22"/>
                <w:szCs w:val="24"/>
              </w:rPr>
              <w:t>：075-</w:t>
            </w:r>
            <w:r w:rsidR="00AE6DB4">
              <w:rPr>
                <w:rFonts w:asciiTheme="minorEastAsia" w:hAnsiTheme="minorEastAsia" w:hint="eastAsia"/>
                <w:sz w:val="22"/>
                <w:szCs w:val="24"/>
              </w:rPr>
              <w:t>612</w:t>
            </w:r>
            <w:r w:rsidRPr="00D24B81">
              <w:rPr>
                <w:rFonts w:asciiTheme="minorEastAsia" w:hAnsiTheme="minorEastAsia" w:hint="eastAsia"/>
                <w:sz w:val="22"/>
                <w:szCs w:val="24"/>
              </w:rPr>
              <w:t>-</w:t>
            </w:r>
            <w:r w:rsidR="00AE6DB4">
              <w:rPr>
                <w:rFonts w:asciiTheme="minorEastAsia" w:hAnsiTheme="minorEastAsia" w:hint="eastAsia"/>
                <w:sz w:val="22"/>
                <w:szCs w:val="24"/>
              </w:rPr>
              <w:t>2888</w:t>
            </w:r>
          </w:p>
        </w:tc>
      </w:tr>
    </w:tbl>
    <w:p w14:paraId="526939F5" w14:textId="239D27C5" w:rsidR="00F67848" w:rsidRDefault="00F67848" w:rsidP="00037B07">
      <w:pPr>
        <w:rPr>
          <w:sz w:val="22"/>
          <w:szCs w:val="24"/>
        </w:rPr>
      </w:pPr>
    </w:p>
    <w:sectPr w:rsidR="00F67848" w:rsidSect="008E4460">
      <w:footerReference w:type="default" r:id="rId8"/>
      <w:pgSz w:w="11906" w:h="16838"/>
      <w:pgMar w:top="1134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BE618" w14:textId="77777777" w:rsidR="00F15DCD" w:rsidRDefault="00F15DCD" w:rsidP="00973C13">
      <w:r>
        <w:separator/>
      </w:r>
    </w:p>
  </w:endnote>
  <w:endnote w:type="continuationSeparator" w:id="0">
    <w:p w14:paraId="26FA343E" w14:textId="77777777" w:rsidR="00F15DCD" w:rsidRDefault="00F15DC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3291310"/>
      <w:docPartObj>
        <w:docPartGallery w:val="Page Numbers (Bottom of Page)"/>
        <w:docPartUnique/>
      </w:docPartObj>
    </w:sdtPr>
    <w:sdtContent>
      <w:p w14:paraId="682121A3" w14:textId="0AEF0281" w:rsidR="008E0B8F" w:rsidRDefault="008E0B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C5065A" w14:textId="77777777" w:rsidR="00F84CC1" w:rsidRDefault="00F84C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3B277" w14:textId="77777777" w:rsidR="00F15DCD" w:rsidRDefault="00F15DCD" w:rsidP="00973C13">
      <w:r>
        <w:separator/>
      </w:r>
    </w:p>
  </w:footnote>
  <w:footnote w:type="continuationSeparator" w:id="0">
    <w:p w14:paraId="7004853C" w14:textId="77777777" w:rsidR="00F15DCD" w:rsidRDefault="00F15DCD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18D"/>
    <w:multiLevelType w:val="hybridMultilevel"/>
    <w:tmpl w:val="7E6A2F56"/>
    <w:lvl w:ilvl="0" w:tplc="DAFC9A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AB4A14"/>
    <w:multiLevelType w:val="hybridMultilevel"/>
    <w:tmpl w:val="998ABFF4"/>
    <w:lvl w:ilvl="0" w:tplc="734A58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F37CFD"/>
    <w:multiLevelType w:val="hybridMultilevel"/>
    <w:tmpl w:val="02DAA504"/>
    <w:lvl w:ilvl="0" w:tplc="632642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5515309">
    <w:abstractNumId w:val="2"/>
  </w:num>
  <w:num w:numId="2" w16cid:durableId="1063865663">
    <w:abstractNumId w:val="1"/>
  </w:num>
  <w:num w:numId="3" w16cid:durableId="43629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07"/>
    <w:rsid w:val="00034067"/>
    <w:rsid w:val="00037B07"/>
    <w:rsid w:val="000A176D"/>
    <w:rsid w:val="000A1FD6"/>
    <w:rsid w:val="00102572"/>
    <w:rsid w:val="00156035"/>
    <w:rsid w:val="001D0F07"/>
    <w:rsid w:val="001E4A9A"/>
    <w:rsid w:val="001F37D3"/>
    <w:rsid w:val="001F399E"/>
    <w:rsid w:val="00211FD6"/>
    <w:rsid w:val="00212FEB"/>
    <w:rsid w:val="00253338"/>
    <w:rsid w:val="00261B96"/>
    <w:rsid w:val="00266171"/>
    <w:rsid w:val="002A53B8"/>
    <w:rsid w:val="002B616B"/>
    <w:rsid w:val="002F4E7A"/>
    <w:rsid w:val="003026AB"/>
    <w:rsid w:val="003632D1"/>
    <w:rsid w:val="003853C1"/>
    <w:rsid w:val="003A1491"/>
    <w:rsid w:val="003F7D49"/>
    <w:rsid w:val="0044401B"/>
    <w:rsid w:val="004B3438"/>
    <w:rsid w:val="004D17E3"/>
    <w:rsid w:val="004E7645"/>
    <w:rsid w:val="004F2100"/>
    <w:rsid w:val="004F36A4"/>
    <w:rsid w:val="00543708"/>
    <w:rsid w:val="005848EA"/>
    <w:rsid w:val="00592593"/>
    <w:rsid w:val="005D742F"/>
    <w:rsid w:val="0061568C"/>
    <w:rsid w:val="0068505E"/>
    <w:rsid w:val="006D1AD0"/>
    <w:rsid w:val="007325CD"/>
    <w:rsid w:val="0073580F"/>
    <w:rsid w:val="00745240"/>
    <w:rsid w:val="007750F8"/>
    <w:rsid w:val="007F1299"/>
    <w:rsid w:val="007F585F"/>
    <w:rsid w:val="00833405"/>
    <w:rsid w:val="00836F20"/>
    <w:rsid w:val="00837D3A"/>
    <w:rsid w:val="0085289F"/>
    <w:rsid w:val="00856127"/>
    <w:rsid w:val="00861AA9"/>
    <w:rsid w:val="0086256F"/>
    <w:rsid w:val="008A3BA8"/>
    <w:rsid w:val="008A5159"/>
    <w:rsid w:val="008E0B8F"/>
    <w:rsid w:val="008E4460"/>
    <w:rsid w:val="008E4C91"/>
    <w:rsid w:val="009022B4"/>
    <w:rsid w:val="00926E1B"/>
    <w:rsid w:val="00926FA7"/>
    <w:rsid w:val="00973C13"/>
    <w:rsid w:val="00982C14"/>
    <w:rsid w:val="009B2953"/>
    <w:rsid w:val="009E4A04"/>
    <w:rsid w:val="00A22692"/>
    <w:rsid w:val="00A6321E"/>
    <w:rsid w:val="00A751E4"/>
    <w:rsid w:val="00AA23DF"/>
    <w:rsid w:val="00AA5A98"/>
    <w:rsid w:val="00AD2B72"/>
    <w:rsid w:val="00AD4F03"/>
    <w:rsid w:val="00AE3A70"/>
    <w:rsid w:val="00AE6DB4"/>
    <w:rsid w:val="00AE73EC"/>
    <w:rsid w:val="00B13A5E"/>
    <w:rsid w:val="00B36958"/>
    <w:rsid w:val="00B378AE"/>
    <w:rsid w:val="00B555B7"/>
    <w:rsid w:val="00B94AAE"/>
    <w:rsid w:val="00C06660"/>
    <w:rsid w:val="00C453FE"/>
    <w:rsid w:val="00C908C0"/>
    <w:rsid w:val="00D1018E"/>
    <w:rsid w:val="00D15855"/>
    <w:rsid w:val="00D21492"/>
    <w:rsid w:val="00D24B81"/>
    <w:rsid w:val="00D72C03"/>
    <w:rsid w:val="00D83527"/>
    <w:rsid w:val="00D9035A"/>
    <w:rsid w:val="00D92921"/>
    <w:rsid w:val="00DA588C"/>
    <w:rsid w:val="00DB66A6"/>
    <w:rsid w:val="00DC5083"/>
    <w:rsid w:val="00DD7B39"/>
    <w:rsid w:val="00E136AC"/>
    <w:rsid w:val="00E552B4"/>
    <w:rsid w:val="00E567A0"/>
    <w:rsid w:val="00EE65E7"/>
    <w:rsid w:val="00F15DCD"/>
    <w:rsid w:val="00F247BF"/>
    <w:rsid w:val="00F67848"/>
    <w:rsid w:val="00F76DB3"/>
    <w:rsid w:val="00F8416B"/>
    <w:rsid w:val="00F84CC1"/>
    <w:rsid w:val="00FA37FC"/>
    <w:rsid w:val="00FD3728"/>
    <w:rsid w:val="00FE2F15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91F7C"/>
  <w15:chartTrackingRefBased/>
  <w15:docId w15:val="{967B7BE9-4944-4CFB-A32D-BFFE6EB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2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6E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513C6-9226-49AE-9531-67ED0F3A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Maho Fujita</cp:lastModifiedBy>
  <cp:revision>5</cp:revision>
  <dcterms:created xsi:type="dcterms:W3CDTF">2025-12-22T05:37:00Z</dcterms:created>
  <dcterms:modified xsi:type="dcterms:W3CDTF">2025-12-23T05:08:00Z</dcterms:modified>
</cp:coreProperties>
</file>