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EFA6" w14:textId="3A3BCD98" w:rsidR="0029743C" w:rsidRPr="00131CAD" w:rsidRDefault="00727EED" w:rsidP="0029743C">
      <w:pPr>
        <w:ind w:firstLineChars="500" w:firstLine="1200"/>
        <w:rPr>
          <w:sz w:val="24"/>
          <w:szCs w:val="24"/>
        </w:rPr>
      </w:pPr>
      <w:r w:rsidRPr="00131CAD">
        <w:rPr>
          <w:rFonts w:hint="eastAsia"/>
          <w:sz w:val="24"/>
          <w:szCs w:val="24"/>
        </w:rPr>
        <w:t>京都市</w:t>
      </w:r>
      <w:r w:rsidR="0089248E">
        <w:rPr>
          <w:rFonts w:hint="eastAsia"/>
          <w:sz w:val="24"/>
          <w:szCs w:val="24"/>
        </w:rPr>
        <w:t>廃食用油</w:t>
      </w:r>
      <w:r w:rsidRPr="00131CAD">
        <w:rPr>
          <w:rFonts w:hint="eastAsia"/>
          <w:sz w:val="24"/>
          <w:szCs w:val="24"/>
        </w:rPr>
        <w:t>燃料化施設　受水</w:t>
      </w:r>
      <w:r w:rsidR="0029743C" w:rsidRPr="0029743C">
        <w:rPr>
          <w:rFonts w:hint="eastAsia"/>
          <w:sz w:val="24"/>
          <w:szCs w:val="24"/>
        </w:rPr>
        <w:t>槽</w:t>
      </w:r>
      <w:r w:rsidR="003D00E8" w:rsidRPr="00131CAD">
        <w:rPr>
          <w:rFonts w:hint="eastAsia"/>
          <w:sz w:val="24"/>
          <w:szCs w:val="24"/>
        </w:rPr>
        <w:t>点検</w:t>
      </w:r>
      <w:r w:rsidR="0029743C" w:rsidRPr="0029743C">
        <w:rPr>
          <w:rFonts w:hint="eastAsia"/>
          <w:sz w:val="24"/>
          <w:szCs w:val="24"/>
        </w:rPr>
        <w:t>清掃仕様書</w:t>
      </w:r>
    </w:p>
    <w:p w14:paraId="7927D7FF" w14:textId="77777777" w:rsidR="003D00E8" w:rsidRDefault="003D00E8" w:rsidP="0029743C">
      <w:pPr>
        <w:ind w:firstLineChars="500" w:firstLine="1100"/>
        <w:rPr>
          <w:sz w:val="22"/>
        </w:rPr>
      </w:pPr>
    </w:p>
    <w:p w14:paraId="3E066310" w14:textId="32355DF3" w:rsidR="00727EED" w:rsidRPr="0029743C" w:rsidRDefault="00727EED" w:rsidP="00727EED">
      <w:pPr>
        <w:rPr>
          <w:sz w:val="22"/>
        </w:rPr>
      </w:pPr>
      <w:r>
        <w:rPr>
          <w:rFonts w:hint="eastAsia"/>
          <w:sz w:val="22"/>
        </w:rPr>
        <w:t xml:space="preserve">１　</w:t>
      </w:r>
      <w:r w:rsidRPr="0029743C">
        <w:rPr>
          <w:rFonts w:hint="eastAsia"/>
          <w:sz w:val="22"/>
        </w:rPr>
        <w:t>実施場所</w:t>
      </w:r>
    </w:p>
    <w:p w14:paraId="16132E30" w14:textId="50AF03E8" w:rsidR="00727EED" w:rsidRDefault="00727EED" w:rsidP="00727EED">
      <w:pPr>
        <w:ind w:firstLineChars="100" w:firstLine="220"/>
        <w:rPr>
          <w:sz w:val="22"/>
        </w:rPr>
      </w:pPr>
      <w:r>
        <w:rPr>
          <w:rFonts w:hint="eastAsia"/>
          <w:sz w:val="22"/>
        </w:rPr>
        <w:t xml:space="preserve">京都市南部クリーンセンター　</w:t>
      </w:r>
      <w:r w:rsidR="0089248E">
        <w:rPr>
          <w:rFonts w:hint="eastAsia"/>
          <w:sz w:val="22"/>
        </w:rPr>
        <w:t>廃食用油</w:t>
      </w:r>
      <w:r>
        <w:rPr>
          <w:rFonts w:hint="eastAsia"/>
          <w:sz w:val="22"/>
        </w:rPr>
        <w:t>燃料化施設</w:t>
      </w:r>
    </w:p>
    <w:p w14:paraId="78DFA4F3" w14:textId="00764FD5" w:rsidR="00727EED" w:rsidRPr="00405D3A" w:rsidRDefault="00727EED" w:rsidP="00727EED">
      <w:pPr>
        <w:ind w:firstLineChars="100" w:firstLine="220"/>
        <w:rPr>
          <w:sz w:val="22"/>
        </w:rPr>
      </w:pPr>
      <w:r w:rsidRPr="00405D3A">
        <w:rPr>
          <w:rFonts w:hint="eastAsia"/>
          <w:sz w:val="22"/>
        </w:rPr>
        <w:t>京都市伏見区横大路千両松町４４７番地</w:t>
      </w:r>
    </w:p>
    <w:p w14:paraId="55E13E5F" w14:textId="77777777" w:rsidR="00727EED" w:rsidRPr="00405D3A" w:rsidRDefault="00727EED" w:rsidP="00727EED">
      <w:pPr>
        <w:ind w:firstLineChars="100" w:firstLine="220"/>
        <w:rPr>
          <w:sz w:val="22"/>
        </w:rPr>
      </w:pPr>
    </w:p>
    <w:p w14:paraId="3E210FD5" w14:textId="77777777" w:rsidR="00727EED" w:rsidRPr="00405D3A" w:rsidRDefault="00727EED" w:rsidP="00727EED">
      <w:pPr>
        <w:rPr>
          <w:sz w:val="22"/>
        </w:rPr>
      </w:pPr>
      <w:r w:rsidRPr="00405D3A">
        <w:rPr>
          <w:rFonts w:hint="eastAsia"/>
          <w:sz w:val="22"/>
        </w:rPr>
        <w:t>２　受水槽</w:t>
      </w:r>
    </w:p>
    <w:p w14:paraId="1569372C" w14:textId="121EC6C5" w:rsidR="00727EED" w:rsidRPr="00405D3A" w:rsidRDefault="00727EED" w:rsidP="00727EED">
      <w:pPr>
        <w:ind w:firstLineChars="100" w:firstLine="220"/>
        <w:rPr>
          <w:sz w:val="22"/>
        </w:rPr>
      </w:pPr>
      <w:r w:rsidRPr="00405D3A">
        <w:rPr>
          <w:rFonts w:hint="eastAsia"/>
          <w:sz w:val="22"/>
        </w:rPr>
        <w:t>ＦＲＰパネル水槽</w:t>
      </w:r>
      <w:r w:rsidRPr="00405D3A">
        <w:rPr>
          <w:rFonts w:hint="eastAsia"/>
          <w:sz w:val="22"/>
        </w:rPr>
        <w:t xml:space="preserve"> SHT-15</w:t>
      </w:r>
      <w:r w:rsidRPr="00405D3A">
        <w:rPr>
          <w:rFonts w:hint="eastAsia"/>
          <w:sz w:val="22"/>
        </w:rPr>
        <w:t>型（</w:t>
      </w:r>
      <w:r w:rsidR="007D2E00" w:rsidRPr="00405D3A">
        <w:rPr>
          <w:rFonts w:hint="eastAsia"/>
          <w:sz w:val="22"/>
        </w:rPr>
        <w:t>１層式、</w:t>
      </w:r>
      <w:r w:rsidRPr="00405D3A">
        <w:rPr>
          <w:sz w:val="22"/>
        </w:rPr>
        <w:t>1.5×2.0×1.5H</w:t>
      </w:r>
      <w:r w:rsidRPr="00405D3A">
        <w:rPr>
          <w:rFonts w:hint="eastAsia"/>
          <w:sz w:val="22"/>
        </w:rPr>
        <w:t>）</w:t>
      </w:r>
    </w:p>
    <w:p w14:paraId="2D73B2FD" w14:textId="77777777" w:rsidR="0029743C" w:rsidRPr="00405D3A" w:rsidRDefault="0029743C" w:rsidP="0029743C">
      <w:pPr>
        <w:ind w:firstLineChars="500" w:firstLine="1100"/>
        <w:rPr>
          <w:sz w:val="22"/>
        </w:rPr>
      </w:pPr>
    </w:p>
    <w:p w14:paraId="54EC1395" w14:textId="1580C3D1" w:rsidR="0029743C" w:rsidRPr="00405D3A" w:rsidRDefault="00727EED" w:rsidP="00235529">
      <w:pPr>
        <w:rPr>
          <w:sz w:val="22"/>
        </w:rPr>
      </w:pPr>
      <w:r w:rsidRPr="00405D3A">
        <w:rPr>
          <w:rFonts w:hint="eastAsia"/>
          <w:sz w:val="22"/>
        </w:rPr>
        <w:t>３</w:t>
      </w:r>
      <w:r w:rsidR="009B223D" w:rsidRPr="00405D3A">
        <w:rPr>
          <w:rFonts w:hint="eastAsia"/>
          <w:sz w:val="22"/>
        </w:rPr>
        <w:t xml:space="preserve">　</w:t>
      </w:r>
      <w:r w:rsidR="0029743C" w:rsidRPr="00405D3A">
        <w:rPr>
          <w:rFonts w:hint="eastAsia"/>
          <w:sz w:val="22"/>
        </w:rPr>
        <w:t>業務内容</w:t>
      </w:r>
    </w:p>
    <w:p w14:paraId="5D5578DD" w14:textId="7CB11A5D" w:rsidR="00B84005" w:rsidRPr="00405D3A" w:rsidRDefault="00B84005" w:rsidP="00B84005">
      <w:pPr>
        <w:ind w:firstLineChars="100" w:firstLine="220"/>
        <w:rPr>
          <w:sz w:val="22"/>
        </w:rPr>
      </w:pPr>
      <w:r w:rsidRPr="00405D3A">
        <w:rPr>
          <w:rFonts w:asciiTheme="minorEastAsia" w:hAnsiTheme="minorEastAsia" w:hint="eastAsia"/>
          <w:sz w:val="22"/>
        </w:rPr>
        <w:t xml:space="preserve">⑴　</w:t>
      </w:r>
      <w:r w:rsidR="00002D0A" w:rsidRPr="00405D3A">
        <w:rPr>
          <w:rFonts w:asciiTheme="minorEastAsia" w:hAnsiTheme="minorEastAsia" w:hint="eastAsia"/>
          <w:sz w:val="22"/>
        </w:rPr>
        <w:t>受水</w:t>
      </w:r>
      <w:r w:rsidRPr="00405D3A">
        <w:rPr>
          <w:rFonts w:hint="eastAsia"/>
          <w:sz w:val="22"/>
        </w:rPr>
        <w:t>槽の点検及び清掃</w:t>
      </w:r>
    </w:p>
    <w:p w14:paraId="330A9EF7" w14:textId="77777777" w:rsidR="00B84005" w:rsidRPr="00405D3A" w:rsidRDefault="00B84005" w:rsidP="00B84005">
      <w:pPr>
        <w:ind w:firstLineChars="200" w:firstLine="440"/>
        <w:rPr>
          <w:sz w:val="22"/>
        </w:rPr>
      </w:pPr>
      <w:r w:rsidRPr="00405D3A">
        <w:rPr>
          <w:rFonts w:hint="eastAsia"/>
          <w:sz w:val="22"/>
        </w:rPr>
        <w:t>ア</w:t>
      </w:r>
      <w:r w:rsidRPr="00405D3A">
        <w:rPr>
          <w:rFonts w:hint="eastAsia"/>
          <w:sz w:val="22"/>
        </w:rPr>
        <w:t xml:space="preserve"> </w:t>
      </w:r>
      <w:r w:rsidRPr="00405D3A">
        <w:rPr>
          <w:rFonts w:hint="eastAsia"/>
          <w:sz w:val="22"/>
        </w:rPr>
        <w:t>水槽内外の点検</w:t>
      </w:r>
    </w:p>
    <w:p w14:paraId="39812AB2" w14:textId="77777777" w:rsidR="00B84005" w:rsidRPr="00405D3A" w:rsidRDefault="00B84005" w:rsidP="00B84005">
      <w:pPr>
        <w:ind w:firstLineChars="200" w:firstLine="440"/>
        <w:rPr>
          <w:sz w:val="22"/>
        </w:rPr>
      </w:pPr>
      <w:r w:rsidRPr="00405D3A">
        <w:rPr>
          <w:rFonts w:hint="eastAsia"/>
          <w:sz w:val="22"/>
        </w:rPr>
        <w:t>イ</w:t>
      </w:r>
      <w:r w:rsidRPr="00405D3A">
        <w:rPr>
          <w:rFonts w:hint="eastAsia"/>
          <w:sz w:val="22"/>
        </w:rPr>
        <w:t xml:space="preserve"> </w:t>
      </w:r>
      <w:r w:rsidRPr="00405D3A">
        <w:rPr>
          <w:rFonts w:hint="eastAsia"/>
          <w:sz w:val="22"/>
        </w:rPr>
        <w:t>水槽内の各部清掃</w:t>
      </w:r>
    </w:p>
    <w:p w14:paraId="2B4FB4A6" w14:textId="5F004C54" w:rsidR="00B84005" w:rsidRPr="00405D3A" w:rsidRDefault="00B84005" w:rsidP="00B84005">
      <w:pPr>
        <w:ind w:firstLineChars="200" w:firstLine="440"/>
        <w:rPr>
          <w:sz w:val="22"/>
        </w:rPr>
      </w:pPr>
      <w:r w:rsidRPr="00405D3A">
        <w:rPr>
          <w:rFonts w:hint="eastAsia"/>
          <w:sz w:val="22"/>
        </w:rPr>
        <w:t>ウ</w:t>
      </w:r>
      <w:r w:rsidRPr="00405D3A">
        <w:rPr>
          <w:rFonts w:hint="eastAsia"/>
          <w:sz w:val="22"/>
        </w:rPr>
        <w:t xml:space="preserve"> </w:t>
      </w:r>
      <w:r w:rsidRPr="00405D3A">
        <w:rPr>
          <w:rFonts w:hint="eastAsia"/>
          <w:sz w:val="22"/>
        </w:rPr>
        <w:t>電極棒整備他付属機器の点検</w:t>
      </w:r>
    </w:p>
    <w:p w14:paraId="2BD210CF" w14:textId="77777777" w:rsidR="00B84005" w:rsidRPr="00405D3A" w:rsidRDefault="00B84005" w:rsidP="00B84005">
      <w:pPr>
        <w:ind w:firstLineChars="200" w:firstLine="440"/>
        <w:rPr>
          <w:sz w:val="22"/>
        </w:rPr>
      </w:pPr>
      <w:r w:rsidRPr="00405D3A">
        <w:rPr>
          <w:rFonts w:hint="eastAsia"/>
          <w:sz w:val="22"/>
        </w:rPr>
        <w:t>エ</w:t>
      </w:r>
      <w:r w:rsidRPr="00405D3A">
        <w:rPr>
          <w:rFonts w:hint="eastAsia"/>
          <w:sz w:val="22"/>
        </w:rPr>
        <w:t xml:space="preserve"> </w:t>
      </w:r>
      <w:r w:rsidRPr="00405D3A">
        <w:rPr>
          <w:rFonts w:hint="eastAsia"/>
          <w:sz w:val="22"/>
        </w:rPr>
        <w:t>消毒薬の散布及び洗浄</w:t>
      </w:r>
    </w:p>
    <w:p w14:paraId="34DB9A22" w14:textId="77777777" w:rsidR="00B84005" w:rsidRPr="00405D3A" w:rsidRDefault="00B84005" w:rsidP="00B84005">
      <w:pPr>
        <w:ind w:firstLineChars="200" w:firstLine="440"/>
        <w:rPr>
          <w:sz w:val="22"/>
        </w:rPr>
      </w:pPr>
      <w:r w:rsidRPr="00405D3A">
        <w:rPr>
          <w:rFonts w:hint="eastAsia"/>
          <w:sz w:val="22"/>
        </w:rPr>
        <w:t>オ</w:t>
      </w:r>
      <w:r w:rsidRPr="00405D3A">
        <w:rPr>
          <w:rFonts w:hint="eastAsia"/>
          <w:sz w:val="22"/>
        </w:rPr>
        <w:t xml:space="preserve"> </w:t>
      </w:r>
      <w:r w:rsidRPr="00405D3A">
        <w:rPr>
          <w:rFonts w:hint="eastAsia"/>
          <w:sz w:val="22"/>
        </w:rPr>
        <w:t>次亜塩素酸ソーダによる滅菌</w:t>
      </w:r>
    </w:p>
    <w:p w14:paraId="67B4E862" w14:textId="356DDB60" w:rsidR="00B84005" w:rsidRPr="00405D3A" w:rsidRDefault="00B84005" w:rsidP="00B84005">
      <w:pPr>
        <w:ind w:firstLineChars="100" w:firstLine="220"/>
        <w:rPr>
          <w:sz w:val="22"/>
        </w:rPr>
      </w:pPr>
      <w:r w:rsidRPr="00405D3A">
        <w:rPr>
          <w:rFonts w:asciiTheme="minorEastAsia" w:hAnsiTheme="minorEastAsia" w:hint="eastAsia"/>
          <w:sz w:val="22"/>
        </w:rPr>
        <w:t xml:space="preserve">⑵　</w:t>
      </w:r>
      <w:r w:rsidR="00BB0283" w:rsidRPr="00405D3A">
        <w:rPr>
          <w:rFonts w:hint="eastAsia"/>
          <w:sz w:val="22"/>
        </w:rPr>
        <w:t>水質検査</w:t>
      </w:r>
    </w:p>
    <w:p w14:paraId="349B59CA" w14:textId="43AD3E23" w:rsidR="0029743C" w:rsidRPr="00405D3A" w:rsidRDefault="00B84005" w:rsidP="00B84005">
      <w:pPr>
        <w:ind w:leftChars="200" w:left="420" w:firstLineChars="100" w:firstLine="220"/>
        <w:rPr>
          <w:sz w:val="22"/>
        </w:rPr>
      </w:pPr>
      <w:r w:rsidRPr="00405D3A">
        <w:rPr>
          <w:rFonts w:hint="eastAsia"/>
          <w:sz w:val="22"/>
        </w:rPr>
        <w:t>水道法第３４条の２第２項の規定に基づき、簡易専用水道の管理に係る検査</w:t>
      </w:r>
      <w:r w:rsidR="007D2E00" w:rsidRPr="00405D3A">
        <w:rPr>
          <w:rFonts w:hint="eastAsia"/>
          <w:sz w:val="22"/>
        </w:rPr>
        <w:t>（水質検査１６項目）</w:t>
      </w:r>
      <w:r w:rsidRPr="00405D3A">
        <w:rPr>
          <w:rFonts w:hint="eastAsia"/>
          <w:sz w:val="22"/>
        </w:rPr>
        <w:t>を受検すること。</w:t>
      </w:r>
    </w:p>
    <w:p w14:paraId="74207272" w14:textId="77777777" w:rsidR="00B84005" w:rsidRPr="00405D3A" w:rsidRDefault="00B84005" w:rsidP="00B84005">
      <w:pPr>
        <w:rPr>
          <w:sz w:val="22"/>
        </w:rPr>
      </w:pPr>
    </w:p>
    <w:p w14:paraId="7F90B3CB" w14:textId="4CF58137" w:rsidR="0029743C" w:rsidRPr="00405D3A" w:rsidRDefault="0029743C" w:rsidP="0029743C">
      <w:pPr>
        <w:rPr>
          <w:sz w:val="22"/>
        </w:rPr>
      </w:pPr>
      <w:r w:rsidRPr="00405D3A">
        <w:rPr>
          <w:rFonts w:hint="eastAsia"/>
          <w:sz w:val="22"/>
        </w:rPr>
        <w:t>４</w:t>
      </w:r>
      <w:r w:rsidR="009B223D" w:rsidRPr="00405D3A">
        <w:rPr>
          <w:rFonts w:hint="eastAsia"/>
          <w:sz w:val="22"/>
        </w:rPr>
        <w:t xml:space="preserve">　</w:t>
      </w:r>
      <w:r w:rsidRPr="00405D3A">
        <w:rPr>
          <w:rFonts w:hint="eastAsia"/>
          <w:sz w:val="22"/>
        </w:rPr>
        <w:t>履行</w:t>
      </w:r>
      <w:r w:rsidR="00BB0283" w:rsidRPr="00405D3A">
        <w:rPr>
          <w:rFonts w:hint="eastAsia"/>
          <w:sz w:val="22"/>
        </w:rPr>
        <w:t>期限</w:t>
      </w:r>
    </w:p>
    <w:p w14:paraId="6C312233" w14:textId="7D7962EB" w:rsidR="0029743C" w:rsidRDefault="00727EED" w:rsidP="0029743C">
      <w:pPr>
        <w:ind w:firstLineChars="100" w:firstLine="220"/>
        <w:rPr>
          <w:sz w:val="22"/>
        </w:rPr>
      </w:pPr>
      <w:r w:rsidRPr="00405D3A">
        <w:rPr>
          <w:rFonts w:hint="eastAsia"/>
          <w:sz w:val="22"/>
        </w:rPr>
        <w:t>令和</w:t>
      </w:r>
      <w:r w:rsidR="00241C02" w:rsidRPr="00241C02">
        <w:rPr>
          <w:rFonts w:hint="eastAsia"/>
          <w:sz w:val="22"/>
        </w:rPr>
        <w:t>８</w:t>
      </w:r>
      <w:r w:rsidRPr="00405D3A">
        <w:rPr>
          <w:rFonts w:hint="eastAsia"/>
          <w:sz w:val="22"/>
        </w:rPr>
        <w:t>年</w:t>
      </w:r>
      <w:r w:rsidR="00405D3A" w:rsidRPr="00405D3A">
        <w:rPr>
          <w:rFonts w:hint="eastAsia"/>
          <w:sz w:val="22"/>
        </w:rPr>
        <w:t>３</w:t>
      </w:r>
      <w:r w:rsidRPr="00405D3A">
        <w:rPr>
          <w:rFonts w:hint="eastAsia"/>
          <w:sz w:val="22"/>
        </w:rPr>
        <w:t>月</w:t>
      </w:r>
      <w:r w:rsidR="00405D3A" w:rsidRPr="00405D3A">
        <w:rPr>
          <w:rFonts w:hint="eastAsia"/>
          <w:sz w:val="22"/>
        </w:rPr>
        <w:t>１４</w:t>
      </w:r>
      <w:r w:rsidRPr="00405D3A">
        <w:rPr>
          <w:rFonts w:hint="eastAsia"/>
          <w:sz w:val="22"/>
        </w:rPr>
        <w:t>日まで</w:t>
      </w:r>
    </w:p>
    <w:p w14:paraId="42196DA5" w14:textId="77777777" w:rsidR="0029743C" w:rsidRPr="0029743C" w:rsidRDefault="0029743C" w:rsidP="0029743C">
      <w:pPr>
        <w:rPr>
          <w:sz w:val="22"/>
        </w:rPr>
      </w:pPr>
    </w:p>
    <w:p w14:paraId="33F9FBA9" w14:textId="36899D67" w:rsidR="0029743C" w:rsidRPr="0029743C" w:rsidRDefault="0029743C" w:rsidP="0029743C">
      <w:pPr>
        <w:rPr>
          <w:sz w:val="22"/>
        </w:rPr>
      </w:pPr>
      <w:r w:rsidRPr="0029743C">
        <w:rPr>
          <w:rFonts w:hint="eastAsia"/>
          <w:sz w:val="22"/>
        </w:rPr>
        <w:t>５</w:t>
      </w:r>
      <w:r w:rsidR="009B223D">
        <w:rPr>
          <w:rFonts w:hint="eastAsia"/>
          <w:sz w:val="22"/>
        </w:rPr>
        <w:t xml:space="preserve">　</w:t>
      </w:r>
      <w:r w:rsidRPr="0029743C">
        <w:rPr>
          <w:rFonts w:hint="eastAsia"/>
          <w:sz w:val="22"/>
        </w:rPr>
        <w:t>その他</w:t>
      </w:r>
    </w:p>
    <w:p w14:paraId="1838430F" w14:textId="37940291" w:rsidR="0029743C" w:rsidRPr="00241C02" w:rsidRDefault="00241C02" w:rsidP="00241C02">
      <w:pPr>
        <w:pStyle w:val="a7"/>
        <w:numPr>
          <w:ilvl w:val="0"/>
          <w:numId w:val="1"/>
        </w:numPr>
        <w:ind w:leftChars="0"/>
        <w:rPr>
          <w:sz w:val="22"/>
        </w:rPr>
      </w:pPr>
      <w:r>
        <w:rPr>
          <w:rFonts w:hint="eastAsia"/>
          <w:sz w:val="22"/>
        </w:rPr>
        <w:t xml:space="preserve"> </w:t>
      </w:r>
      <w:r w:rsidR="0029743C" w:rsidRPr="00241C02">
        <w:rPr>
          <w:rFonts w:hint="eastAsia"/>
          <w:sz w:val="22"/>
        </w:rPr>
        <w:t>作業日程等については当</w:t>
      </w:r>
      <w:r w:rsidR="00727EED" w:rsidRPr="00241C02">
        <w:rPr>
          <w:rFonts w:hint="eastAsia"/>
          <w:sz w:val="22"/>
        </w:rPr>
        <w:t>施設</w:t>
      </w:r>
      <w:r w:rsidR="0029743C" w:rsidRPr="00241C02">
        <w:rPr>
          <w:rFonts w:hint="eastAsia"/>
          <w:sz w:val="22"/>
        </w:rPr>
        <w:t>と調整を行うこと</w:t>
      </w:r>
      <w:r w:rsidR="00BB0283" w:rsidRPr="00241C02">
        <w:rPr>
          <w:rFonts w:hint="eastAsia"/>
          <w:sz w:val="22"/>
        </w:rPr>
        <w:t>（月曜日又は金曜日</w:t>
      </w:r>
      <w:r>
        <w:rPr>
          <w:rFonts w:hint="eastAsia"/>
          <w:sz w:val="22"/>
        </w:rPr>
        <w:t>を候補とし、調整可能な場合は土曜日</w:t>
      </w:r>
      <w:r w:rsidR="00BB0283" w:rsidRPr="00241C02">
        <w:rPr>
          <w:rFonts w:hint="eastAsia"/>
          <w:sz w:val="22"/>
        </w:rPr>
        <w:t>）</w:t>
      </w:r>
      <w:r w:rsidR="0029743C" w:rsidRPr="00241C02">
        <w:rPr>
          <w:rFonts w:hint="eastAsia"/>
          <w:sz w:val="22"/>
        </w:rPr>
        <w:t>。</w:t>
      </w:r>
    </w:p>
    <w:p w14:paraId="417166EC" w14:textId="609D9E19" w:rsidR="0029743C" w:rsidRPr="0029743C" w:rsidRDefault="0029743C" w:rsidP="0029743C">
      <w:pPr>
        <w:ind w:firstLineChars="100" w:firstLine="220"/>
        <w:rPr>
          <w:sz w:val="22"/>
        </w:rPr>
      </w:pPr>
      <w:r>
        <w:rPr>
          <w:rFonts w:asciiTheme="minorEastAsia" w:hAnsiTheme="minorEastAsia" w:hint="eastAsia"/>
          <w:sz w:val="22"/>
        </w:rPr>
        <w:t xml:space="preserve">⑵　</w:t>
      </w:r>
      <w:r w:rsidRPr="0029743C">
        <w:rPr>
          <w:rFonts w:hint="eastAsia"/>
          <w:sz w:val="22"/>
        </w:rPr>
        <w:t>作業実施時には、</w:t>
      </w:r>
      <w:r w:rsidR="00727EED">
        <w:rPr>
          <w:rFonts w:hint="eastAsia"/>
          <w:sz w:val="22"/>
        </w:rPr>
        <w:t>当施設</w:t>
      </w:r>
      <w:r w:rsidRPr="0029743C">
        <w:rPr>
          <w:rFonts w:hint="eastAsia"/>
          <w:sz w:val="22"/>
        </w:rPr>
        <w:t>の立会いを受け指示に従うこと。</w:t>
      </w:r>
    </w:p>
    <w:p w14:paraId="07B161C0" w14:textId="77777777" w:rsidR="0029743C" w:rsidRPr="0029743C" w:rsidRDefault="0029743C" w:rsidP="0029743C">
      <w:pPr>
        <w:rPr>
          <w:sz w:val="22"/>
        </w:rPr>
      </w:pPr>
    </w:p>
    <w:p w14:paraId="13D597FE" w14:textId="21DDFE52" w:rsidR="0029743C" w:rsidRDefault="0029743C" w:rsidP="00B84005">
      <w:pPr>
        <w:ind w:left="220" w:hangingChars="100" w:hanging="220"/>
        <w:rPr>
          <w:sz w:val="22"/>
        </w:rPr>
      </w:pPr>
      <w:r w:rsidRPr="0029743C">
        <w:rPr>
          <w:rFonts w:hint="eastAsia"/>
          <w:sz w:val="22"/>
        </w:rPr>
        <w:t>６</w:t>
      </w:r>
      <w:r w:rsidR="009B223D">
        <w:rPr>
          <w:rFonts w:hint="eastAsia"/>
          <w:sz w:val="22"/>
        </w:rPr>
        <w:t xml:space="preserve">　</w:t>
      </w:r>
      <w:r w:rsidR="000B7D8F">
        <w:rPr>
          <w:rFonts w:hint="eastAsia"/>
          <w:sz w:val="22"/>
        </w:rPr>
        <w:t>受注</w:t>
      </w:r>
      <w:r w:rsidR="00B84005" w:rsidRPr="00B84005">
        <w:rPr>
          <w:rFonts w:hint="eastAsia"/>
          <w:sz w:val="22"/>
        </w:rPr>
        <w:t>者は</w:t>
      </w:r>
      <w:r w:rsidR="000B7D8F">
        <w:rPr>
          <w:rFonts w:hint="eastAsia"/>
          <w:sz w:val="22"/>
        </w:rPr>
        <w:t>、</w:t>
      </w:r>
      <w:r w:rsidR="00B84005" w:rsidRPr="00B84005">
        <w:rPr>
          <w:rFonts w:hint="eastAsia"/>
          <w:sz w:val="22"/>
        </w:rPr>
        <w:t>作業終了後</w:t>
      </w:r>
      <w:r w:rsidR="000B7D8F">
        <w:rPr>
          <w:rFonts w:hint="eastAsia"/>
          <w:sz w:val="22"/>
        </w:rPr>
        <w:t>、</w:t>
      </w:r>
      <w:r w:rsidR="00B84005">
        <w:rPr>
          <w:rFonts w:hint="eastAsia"/>
          <w:sz w:val="22"/>
        </w:rPr>
        <w:t>当施設</w:t>
      </w:r>
      <w:r w:rsidR="00B84005" w:rsidRPr="00B84005">
        <w:rPr>
          <w:rFonts w:hint="eastAsia"/>
          <w:sz w:val="22"/>
        </w:rPr>
        <w:t>職員による作業完了の確認を受けるとこと。また</w:t>
      </w:r>
      <w:r w:rsidR="000B7D8F">
        <w:rPr>
          <w:rFonts w:hint="eastAsia"/>
          <w:sz w:val="22"/>
        </w:rPr>
        <w:t>、</w:t>
      </w:r>
      <w:r w:rsidR="00B84005" w:rsidRPr="00B84005">
        <w:rPr>
          <w:rFonts w:hint="eastAsia"/>
          <w:sz w:val="22"/>
        </w:rPr>
        <w:t>点検結果及び作業前及び作業後の様子が分かる写真を添付した作業完了報告書（Ａ４サイズ</w:t>
      </w:r>
      <w:r w:rsidR="000B7D8F">
        <w:rPr>
          <w:rFonts w:hint="eastAsia"/>
          <w:sz w:val="22"/>
        </w:rPr>
        <w:t>、</w:t>
      </w:r>
      <w:r w:rsidR="00B84005" w:rsidRPr="00B84005">
        <w:rPr>
          <w:rFonts w:hint="eastAsia"/>
          <w:sz w:val="22"/>
        </w:rPr>
        <w:t>様式任意）を作成し</w:t>
      </w:r>
      <w:r w:rsidR="000B7D8F">
        <w:rPr>
          <w:rFonts w:hint="eastAsia"/>
          <w:sz w:val="22"/>
        </w:rPr>
        <w:t>、</w:t>
      </w:r>
      <w:r w:rsidR="00B84005" w:rsidRPr="00B84005">
        <w:rPr>
          <w:rFonts w:hint="eastAsia"/>
          <w:sz w:val="22"/>
        </w:rPr>
        <w:t>完了</w:t>
      </w:r>
      <w:r w:rsidR="00B84005">
        <w:rPr>
          <w:rFonts w:hint="eastAsia"/>
          <w:sz w:val="22"/>
        </w:rPr>
        <w:t>届</w:t>
      </w:r>
      <w:r w:rsidR="00B84005" w:rsidRPr="00B84005">
        <w:rPr>
          <w:rFonts w:hint="eastAsia"/>
          <w:sz w:val="22"/>
        </w:rPr>
        <w:t>と併せて本市</w:t>
      </w:r>
      <w:r w:rsidR="0058401A">
        <w:rPr>
          <w:rFonts w:hint="eastAsia"/>
          <w:sz w:val="22"/>
        </w:rPr>
        <w:t>（京都市長あて）</w:t>
      </w:r>
      <w:r w:rsidR="00B84005" w:rsidRPr="00B84005">
        <w:rPr>
          <w:rFonts w:hint="eastAsia"/>
          <w:sz w:val="22"/>
        </w:rPr>
        <w:t>に提出する</w:t>
      </w:r>
      <w:r w:rsidR="00B84005">
        <w:rPr>
          <w:rFonts w:hint="eastAsia"/>
          <w:sz w:val="22"/>
        </w:rPr>
        <w:t>こと</w:t>
      </w:r>
      <w:r w:rsidR="00B84005" w:rsidRPr="00B84005">
        <w:rPr>
          <w:rFonts w:hint="eastAsia"/>
          <w:sz w:val="22"/>
        </w:rPr>
        <w:t>。</w:t>
      </w:r>
    </w:p>
    <w:p w14:paraId="7BDAFBC0" w14:textId="77777777" w:rsidR="0029743C" w:rsidRPr="0029743C" w:rsidRDefault="0029743C" w:rsidP="0029743C">
      <w:pPr>
        <w:rPr>
          <w:sz w:val="22"/>
        </w:rPr>
      </w:pPr>
    </w:p>
    <w:p w14:paraId="76B82AAA" w14:textId="3D8D4DD6" w:rsidR="00D72C03" w:rsidRPr="0029743C" w:rsidRDefault="0029743C" w:rsidP="009B223D">
      <w:pPr>
        <w:ind w:left="220" w:hangingChars="100" w:hanging="220"/>
        <w:rPr>
          <w:sz w:val="22"/>
        </w:rPr>
      </w:pPr>
      <w:r w:rsidRPr="0029743C">
        <w:rPr>
          <w:rFonts w:hint="eastAsia"/>
          <w:sz w:val="22"/>
        </w:rPr>
        <w:t>７</w:t>
      </w:r>
      <w:r w:rsidR="009B223D">
        <w:rPr>
          <w:rFonts w:hint="eastAsia"/>
          <w:sz w:val="22"/>
        </w:rPr>
        <w:t xml:space="preserve">　</w:t>
      </w:r>
      <w:r w:rsidR="003D00E8">
        <w:rPr>
          <w:rFonts w:hint="eastAsia"/>
          <w:sz w:val="22"/>
        </w:rPr>
        <w:t>点検、清掃等に</w:t>
      </w:r>
      <w:r w:rsidR="003D00E8" w:rsidRPr="003D00E8">
        <w:rPr>
          <w:rFonts w:hint="eastAsia"/>
          <w:sz w:val="22"/>
        </w:rPr>
        <w:t>用いる機材・用具及び薬品については</w:t>
      </w:r>
      <w:r w:rsidR="000B7D8F">
        <w:rPr>
          <w:rFonts w:hint="eastAsia"/>
          <w:sz w:val="22"/>
        </w:rPr>
        <w:t>、</w:t>
      </w:r>
      <w:r w:rsidR="003D00E8" w:rsidRPr="003D00E8">
        <w:rPr>
          <w:rFonts w:hint="eastAsia"/>
          <w:sz w:val="22"/>
        </w:rPr>
        <w:t>用途に適切かつ効果的</w:t>
      </w:r>
      <w:r w:rsidR="00002D0A">
        <w:rPr>
          <w:rFonts w:hint="eastAsia"/>
          <w:sz w:val="22"/>
        </w:rPr>
        <w:t>な</w:t>
      </w:r>
      <w:r w:rsidR="003D00E8" w:rsidRPr="003D00E8">
        <w:rPr>
          <w:rFonts w:hint="eastAsia"/>
          <w:sz w:val="22"/>
        </w:rPr>
        <w:t>ものを使用することとし</w:t>
      </w:r>
      <w:r w:rsidR="000B7D8F">
        <w:rPr>
          <w:rFonts w:hint="eastAsia"/>
          <w:sz w:val="22"/>
        </w:rPr>
        <w:t>、</w:t>
      </w:r>
      <w:r w:rsidR="003D00E8" w:rsidRPr="003D00E8">
        <w:rPr>
          <w:rFonts w:hint="eastAsia"/>
          <w:sz w:val="22"/>
        </w:rPr>
        <w:t>それらの経費については</w:t>
      </w:r>
      <w:r w:rsidR="000B7D8F">
        <w:rPr>
          <w:rFonts w:hint="eastAsia"/>
          <w:sz w:val="22"/>
        </w:rPr>
        <w:t>受注</w:t>
      </w:r>
      <w:r w:rsidR="00002D0A">
        <w:rPr>
          <w:rFonts w:hint="eastAsia"/>
          <w:sz w:val="22"/>
        </w:rPr>
        <w:t>者の負担とする</w:t>
      </w:r>
      <w:r w:rsidR="003D00E8" w:rsidRPr="003D00E8">
        <w:rPr>
          <w:rFonts w:hint="eastAsia"/>
          <w:sz w:val="22"/>
        </w:rPr>
        <w:t>。ただし</w:t>
      </w:r>
      <w:r w:rsidR="00002D0A">
        <w:rPr>
          <w:rFonts w:hint="eastAsia"/>
          <w:sz w:val="22"/>
        </w:rPr>
        <w:t>点検、</w:t>
      </w:r>
      <w:r w:rsidR="003D00E8" w:rsidRPr="003D00E8">
        <w:rPr>
          <w:rFonts w:hint="eastAsia"/>
          <w:sz w:val="22"/>
        </w:rPr>
        <w:t>清掃の実施に伴い必要となる光熱水費については</w:t>
      </w:r>
      <w:r w:rsidR="000B7D8F">
        <w:rPr>
          <w:rFonts w:hint="eastAsia"/>
          <w:sz w:val="22"/>
        </w:rPr>
        <w:t>、</w:t>
      </w:r>
      <w:r w:rsidR="003D00E8" w:rsidRPr="003D00E8">
        <w:rPr>
          <w:rFonts w:hint="eastAsia"/>
          <w:sz w:val="22"/>
        </w:rPr>
        <w:t>本市の負担とする。</w:t>
      </w:r>
    </w:p>
    <w:sectPr w:rsidR="00D72C03" w:rsidRPr="0029743C" w:rsidSect="0029743C">
      <w:pgSz w:w="11907" w:h="16840"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6485" w14:textId="77777777" w:rsidR="00286E64" w:rsidRDefault="00286E64" w:rsidP="00973C13">
      <w:r>
        <w:separator/>
      </w:r>
    </w:p>
  </w:endnote>
  <w:endnote w:type="continuationSeparator" w:id="0">
    <w:p w14:paraId="0176C102" w14:textId="77777777" w:rsidR="00286E64" w:rsidRDefault="00286E6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C16D" w14:textId="77777777" w:rsidR="00286E64" w:rsidRDefault="00286E64" w:rsidP="00973C13">
      <w:r>
        <w:separator/>
      </w:r>
    </w:p>
  </w:footnote>
  <w:footnote w:type="continuationSeparator" w:id="0">
    <w:p w14:paraId="05E69AF2" w14:textId="77777777" w:rsidR="00286E64" w:rsidRDefault="00286E64"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43DD"/>
    <w:multiLevelType w:val="hybridMultilevel"/>
    <w:tmpl w:val="BA1A0E82"/>
    <w:lvl w:ilvl="0" w:tplc="9F225ADA">
      <w:start w:val="1"/>
      <w:numFmt w:val="decimalEnclosedParen"/>
      <w:lvlText w:val="%1"/>
      <w:lvlJc w:val="left"/>
      <w:pPr>
        <w:ind w:left="580" w:hanging="360"/>
      </w:pPr>
      <w:rPr>
        <w:rFonts w:asciiTheme="minorEastAsia" w:hAnsiTheme="minorEastAsia"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28353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3C"/>
    <w:rsid w:val="00002D0A"/>
    <w:rsid w:val="000B7D8F"/>
    <w:rsid w:val="00131CAD"/>
    <w:rsid w:val="00235529"/>
    <w:rsid w:val="00241C02"/>
    <w:rsid w:val="00286E64"/>
    <w:rsid w:val="0029743C"/>
    <w:rsid w:val="00332B92"/>
    <w:rsid w:val="003D00E8"/>
    <w:rsid w:val="00405D3A"/>
    <w:rsid w:val="004F1043"/>
    <w:rsid w:val="0058401A"/>
    <w:rsid w:val="00727EED"/>
    <w:rsid w:val="007D2E00"/>
    <w:rsid w:val="007F1299"/>
    <w:rsid w:val="0089248E"/>
    <w:rsid w:val="0096517D"/>
    <w:rsid w:val="00973C13"/>
    <w:rsid w:val="009B223D"/>
    <w:rsid w:val="009B2953"/>
    <w:rsid w:val="009E4A04"/>
    <w:rsid w:val="00B300F2"/>
    <w:rsid w:val="00B84005"/>
    <w:rsid w:val="00BB0283"/>
    <w:rsid w:val="00D72C03"/>
    <w:rsid w:val="00E40368"/>
    <w:rsid w:val="00FC1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73D106"/>
  <w15:chartTrackingRefBased/>
  <w15:docId w15:val="{8F778B8B-A243-469E-9A86-AAAF9667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241C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Hosono</cp:lastModifiedBy>
  <cp:revision>4</cp:revision>
  <cp:lastPrinted>2022-10-17T05:41:00Z</cp:lastPrinted>
  <dcterms:created xsi:type="dcterms:W3CDTF">2024-11-14T07:48:00Z</dcterms:created>
  <dcterms:modified xsi:type="dcterms:W3CDTF">2025-12-25T05:41:00Z</dcterms:modified>
</cp:coreProperties>
</file>