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59A4" w14:textId="7D3663ED" w:rsidR="00CE7B35" w:rsidRPr="00653801" w:rsidRDefault="00914459" w:rsidP="00914459">
      <w:pPr>
        <w:jc w:val="center"/>
        <w:rPr>
          <w:rFonts w:ascii="ＭＳ ゴシック" w:eastAsia="ＭＳ ゴシック" w:hAnsi="ＭＳ ゴシック"/>
          <w:sz w:val="24"/>
          <w:szCs w:val="24"/>
        </w:rPr>
      </w:pPr>
      <w:r w:rsidRPr="00653801">
        <w:rPr>
          <w:rFonts w:ascii="ＭＳ ゴシック" w:eastAsia="ＭＳ ゴシック" w:hAnsi="ＭＳ ゴシック" w:hint="eastAsia"/>
          <w:sz w:val="24"/>
          <w:szCs w:val="24"/>
        </w:rPr>
        <w:t>仕様書</w:t>
      </w:r>
    </w:p>
    <w:p w14:paraId="2D0CA19A" w14:textId="77777777" w:rsidR="006C19B4" w:rsidRPr="00653801" w:rsidRDefault="006C19B4" w:rsidP="00914459">
      <w:pPr>
        <w:jc w:val="center"/>
        <w:rPr>
          <w:rFonts w:ascii="ＭＳ ゴシック" w:eastAsia="ＭＳ ゴシック" w:hAnsi="ＭＳ ゴシック"/>
          <w:sz w:val="24"/>
          <w:szCs w:val="24"/>
        </w:rPr>
      </w:pPr>
    </w:p>
    <w:p w14:paraId="58A04D30" w14:textId="380C6369" w:rsidR="00914459" w:rsidRPr="00653801" w:rsidRDefault="00601E40" w:rsidP="00653801">
      <w:pPr>
        <w:wordWrap w:val="0"/>
        <w:jc w:val="right"/>
        <w:rPr>
          <w:szCs w:val="21"/>
        </w:rPr>
      </w:pPr>
      <w:r>
        <w:rPr>
          <w:rFonts w:hint="eastAsia"/>
          <w:kern w:val="0"/>
          <w:szCs w:val="21"/>
        </w:rPr>
        <w:t>こども若者はぐくみ室</w:t>
      </w:r>
      <w:r w:rsidR="00653801" w:rsidRPr="00653801">
        <w:rPr>
          <w:rFonts w:hint="eastAsia"/>
          <w:kern w:val="0"/>
          <w:szCs w:val="21"/>
        </w:rPr>
        <w:t xml:space="preserve">　</w:t>
      </w:r>
      <w:r>
        <w:rPr>
          <w:rFonts w:hint="eastAsia"/>
          <w:kern w:val="0"/>
          <w:szCs w:val="21"/>
        </w:rPr>
        <w:t>桃陽病院</w:t>
      </w:r>
    </w:p>
    <w:p w14:paraId="18BE05C7" w14:textId="7A556424" w:rsidR="00E020C2" w:rsidRPr="00653801" w:rsidRDefault="00E765C4" w:rsidP="004207B6">
      <w:pPr>
        <w:ind w:rightChars="-95" w:right="-199"/>
        <w:jc w:val="right"/>
      </w:pPr>
      <w:r w:rsidRPr="00653801">
        <w:rPr>
          <w:rFonts w:hint="eastAsia"/>
          <w:kern w:val="0"/>
        </w:rPr>
        <w:t xml:space="preserve">　</w:t>
      </w:r>
      <w:r w:rsidR="004207B6" w:rsidRPr="00653801">
        <w:rPr>
          <w:rFonts w:hint="eastAsia"/>
          <w:kern w:val="0"/>
        </w:rPr>
        <w:t>（担当：</w:t>
      </w:r>
      <w:r w:rsidR="00E22E38">
        <w:rPr>
          <w:rFonts w:hint="eastAsia"/>
          <w:kern w:val="0"/>
        </w:rPr>
        <w:t>黒川</w:t>
      </w:r>
      <w:r w:rsidR="00653801" w:rsidRPr="00653801">
        <w:rPr>
          <w:rFonts w:hint="eastAsia"/>
          <w:kern w:val="0"/>
        </w:rPr>
        <w:t xml:space="preserve">　</w:t>
      </w:r>
      <w:r w:rsidR="00E020C2" w:rsidRPr="00653801">
        <w:rPr>
          <w:rFonts w:hint="eastAsia"/>
          <w:kern w:val="0"/>
        </w:rPr>
        <w:t>電話：</w:t>
      </w:r>
      <w:r w:rsidR="00E22E38">
        <w:rPr>
          <w:rFonts w:hint="eastAsia"/>
          <w:kern w:val="0"/>
        </w:rPr>
        <w:t>641</w:t>
      </w:r>
      <w:r w:rsidR="00E22E38">
        <w:rPr>
          <w:rFonts w:hint="eastAsia"/>
          <w:kern w:val="0"/>
        </w:rPr>
        <w:t>－</w:t>
      </w:r>
      <w:r w:rsidR="00E22E38">
        <w:rPr>
          <w:rFonts w:hint="eastAsia"/>
          <w:kern w:val="0"/>
        </w:rPr>
        <w:t>8275</w:t>
      </w:r>
      <w:r w:rsidR="00E020C2" w:rsidRPr="00653801">
        <w:rPr>
          <w:rFonts w:hint="eastAsia"/>
          <w:kern w:val="0"/>
        </w:rPr>
        <w:t>）</w:t>
      </w:r>
    </w:p>
    <w:p w14:paraId="4CF066E1" w14:textId="77777777" w:rsidR="00E020C2" w:rsidRPr="00F13F7F" w:rsidRDefault="00E020C2" w:rsidP="00E020C2">
      <w:pPr>
        <w:jc w:val="right"/>
      </w:pPr>
    </w:p>
    <w:p w14:paraId="3DA7996F" w14:textId="77777777" w:rsidR="00EE15E6" w:rsidRPr="00653801" w:rsidRDefault="00914459" w:rsidP="00CE7B35">
      <w:pPr>
        <w:rPr>
          <w:rFonts w:ascii="ＭＳ ゴシック" w:eastAsia="ＭＳ ゴシック" w:hAnsi="ＭＳ ゴシック"/>
        </w:rPr>
      </w:pPr>
      <w:r w:rsidRPr="00653801">
        <w:rPr>
          <w:rFonts w:ascii="ＭＳ ゴシック" w:eastAsia="ＭＳ ゴシック" w:hAnsi="ＭＳ ゴシック" w:hint="eastAsia"/>
        </w:rPr>
        <w:t>１　委託業務名</w:t>
      </w:r>
    </w:p>
    <w:p w14:paraId="61B60D0A" w14:textId="46AC593F" w:rsidR="00046762" w:rsidRPr="00653801" w:rsidRDefault="00EE15E6" w:rsidP="00046762">
      <w:pPr>
        <w:rPr>
          <w:rFonts w:ascii="ＭＳ 明朝" w:hAnsi="ＭＳ 明朝"/>
        </w:rPr>
      </w:pPr>
      <w:r w:rsidRPr="00653801">
        <w:rPr>
          <w:rFonts w:ascii="ＭＳ 明朝" w:hAnsi="ＭＳ 明朝" w:hint="eastAsia"/>
        </w:rPr>
        <w:t xml:space="preserve">　　</w:t>
      </w:r>
      <w:r w:rsidR="000B56C4">
        <w:rPr>
          <w:rFonts w:ascii="ＭＳ 明朝" w:hAnsi="ＭＳ 明朝" w:hint="eastAsia"/>
        </w:rPr>
        <w:t>京都市桃陽病院</w:t>
      </w:r>
      <w:r w:rsidR="000B56C4">
        <w:rPr>
          <w:rFonts w:ascii="ＭＳ 明朝" w:hAnsi="ＭＳ 明朝" w:hint="eastAsia"/>
        </w:rPr>
        <w:t>における建築基準法第１２条第２項に基づく</w:t>
      </w:r>
      <w:r w:rsidR="00046762" w:rsidRPr="00653801">
        <w:rPr>
          <w:rFonts w:ascii="ＭＳ 明朝" w:hAnsi="ＭＳ 明朝" w:hint="eastAsia"/>
        </w:rPr>
        <w:t>定期点検業務委託</w:t>
      </w:r>
    </w:p>
    <w:p w14:paraId="201F310B" w14:textId="77777777" w:rsidR="006858D9" w:rsidRPr="000B56C4" w:rsidRDefault="006858D9" w:rsidP="00EE15E6">
      <w:pPr>
        <w:rPr>
          <w:rFonts w:ascii="ＭＳ 明朝" w:hAnsi="ＭＳ 明朝"/>
        </w:rPr>
      </w:pPr>
    </w:p>
    <w:p w14:paraId="67A948DD" w14:textId="77777777" w:rsidR="008C2315" w:rsidRPr="00653801" w:rsidRDefault="008C2315" w:rsidP="00EE15E6">
      <w:pPr>
        <w:rPr>
          <w:rFonts w:ascii="ＭＳ ゴシック" w:eastAsia="ＭＳ ゴシック" w:hAnsi="ＭＳ ゴシック"/>
        </w:rPr>
      </w:pPr>
      <w:r w:rsidRPr="00653801">
        <w:rPr>
          <w:rFonts w:ascii="ＭＳ ゴシック" w:eastAsia="ＭＳ ゴシック" w:hAnsi="ＭＳ ゴシック" w:hint="eastAsia"/>
        </w:rPr>
        <w:t>２　委託期間</w:t>
      </w:r>
    </w:p>
    <w:p w14:paraId="645D2644" w14:textId="02DE6407" w:rsidR="008C2315" w:rsidRPr="00653801" w:rsidRDefault="008C2315" w:rsidP="00EE15E6">
      <w:pPr>
        <w:rPr>
          <w:rFonts w:ascii="ＭＳ 明朝" w:hAnsi="ＭＳ 明朝"/>
        </w:rPr>
      </w:pPr>
      <w:r w:rsidRPr="00653801">
        <w:rPr>
          <w:rFonts w:ascii="ＭＳ 明朝" w:hAnsi="ＭＳ 明朝" w:hint="eastAsia"/>
        </w:rPr>
        <w:t xml:space="preserve">　　契約の日</w:t>
      </w:r>
      <w:r w:rsidR="00A42E94" w:rsidRPr="00653801">
        <w:rPr>
          <w:rFonts w:ascii="ＭＳ 明朝" w:hAnsi="ＭＳ 明朝" w:hint="eastAsia"/>
        </w:rPr>
        <w:t>の翌日</w:t>
      </w:r>
      <w:r w:rsidR="006C19B4" w:rsidRPr="00653801">
        <w:rPr>
          <w:rFonts w:ascii="ＭＳ 明朝" w:hAnsi="ＭＳ 明朝" w:hint="eastAsia"/>
        </w:rPr>
        <w:t>から</w:t>
      </w:r>
      <w:r w:rsidR="00FE08B7" w:rsidRPr="00653801">
        <w:rPr>
          <w:rFonts w:ascii="ＭＳ 明朝" w:hAnsi="ＭＳ 明朝" w:hint="eastAsia"/>
        </w:rPr>
        <w:t>令和</w:t>
      </w:r>
      <w:r w:rsidR="00370F9C">
        <w:rPr>
          <w:rFonts w:ascii="ＭＳ 明朝" w:hAnsi="ＭＳ 明朝" w:hint="eastAsia"/>
        </w:rPr>
        <w:t>８</w:t>
      </w:r>
      <w:r w:rsidR="007B5340" w:rsidRPr="00653801">
        <w:rPr>
          <w:rFonts w:ascii="ＭＳ 明朝" w:hAnsi="ＭＳ 明朝" w:hint="eastAsia"/>
        </w:rPr>
        <w:t>年</w:t>
      </w:r>
      <w:r w:rsidR="00FE08B7" w:rsidRPr="00653801">
        <w:rPr>
          <w:rFonts w:ascii="ＭＳ 明朝" w:hAnsi="ＭＳ 明朝" w:hint="eastAsia"/>
        </w:rPr>
        <w:t>３</w:t>
      </w:r>
      <w:r w:rsidR="007B5340" w:rsidRPr="00653801">
        <w:rPr>
          <w:rFonts w:ascii="ＭＳ 明朝" w:hAnsi="ＭＳ 明朝" w:hint="eastAsia"/>
        </w:rPr>
        <w:t>月</w:t>
      </w:r>
      <w:r w:rsidR="00FE08B7" w:rsidRPr="00653801">
        <w:rPr>
          <w:rFonts w:ascii="ＭＳ 明朝" w:hAnsi="ＭＳ 明朝" w:hint="eastAsia"/>
        </w:rPr>
        <w:t>３１</w:t>
      </w:r>
      <w:r w:rsidRPr="00653801">
        <w:rPr>
          <w:rFonts w:ascii="ＭＳ 明朝" w:hAnsi="ＭＳ 明朝" w:hint="eastAsia"/>
        </w:rPr>
        <w:t>日まで</w:t>
      </w:r>
    </w:p>
    <w:p w14:paraId="6491F2B1" w14:textId="77777777" w:rsidR="008C2315" w:rsidRPr="00653801" w:rsidRDefault="008C2315" w:rsidP="00EE15E6">
      <w:pPr>
        <w:rPr>
          <w:rFonts w:ascii="ＭＳ 明朝" w:hAnsi="ＭＳ 明朝"/>
        </w:rPr>
      </w:pPr>
    </w:p>
    <w:p w14:paraId="4E185108" w14:textId="77777777" w:rsidR="00EE15E6" w:rsidRPr="00653801" w:rsidRDefault="009F4077" w:rsidP="00EE15E6">
      <w:pPr>
        <w:rPr>
          <w:rFonts w:ascii="ＭＳ ゴシック" w:eastAsia="ＭＳ ゴシック" w:hAnsi="ＭＳ ゴシック"/>
        </w:rPr>
      </w:pPr>
      <w:r w:rsidRPr="00653801">
        <w:rPr>
          <w:rFonts w:ascii="ＭＳ ゴシック" w:eastAsia="ＭＳ ゴシック" w:hAnsi="ＭＳ ゴシック" w:hint="eastAsia"/>
        </w:rPr>
        <w:t>３</w:t>
      </w:r>
      <w:r w:rsidR="003C312A" w:rsidRPr="00653801">
        <w:rPr>
          <w:rFonts w:ascii="ＭＳ ゴシック" w:eastAsia="ＭＳ ゴシック" w:hAnsi="ＭＳ ゴシック" w:hint="eastAsia"/>
        </w:rPr>
        <w:t xml:space="preserve">　</w:t>
      </w:r>
      <w:r w:rsidR="00EE15E6" w:rsidRPr="00653801">
        <w:rPr>
          <w:rFonts w:ascii="ＭＳ ゴシック" w:eastAsia="ＭＳ ゴシック" w:hAnsi="ＭＳ ゴシック" w:hint="eastAsia"/>
        </w:rPr>
        <w:t>委託</w:t>
      </w:r>
      <w:r w:rsidR="008C2315" w:rsidRPr="00653801">
        <w:rPr>
          <w:rFonts w:ascii="ＭＳ ゴシック" w:eastAsia="ＭＳ ゴシック" w:hAnsi="ＭＳ ゴシック" w:hint="eastAsia"/>
        </w:rPr>
        <w:t>する業務</w:t>
      </w:r>
      <w:r w:rsidR="00EE15E6" w:rsidRPr="00653801">
        <w:rPr>
          <w:rFonts w:ascii="ＭＳ ゴシック" w:eastAsia="ＭＳ ゴシック" w:hAnsi="ＭＳ ゴシック" w:hint="eastAsia"/>
        </w:rPr>
        <w:t xml:space="preserve">　</w:t>
      </w:r>
    </w:p>
    <w:p w14:paraId="15E98CDB" w14:textId="2BB0D354" w:rsidR="00F07FAF" w:rsidRPr="00653801" w:rsidRDefault="00EE15E6" w:rsidP="00F07FAF">
      <w:pPr>
        <w:ind w:leftChars="200" w:left="420"/>
        <w:rPr>
          <w:rFonts w:ascii="ＭＳ 明朝" w:hAnsi="ＭＳ 明朝"/>
        </w:rPr>
      </w:pPr>
      <w:r w:rsidRPr="00653801">
        <w:rPr>
          <w:rFonts w:ascii="ＭＳ 明朝" w:hAnsi="ＭＳ 明朝" w:hint="eastAsia"/>
        </w:rPr>
        <w:t>本件は</w:t>
      </w:r>
      <w:r w:rsidR="00FE08B7" w:rsidRPr="00653801">
        <w:rPr>
          <w:rFonts w:ascii="ＭＳ 明朝" w:hAnsi="ＭＳ 明朝" w:hint="eastAsia"/>
        </w:rPr>
        <w:t>、</w:t>
      </w:r>
      <w:r w:rsidR="006D6FA0" w:rsidRPr="00653801">
        <w:rPr>
          <w:rFonts w:ascii="ＭＳ 明朝" w:hAnsi="ＭＳ 明朝" w:hint="eastAsia"/>
        </w:rPr>
        <w:t>以下の</w:t>
      </w:r>
      <w:r w:rsidR="00DD01D6" w:rsidRPr="00653801">
        <w:rPr>
          <w:rFonts w:ascii="ＭＳ 明朝" w:hAnsi="ＭＳ 明朝" w:hint="eastAsia"/>
        </w:rPr>
        <w:t>業務を行うものである</w:t>
      </w:r>
      <w:r w:rsidR="006D6FA0" w:rsidRPr="00653801">
        <w:rPr>
          <w:rFonts w:ascii="ＭＳ 明朝" w:hAnsi="ＭＳ 明朝" w:hint="eastAsia"/>
        </w:rPr>
        <w:t>。</w:t>
      </w:r>
    </w:p>
    <w:p w14:paraId="51ABA0F5" w14:textId="7845CD72" w:rsidR="00F07FAF" w:rsidRPr="00653801" w:rsidRDefault="00DD01D6" w:rsidP="00FE08B7">
      <w:pPr>
        <w:numPr>
          <w:ilvl w:val="0"/>
          <w:numId w:val="1"/>
        </w:numPr>
        <w:rPr>
          <w:rFonts w:ascii="ＭＳ 明朝" w:hAnsi="ＭＳ 明朝"/>
        </w:rPr>
      </w:pPr>
      <w:r w:rsidRPr="00653801">
        <w:rPr>
          <w:rFonts w:ascii="ＭＳ 明朝" w:hAnsi="ＭＳ 明朝" w:hint="eastAsia"/>
        </w:rPr>
        <w:t xml:space="preserve">　</w:t>
      </w:r>
      <w:r w:rsidR="00EE15E6" w:rsidRPr="00653801">
        <w:rPr>
          <w:rFonts w:ascii="ＭＳ 明朝" w:hAnsi="ＭＳ 明朝" w:hint="eastAsia"/>
        </w:rPr>
        <w:t>建築基準法</w:t>
      </w:r>
      <w:r w:rsidR="006153EB" w:rsidRPr="00653801">
        <w:rPr>
          <w:rFonts w:ascii="ＭＳ 明朝" w:hAnsi="ＭＳ 明朝" w:hint="eastAsia"/>
        </w:rPr>
        <w:t>（以下「法」という。）</w:t>
      </w:r>
      <w:r w:rsidR="00EE15E6" w:rsidRPr="00653801">
        <w:rPr>
          <w:rFonts w:ascii="ＭＳ 明朝" w:hAnsi="ＭＳ 明朝" w:hint="eastAsia"/>
        </w:rPr>
        <w:t>第１２条第２項</w:t>
      </w:r>
      <w:r w:rsidR="008C2315" w:rsidRPr="00653801">
        <w:rPr>
          <w:rFonts w:ascii="ＭＳ 明朝" w:hAnsi="ＭＳ 明朝" w:hint="eastAsia"/>
        </w:rPr>
        <w:t>の規定に</w:t>
      </w:r>
      <w:r w:rsidR="00EE15E6" w:rsidRPr="00653801">
        <w:rPr>
          <w:rFonts w:ascii="ＭＳ 明朝" w:hAnsi="ＭＳ 明朝" w:hint="eastAsia"/>
        </w:rPr>
        <w:t>基づき</w:t>
      </w:r>
      <w:r w:rsidR="00FE08B7" w:rsidRPr="00653801">
        <w:rPr>
          <w:rFonts w:ascii="ＭＳ 明朝" w:hAnsi="ＭＳ 明朝" w:hint="eastAsia"/>
        </w:rPr>
        <w:t>、</w:t>
      </w:r>
      <w:r w:rsidR="004207B6" w:rsidRPr="00653801">
        <w:rPr>
          <w:rFonts w:ascii="ＭＳ 明朝" w:hAnsi="ＭＳ 明朝" w:hint="eastAsia"/>
        </w:rPr>
        <w:t>「</w:t>
      </w:r>
      <w:r w:rsidR="00EE15E6" w:rsidRPr="00653801">
        <w:rPr>
          <w:rFonts w:ascii="ＭＳ 明朝" w:hAnsi="ＭＳ 明朝" w:hint="eastAsia"/>
        </w:rPr>
        <w:t>建築物</w:t>
      </w:r>
      <w:r w:rsidR="004207B6" w:rsidRPr="00653801">
        <w:rPr>
          <w:rFonts w:ascii="ＭＳ 明朝" w:hAnsi="ＭＳ 明朝" w:hint="eastAsia"/>
        </w:rPr>
        <w:t>の敷地</w:t>
      </w:r>
      <w:r w:rsidR="00EE15E6" w:rsidRPr="00653801">
        <w:rPr>
          <w:rFonts w:ascii="ＭＳ 明朝" w:hAnsi="ＭＳ 明朝" w:hint="eastAsia"/>
        </w:rPr>
        <w:t>及び</w:t>
      </w:r>
      <w:r w:rsidR="004207B6" w:rsidRPr="00653801">
        <w:rPr>
          <w:rFonts w:ascii="ＭＳ 明朝" w:hAnsi="ＭＳ 明朝" w:hint="eastAsia"/>
        </w:rPr>
        <w:t>構造」</w:t>
      </w:r>
      <w:r w:rsidR="00EE15E6" w:rsidRPr="00653801">
        <w:rPr>
          <w:rFonts w:ascii="ＭＳ 明朝" w:hAnsi="ＭＳ 明朝" w:hint="eastAsia"/>
        </w:rPr>
        <w:t>を</w:t>
      </w:r>
      <w:r w:rsidR="008C2315" w:rsidRPr="00653801">
        <w:rPr>
          <w:rFonts w:ascii="ＭＳ 明朝" w:hAnsi="ＭＳ 明朝" w:hint="eastAsia"/>
        </w:rPr>
        <w:t>点検</w:t>
      </w:r>
      <w:r w:rsidR="00EE15E6" w:rsidRPr="00653801">
        <w:rPr>
          <w:rFonts w:ascii="ＭＳ 明朝" w:hAnsi="ＭＳ 明朝" w:hint="eastAsia"/>
        </w:rPr>
        <w:t>し</w:t>
      </w:r>
      <w:r w:rsidR="00FE08B7" w:rsidRPr="00653801">
        <w:rPr>
          <w:rFonts w:ascii="ＭＳ 明朝" w:hAnsi="ＭＳ 明朝" w:hint="eastAsia"/>
        </w:rPr>
        <w:t>、</w:t>
      </w:r>
      <w:r w:rsidR="00EE15E6" w:rsidRPr="00653801">
        <w:rPr>
          <w:rFonts w:ascii="ＭＳ 明朝" w:hAnsi="ＭＳ 明朝" w:hint="eastAsia"/>
        </w:rPr>
        <w:t>その結果を報告する。</w:t>
      </w:r>
    </w:p>
    <w:p w14:paraId="404AB809" w14:textId="7C726358" w:rsidR="008C2315" w:rsidRPr="00653801" w:rsidRDefault="00DD01D6" w:rsidP="00FE08B7">
      <w:pPr>
        <w:numPr>
          <w:ilvl w:val="0"/>
          <w:numId w:val="1"/>
        </w:numPr>
        <w:rPr>
          <w:rFonts w:ascii="ＭＳ 明朝" w:hAnsi="ＭＳ 明朝"/>
        </w:rPr>
      </w:pPr>
      <w:r w:rsidRPr="00653801">
        <w:rPr>
          <w:rFonts w:ascii="ＭＳ 明朝" w:hAnsi="ＭＳ 明朝" w:hint="eastAsia"/>
        </w:rPr>
        <w:t xml:space="preserve">　⑴の</w:t>
      </w:r>
      <w:r w:rsidR="006D6FA0" w:rsidRPr="00653801">
        <w:rPr>
          <w:rFonts w:ascii="ＭＳ 明朝" w:hAnsi="ＭＳ 明朝" w:hint="eastAsia"/>
        </w:rPr>
        <w:t>点検結果</w:t>
      </w:r>
      <w:r w:rsidR="00854B58" w:rsidRPr="00653801">
        <w:rPr>
          <w:rFonts w:ascii="ＭＳ 明朝" w:hAnsi="ＭＳ 明朝" w:hint="eastAsia"/>
        </w:rPr>
        <w:t>において要是正項目がある場合は</w:t>
      </w:r>
      <w:r w:rsidR="00FE08B7" w:rsidRPr="00653801">
        <w:rPr>
          <w:rFonts w:ascii="ＭＳ 明朝" w:hAnsi="ＭＳ 明朝" w:hint="eastAsia"/>
        </w:rPr>
        <w:t>、</w:t>
      </w:r>
      <w:r w:rsidR="0018328D" w:rsidRPr="00653801">
        <w:rPr>
          <w:rFonts w:ascii="ＭＳ 明朝" w:hAnsi="ＭＳ 明朝" w:hint="eastAsia"/>
        </w:rPr>
        <w:t>「</w:t>
      </w:r>
      <w:r w:rsidR="00720031" w:rsidRPr="00653801">
        <w:rPr>
          <w:rFonts w:ascii="ＭＳ 明朝" w:hAnsi="ＭＳ 明朝" w:hint="eastAsia"/>
        </w:rPr>
        <w:t>重大な事故等につながる恐れのある事項と</w:t>
      </w:r>
      <w:r w:rsidR="00B33374" w:rsidRPr="00653801">
        <w:rPr>
          <w:rFonts w:ascii="ＭＳ 明朝" w:hAnsi="ＭＳ 明朝" w:hint="eastAsia"/>
        </w:rPr>
        <w:t>対応</w:t>
      </w:r>
      <w:r w:rsidR="00720031" w:rsidRPr="00653801">
        <w:rPr>
          <w:rFonts w:ascii="ＭＳ 明朝" w:hAnsi="ＭＳ 明朝" w:hint="eastAsia"/>
        </w:rPr>
        <w:t>方法の一覧</w:t>
      </w:r>
      <w:r w:rsidR="0018328D" w:rsidRPr="00653801">
        <w:rPr>
          <w:rFonts w:ascii="ＭＳ 明朝" w:hAnsi="ＭＳ 明朝" w:hint="eastAsia"/>
        </w:rPr>
        <w:t>」を参考に</w:t>
      </w:r>
      <w:r w:rsidR="00FE08B7" w:rsidRPr="00653801">
        <w:rPr>
          <w:rFonts w:ascii="ＭＳ 明朝" w:hAnsi="ＭＳ 明朝" w:hint="eastAsia"/>
        </w:rPr>
        <w:t>、</w:t>
      </w:r>
      <w:r w:rsidR="00FC23F7" w:rsidRPr="00653801">
        <w:rPr>
          <w:rFonts w:ascii="ＭＳ 明朝" w:hAnsi="ＭＳ 明朝" w:hint="eastAsia"/>
        </w:rPr>
        <w:t>重大な事故等</w:t>
      </w:r>
      <w:r w:rsidR="003F076E" w:rsidRPr="00653801">
        <w:rPr>
          <w:rFonts w:ascii="ＭＳ 明朝" w:hAnsi="ＭＳ 明朝" w:hint="eastAsia"/>
        </w:rPr>
        <w:t>につながる恐れ</w:t>
      </w:r>
      <w:r w:rsidR="0018328D" w:rsidRPr="00653801">
        <w:rPr>
          <w:rFonts w:ascii="ＭＳ 明朝" w:hAnsi="ＭＳ 明朝" w:hint="eastAsia"/>
        </w:rPr>
        <w:t>の</w:t>
      </w:r>
      <w:r w:rsidR="003F076E" w:rsidRPr="00653801">
        <w:rPr>
          <w:rFonts w:ascii="ＭＳ 明朝" w:hAnsi="ＭＳ 明朝" w:hint="eastAsia"/>
        </w:rPr>
        <w:t>ある</w:t>
      </w:r>
      <w:r w:rsidR="00E676E3" w:rsidRPr="00653801">
        <w:rPr>
          <w:rFonts w:ascii="ＭＳ 明朝" w:hAnsi="ＭＳ 明朝" w:hint="eastAsia"/>
        </w:rPr>
        <w:t>指摘</w:t>
      </w:r>
      <w:r w:rsidR="00FC23F7" w:rsidRPr="00653801">
        <w:rPr>
          <w:rFonts w:ascii="ＭＳ 明朝" w:hAnsi="ＭＳ 明朝" w:hint="eastAsia"/>
        </w:rPr>
        <w:t>があるか</w:t>
      </w:r>
      <w:r w:rsidR="000A7D28" w:rsidRPr="00653801">
        <w:rPr>
          <w:rFonts w:ascii="ＭＳ 明朝" w:hAnsi="ＭＳ 明朝" w:hint="eastAsia"/>
        </w:rPr>
        <w:t>を</w:t>
      </w:r>
      <w:r w:rsidR="002B245A" w:rsidRPr="00653801">
        <w:rPr>
          <w:rFonts w:ascii="ＭＳ 明朝" w:hAnsi="ＭＳ 明朝" w:hint="eastAsia"/>
        </w:rPr>
        <w:t>確認</w:t>
      </w:r>
      <w:r w:rsidR="0018328D" w:rsidRPr="00653801">
        <w:rPr>
          <w:rFonts w:ascii="ＭＳ 明朝" w:hAnsi="ＭＳ 明朝" w:hint="eastAsia"/>
        </w:rPr>
        <w:t>し</w:t>
      </w:r>
      <w:r w:rsidR="00FE08B7" w:rsidRPr="00653801">
        <w:rPr>
          <w:rFonts w:ascii="ＭＳ 明朝" w:hAnsi="ＭＳ 明朝" w:hint="eastAsia"/>
        </w:rPr>
        <w:t>、</w:t>
      </w:r>
      <w:r w:rsidR="00DB0808" w:rsidRPr="00653801">
        <w:rPr>
          <w:rFonts w:ascii="ＭＳ 明朝" w:hAnsi="ＭＳ 明朝" w:hint="eastAsia"/>
        </w:rPr>
        <w:t>ない場合はその旨を</w:t>
      </w:r>
      <w:r w:rsidR="00FE08B7" w:rsidRPr="00653801">
        <w:rPr>
          <w:rFonts w:ascii="ＭＳ 明朝" w:hAnsi="ＭＳ 明朝" w:hint="eastAsia"/>
        </w:rPr>
        <w:t>、</w:t>
      </w:r>
      <w:r w:rsidR="0018328D" w:rsidRPr="00653801">
        <w:rPr>
          <w:rFonts w:ascii="ＭＳ 明朝" w:hAnsi="ＭＳ 明朝" w:hint="eastAsia"/>
        </w:rPr>
        <w:t>ある</w:t>
      </w:r>
      <w:r w:rsidR="000A7D28" w:rsidRPr="00653801">
        <w:rPr>
          <w:rFonts w:ascii="ＭＳ 明朝" w:hAnsi="ＭＳ 明朝" w:hint="eastAsia"/>
        </w:rPr>
        <w:t>場合は</w:t>
      </w:r>
      <w:r w:rsidR="00FE08B7" w:rsidRPr="00653801">
        <w:rPr>
          <w:rFonts w:ascii="ＭＳ 明朝" w:hAnsi="ＭＳ 明朝" w:hint="eastAsia"/>
        </w:rPr>
        <w:t>、</w:t>
      </w:r>
      <w:r w:rsidR="006D6FA0" w:rsidRPr="00653801">
        <w:rPr>
          <w:rFonts w:ascii="ＭＳ 明朝" w:hAnsi="ＭＳ 明朝" w:hint="eastAsia"/>
        </w:rPr>
        <w:t>想定被害内容</w:t>
      </w:r>
      <w:r w:rsidR="00FE08B7" w:rsidRPr="00653801">
        <w:rPr>
          <w:rFonts w:ascii="ＭＳ 明朝" w:hAnsi="ＭＳ 明朝" w:hint="eastAsia"/>
        </w:rPr>
        <w:t>、</w:t>
      </w:r>
      <w:r w:rsidR="00902689" w:rsidRPr="00653801">
        <w:rPr>
          <w:rFonts w:ascii="ＭＳ 明朝" w:hAnsi="ＭＳ 明朝" w:hint="eastAsia"/>
        </w:rPr>
        <w:t>是正方法及び是正に要する</w:t>
      </w:r>
      <w:r w:rsidR="00165909" w:rsidRPr="00653801">
        <w:rPr>
          <w:rFonts w:ascii="ＭＳ 明朝" w:hAnsi="ＭＳ 明朝" w:hint="eastAsia"/>
        </w:rPr>
        <w:t>概算</w:t>
      </w:r>
      <w:r w:rsidR="00902689" w:rsidRPr="00653801">
        <w:rPr>
          <w:rFonts w:ascii="ＭＳ 明朝" w:hAnsi="ＭＳ 明朝" w:hint="eastAsia"/>
        </w:rPr>
        <w:t>費用</w:t>
      </w:r>
      <w:r w:rsidR="006D6FA0" w:rsidRPr="00653801">
        <w:rPr>
          <w:rFonts w:ascii="ＭＳ 明朝" w:hAnsi="ＭＳ 明朝" w:hint="eastAsia"/>
        </w:rPr>
        <w:t>を検討し</w:t>
      </w:r>
      <w:r w:rsidR="00FE08B7" w:rsidRPr="00653801">
        <w:rPr>
          <w:rFonts w:ascii="ＭＳ 明朝" w:hAnsi="ＭＳ 明朝" w:hint="eastAsia"/>
        </w:rPr>
        <w:t>、</w:t>
      </w:r>
      <w:r w:rsidR="00C91B6C" w:rsidRPr="00653801">
        <w:rPr>
          <w:rFonts w:ascii="ＭＳ 明朝" w:hAnsi="ＭＳ 明朝" w:hint="eastAsia"/>
        </w:rPr>
        <w:t>その結果を</w:t>
      </w:r>
      <w:r w:rsidR="006D6FA0" w:rsidRPr="00653801">
        <w:rPr>
          <w:rFonts w:ascii="ＭＳ 明朝" w:hAnsi="ＭＳ 明朝" w:hint="eastAsia"/>
        </w:rPr>
        <w:t>報告する。</w:t>
      </w:r>
    </w:p>
    <w:p w14:paraId="0D8313BB" w14:textId="77777777" w:rsidR="00F07FAF" w:rsidRPr="00653801" w:rsidRDefault="00F07FAF" w:rsidP="00F07FAF">
      <w:pPr>
        <w:ind w:leftChars="100" w:left="420" w:hangingChars="100" w:hanging="210"/>
        <w:rPr>
          <w:rFonts w:ascii="ＭＳ 明朝" w:hAnsi="ＭＳ 明朝"/>
        </w:rPr>
      </w:pPr>
    </w:p>
    <w:p w14:paraId="789893F8" w14:textId="77777777" w:rsidR="008C2315" w:rsidRPr="00653801" w:rsidRDefault="009F4077" w:rsidP="00EE15E6">
      <w:pPr>
        <w:rPr>
          <w:rFonts w:ascii="ＭＳ ゴシック" w:eastAsia="ＭＳ ゴシック" w:hAnsi="ＭＳ ゴシック"/>
        </w:rPr>
      </w:pPr>
      <w:r w:rsidRPr="00653801">
        <w:rPr>
          <w:rFonts w:ascii="ＭＳ ゴシック" w:eastAsia="ＭＳ ゴシック" w:hAnsi="ＭＳ ゴシック" w:hint="eastAsia"/>
        </w:rPr>
        <w:t>４</w:t>
      </w:r>
      <w:r w:rsidR="003C312A" w:rsidRPr="00653801">
        <w:rPr>
          <w:rFonts w:ascii="ＭＳ ゴシック" w:eastAsia="ＭＳ ゴシック" w:hAnsi="ＭＳ ゴシック" w:hint="eastAsia"/>
        </w:rPr>
        <w:t xml:space="preserve">　</w:t>
      </w:r>
      <w:r w:rsidR="004551EC" w:rsidRPr="00653801">
        <w:rPr>
          <w:rFonts w:ascii="ＭＳ ゴシック" w:eastAsia="ＭＳ ゴシック" w:hAnsi="ＭＳ ゴシック" w:hint="eastAsia"/>
        </w:rPr>
        <w:t>点検</w:t>
      </w:r>
      <w:r w:rsidR="00596BA1" w:rsidRPr="00653801">
        <w:rPr>
          <w:rFonts w:ascii="ＭＳ ゴシック" w:eastAsia="ＭＳ ゴシック" w:hAnsi="ＭＳ ゴシック" w:hint="eastAsia"/>
        </w:rPr>
        <w:t>の</w:t>
      </w:r>
      <w:r w:rsidR="008C2315" w:rsidRPr="00653801">
        <w:rPr>
          <w:rFonts w:ascii="ＭＳ ゴシック" w:eastAsia="ＭＳ ゴシック" w:hAnsi="ＭＳ ゴシック" w:hint="eastAsia"/>
        </w:rPr>
        <w:t>対象</w:t>
      </w:r>
      <w:r w:rsidR="00284CA5" w:rsidRPr="00653801">
        <w:rPr>
          <w:rFonts w:ascii="ＭＳ ゴシック" w:eastAsia="ＭＳ ゴシック" w:hAnsi="ＭＳ ゴシック" w:hint="eastAsia"/>
        </w:rPr>
        <w:t>物</w:t>
      </w:r>
    </w:p>
    <w:p w14:paraId="6D8963FD" w14:textId="60797417" w:rsidR="00893552" w:rsidRPr="00653801" w:rsidRDefault="00CF5496" w:rsidP="00FE08B7">
      <w:pPr>
        <w:ind w:leftChars="-7" w:left="166" w:hangingChars="86" w:hanging="181"/>
        <w:rPr>
          <w:rFonts w:ascii="ＭＳ 明朝" w:hAnsi="ＭＳ 明朝"/>
        </w:rPr>
      </w:pPr>
      <w:r w:rsidRPr="00653801">
        <w:rPr>
          <w:rFonts w:ascii="ＭＳ 明朝" w:hAnsi="ＭＳ 明朝" w:hint="eastAsia"/>
        </w:rPr>
        <w:t xml:space="preserve">　　</w:t>
      </w:r>
      <w:r w:rsidR="004207B6" w:rsidRPr="00653801">
        <w:rPr>
          <w:rFonts w:ascii="ＭＳ 明朝" w:hAnsi="ＭＳ 明朝" w:hint="eastAsia"/>
        </w:rPr>
        <w:t>点検</w:t>
      </w:r>
      <w:r w:rsidR="006153EB" w:rsidRPr="00653801">
        <w:rPr>
          <w:rFonts w:ascii="ＭＳ 明朝" w:hAnsi="ＭＳ 明朝" w:hint="eastAsia"/>
        </w:rPr>
        <w:t>の</w:t>
      </w:r>
      <w:r w:rsidR="004207B6" w:rsidRPr="00653801">
        <w:rPr>
          <w:rFonts w:ascii="ＭＳ 明朝" w:hAnsi="ＭＳ 明朝" w:hint="eastAsia"/>
        </w:rPr>
        <w:t>対象施設</w:t>
      </w:r>
      <w:r w:rsidR="00601E40">
        <w:rPr>
          <w:rFonts w:ascii="ＭＳ 明朝" w:hAnsi="ＭＳ 明朝" w:hint="eastAsia"/>
        </w:rPr>
        <w:t>は、桃陽病院</w:t>
      </w:r>
      <w:r w:rsidR="00E27305">
        <w:rPr>
          <w:rFonts w:ascii="ＭＳ 明朝" w:hAnsi="ＭＳ 明朝" w:hint="eastAsia"/>
        </w:rPr>
        <w:t>本館（鉄筋コンクリート造、４階建、４，７５１㎡）</w:t>
      </w:r>
      <w:r w:rsidR="00601E40">
        <w:rPr>
          <w:rFonts w:ascii="ＭＳ 明朝" w:hAnsi="ＭＳ 明朝" w:hint="eastAsia"/>
        </w:rPr>
        <w:t>及び看護寮</w:t>
      </w:r>
      <w:r w:rsidR="00E27305">
        <w:rPr>
          <w:rFonts w:ascii="ＭＳ 明朝" w:hAnsi="ＭＳ 明朝" w:hint="eastAsia"/>
        </w:rPr>
        <w:t>（</w:t>
      </w:r>
      <w:r w:rsidR="00E27305">
        <w:rPr>
          <w:rFonts w:ascii="ＭＳ 明朝" w:hAnsi="ＭＳ 明朝" w:hint="eastAsia"/>
        </w:rPr>
        <w:t>鉄筋コンクリート造、</w:t>
      </w:r>
      <w:r w:rsidR="00E27305">
        <w:rPr>
          <w:rFonts w:ascii="ＭＳ 明朝" w:hAnsi="ＭＳ 明朝" w:hint="eastAsia"/>
        </w:rPr>
        <w:t>２</w:t>
      </w:r>
      <w:r w:rsidR="00E27305">
        <w:rPr>
          <w:rFonts w:ascii="ＭＳ 明朝" w:hAnsi="ＭＳ 明朝" w:hint="eastAsia"/>
        </w:rPr>
        <w:t>階建、</w:t>
      </w:r>
      <w:r w:rsidR="00E27305">
        <w:rPr>
          <w:rFonts w:ascii="ＭＳ 明朝" w:hAnsi="ＭＳ 明朝" w:hint="eastAsia"/>
        </w:rPr>
        <w:t>４８９</w:t>
      </w:r>
      <w:r w:rsidR="00E27305">
        <w:rPr>
          <w:rFonts w:ascii="ＭＳ 明朝" w:hAnsi="ＭＳ 明朝" w:hint="eastAsia"/>
        </w:rPr>
        <w:t>㎡</w:t>
      </w:r>
      <w:r w:rsidR="00E27305">
        <w:rPr>
          <w:rFonts w:ascii="ＭＳ 明朝" w:hAnsi="ＭＳ 明朝" w:hint="eastAsia"/>
        </w:rPr>
        <w:t>）</w:t>
      </w:r>
    </w:p>
    <w:p w14:paraId="4ACDDC51" w14:textId="77777777" w:rsidR="00720031" w:rsidRPr="00653801" w:rsidRDefault="00720031" w:rsidP="00EE15E6">
      <w:pPr>
        <w:rPr>
          <w:rFonts w:ascii="ＭＳ ゴシック" w:eastAsia="ＭＳ ゴシック" w:hAnsi="ＭＳ ゴシック"/>
        </w:rPr>
      </w:pPr>
    </w:p>
    <w:p w14:paraId="5689EF8F" w14:textId="77777777" w:rsidR="008C2315" w:rsidRPr="00653801" w:rsidRDefault="00061CFF" w:rsidP="00EE15E6">
      <w:pPr>
        <w:rPr>
          <w:rFonts w:ascii="ＭＳ ゴシック" w:eastAsia="ＭＳ ゴシック" w:hAnsi="ＭＳ ゴシック"/>
        </w:rPr>
      </w:pPr>
      <w:r w:rsidRPr="00653801">
        <w:rPr>
          <w:rFonts w:ascii="ＭＳ ゴシック" w:eastAsia="ＭＳ ゴシック" w:hAnsi="ＭＳ ゴシック" w:hint="eastAsia"/>
        </w:rPr>
        <w:t>５</w:t>
      </w:r>
      <w:r w:rsidR="008C2315" w:rsidRPr="00653801">
        <w:rPr>
          <w:rFonts w:ascii="ＭＳ ゴシック" w:eastAsia="ＭＳ ゴシック" w:hAnsi="ＭＳ ゴシック" w:hint="eastAsia"/>
        </w:rPr>
        <w:t xml:space="preserve">　</w:t>
      </w:r>
      <w:r w:rsidR="00596BA1" w:rsidRPr="00653801">
        <w:rPr>
          <w:rFonts w:ascii="ＭＳ ゴシック" w:eastAsia="ＭＳ ゴシック" w:hAnsi="ＭＳ ゴシック" w:hint="eastAsia"/>
        </w:rPr>
        <w:t>点検の</w:t>
      </w:r>
      <w:r w:rsidR="008C2315" w:rsidRPr="00653801">
        <w:rPr>
          <w:rFonts w:ascii="ＭＳ ゴシック" w:eastAsia="ＭＳ ゴシック" w:hAnsi="ＭＳ ゴシック" w:hint="eastAsia"/>
        </w:rPr>
        <w:t>対象項目</w:t>
      </w:r>
    </w:p>
    <w:p w14:paraId="4D323AF6" w14:textId="1B9D3ABE" w:rsidR="00587288" w:rsidRDefault="00D96299" w:rsidP="000B56C4">
      <w:pPr>
        <w:ind w:leftChars="100" w:left="210" w:firstLineChars="100" w:firstLine="210"/>
        <w:rPr>
          <w:rFonts w:ascii="ＭＳ 明朝" w:hAnsi="ＭＳ 明朝"/>
        </w:rPr>
      </w:pPr>
      <w:r w:rsidRPr="00653801">
        <w:rPr>
          <w:rFonts w:ascii="ＭＳ 明朝" w:hAnsi="ＭＳ 明朝" w:hint="eastAsia"/>
        </w:rPr>
        <w:t>法第１２条第２項に基づき</w:t>
      </w:r>
      <w:r w:rsidR="00FE08B7" w:rsidRPr="00653801">
        <w:rPr>
          <w:rFonts w:ascii="ＭＳ 明朝" w:hAnsi="ＭＳ 明朝" w:hint="eastAsia"/>
        </w:rPr>
        <w:t>、</w:t>
      </w:r>
      <w:r w:rsidR="000B56C4">
        <w:rPr>
          <w:rFonts w:ascii="ＭＳ 明朝" w:hAnsi="ＭＳ 明朝" w:hint="eastAsia"/>
        </w:rPr>
        <w:t>建築及び防火設備</w:t>
      </w:r>
      <w:r w:rsidRPr="00653801">
        <w:rPr>
          <w:rFonts w:ascii="ＭＳ 明朝" w:hAnsi="ＭＳ 明朝" w:hint="eastAsia"/>
        </w:rPr>
        <w:t>を点検</w:t>
      </w:r>
      <w:r w:rsidR="00FE30AE" w:rsidRPr="00653801">
        <w:rPr>
          <w:rFonts w:ascii="ＭＳ 明朝" w:hAnsi="ＭＳ 明朝" w:hint="eastAsia"/>
        </w:rPr>
        <w:t>する</w:t>
      </w:r>
      <w:r w:rsidR="008C2315" w:rsidRPr="00653801">
        <w:rPr>
          <w:rFonts w:ascii="ＭＳ 明朝" w:hAnsi="ＭＳ 明朝" w:hint="eastAsia"/>
        </w:rPr>
        <w:t>。</w:t>
      </w:r>
      <w:r w:rsidR="000B56C4">
        <w:rPr>
          <w:rFonts w:ascii="ＭＳ 明朝" w:hAnsi="ＭＳ 明朝" w:hint="eastAsia"/>
        </w:rPr>
        <w:t>なお、当院は</w:t>
      </w:r>
      <w:r w:rsidR="001540C6" w:rsidRPr="00653801">
        <w:rPr>
          <w:rFonts w:ascii="ＭＳ 明朝" w:hAnsi="ＭＳ 明朝" w:hint="eastAsia"/>
        </w:rPr>
        <w:t>特定天井</w:t>
      </w:r>
      <w:r w:rsidR="000B56C4">
        <w:rPr>
          <w:rFonts w:ascii="ＭＳ 明朝" w:hAnsi="ＭＳ 明朝" w:hint="eastAsia"/>
        </w:rPr>
        <w:t>を有する</w:t>
      </w:r>
      <w:r w:rsidR="001540C6" w:rsidRPr="00653801">
        <w:rPr>
          <w:rFonts w:ascii="ＭＳ 明朝" w:hAnsi="ＭＳ 明朝" w:hint="eastAsia"/>
        </w:rPr>
        <w:t>施設</w:t>
      </w:r>
      <w:r w:rsidR="000B56C4">
        <w:rPr>
          <w:rFonts w:ascii="ＭＳ 明朝" w:hAnsi="ＭＳ 明朝" w:hint="eastAsia"/>
        </w:rPr>
        <w:t>ではない。</w:t>
      </w:r>
    </w:p>
    <w:p w14:paraId="1D126B9B" w14:textId="77777777" w:rsidR="00653801" w:rsidRPr="00653801" w:rsidRDefault="00653801" w:rsidP="00015B80">
      <w:pPr>
        <w:ind w:leftChars="100" w:left="210" w:firstLineChars="100" w:firstLine="210"/>
        <w:rPr>
          <w:rFonts w:ascii="ＭＳ 明朝" w:hAnsi="ＭＳ 明朝"/>
        </w:rPr>
      </w:pPr>
    </w:p>
    <w:p w14:paraId="541CCD19" w14:textId="45BF47CF" w:rsidR="008C2315" w:rsidRPr="00653801" w:rsidRDefault="00061CFF" w:rsidP="00EE15E6">
      <w:pPr>
        <w:rPr>
          <w:rFonts w:ascii="ＭＳ ゴシック" w:eastAsia="ＭＳ ゴシック" w:hAnsi="ＭＳ ゴシック"/>
        </w:rPr>
      </w:pPr>
      <w:r w:rsidRPr="00653801">
        <w:rPr>
          <w:rFonts w:ascii="ＭＳ ゴシック" w:eastAsia="ＭＳ ゴシック" w:hAnsi="ＭＳ ゴシック" w:hint="eastAsia"/>
        </w:rPr>
        <w:t>６</w:t>
      </w:r>
      <w:r w:rsidR="00730BB0" w:rsidRPr="00653801">
        <w:rPr>
          <w:rFonts w:ascii="ＭＳ ゴシック" w:eastAsia="ＭＳ ゴシック" w:hAnsi="ＭＳ ゴシック" w:hint="eastAsia"/>
        </w:rPr>
        <w:t xml:space="preserve">　</w:t>
      </w:r>
      <w:r w:rsidR="00596BA1" w:rsidRPr="00653801">
        <w:rPr>
          <w:rFonts w:ascii="ＭＳ ゴシック" w:eastAsia="ＭＳ ゴシック" w:hAnsi="ＭＳ ゴシック" w:hint="eastAsia"/>
        </w:rPr>
        <w:t>点検</w:t>
      </w:r>
      <w:r w:rsidR="00047840" w:rsidRPr="00653801">
        <w:rPr>
          <w:rFonts w:ascii="ＭＳ ゴシック" w:eastAsia="ＭＳ ゴシック" w:hAnsi="ＭＳ ゴシック" w:hint="eastAsia"/>
        </w:rPr>
        <w:t>の</w:t>
      </w:r>
      <w:r w:rsidR="003415B7" w:rsidRPr="00653801">
        <w:rPr>
          <w:rFonts w:ascii="ＭＳ ゴシック" w:eastAsia="ＭＳ ゴシック" w:hAnsi="ＭＳ ゴシック" w:hint="eastAsia"/>
        </w:rPr>
        <w:t>基準</w:t>
      </w:r>
    </w:p>
    <w:p w14:paraId="6FF51CDC" w14:textId="77777777" w:rsidR="00916CED" w:rsidRPr="00653801" w:rsidRDefault="00916CED" w:rsidP="00EE15E6">
      <w:pPr>
        <w:rPr>
          <w:rFonts w:ascii="ＭＳ 明朝" w:hAnsi="ＭＳ 明朝"/>
        </w:rPr>
      </w:pPr>
      <w:r w:rsidRPr="00653801">
        <w:rPr>
          <w:rFonts w:ascii="ＭＳ 明朝" w:hAnsi="ＭＳ 明朝" w:hint="eastAsia"/>
        </w:rPr>
        <w:t xml:space="preserve">　</w:t>
      </w:r>
      <w:r w:rsidR="008F4452" w:rsidRPr="00653801">
        <w:rPr>
          <w:rFonts w:ascii="ＭＳ 明朝" w:hAnsi="ＭＳ 明朝" w:hint="eastAsia"/>
        </w:rPr>
        <w:t xml:space="preserve">　</w:t>
      </w:r>
      <w:r w:rsidRPr="00653801">
        <w:rPr>
          <w:rFonts w:ascii="ＭＳ 明朝" w:hAnsi="ＭＳ 明朝" w:hint="eastAsia"/>
        </w:rPr>
        <w:t>点検の基準は以下のとおりである。</w:t>
      </w:r>
    </w:p>
    <w:p w14:paraId="29610987" w14:textId="77777777" w:rsidR="003415B7" w:rsidRPr="00653801" w:rsidRDefault="004551EC" w:rsidP="00EE15E6">
      <w:pPr>
        <w:rPr>
          <w:rFonts w:ascii="ＭＳ 明朝" w:hAnsi="ＭＳ 明朝"/>
        </w:rPr>
      </w:pPr>
      <w:r w:rsidRPr="00653801">
        <w:rPr>
          <w:rFonts w:ascii="ＭＳ 明朝" w:hAnsi="ＭＳ 明朝" w:hint="eastAsia"/>
        </w:rPr>
        <w:t xml:space="preserve">　⑴　</w:t>
      </w:r>
      <w:r w:rsidR="003415B7" w:rsidRPr="00653801">
        <w:rPr>
          <w:rFonts w:ascii="ＭＳ 明朝" w:hAnsi="ＭＳ 明朝" w:hint="eastAsia"/>
        </w:rPr>
        <w:t xml:space="preserve">法令　</w:t>
      </w:r>
    </w:p>
    <w:p w14:paraId="0AB73F36" w14:textId="77777777" w:rsidR="004551EC" w:rsidRPr="00653801" w:rsidRDefault="004551EC" w:rsidP="00EE15E6">
      <w:pPr>
        <w:rPr>
          <w:rFonts w:ascii="ＭＳ 明朝" w:hAnsi="ＭＳ 明朝"/>
        </w:rPr>
      </w:pPr>
      <w:r w:rsidRPr="00653801">
        <w:rPr>
          <w:rFonts w:ascii="ＭＳ 明朝" w:hAnsi="ＭＳ 明朝" w:hint="eastAsia"/>
        </w:rPr>
        <w:t xml:space="preserve">　　ア　</w:t>
      </w:r>
      <w:r w:rsidR="001863E5" w:rsidRPr="00653801">
        <w:rPr>
          <w:rFonts w:ascii="ＭＳ 明朝" w:hAnsi="ＭＳ 明朝" w:hint="eastAsia"/>
        </w:rPr>
        <w:t>法第１２条第２項</w:t>
      </w:r>
    </w:p>
    <w:p w14:paraId="3300B2D1" w14:textId="77777777" w:rsidR="004551EC" w:rsidRPr="00653801" w:rsidRDefault="004551EC" w:rsidP="00EE15E6">
      <w:pPr>
        <w:rPr>
          <w:rFonts w:ascii="ＭＳ 明朝" w:hAnsi="ＭＳ 明朝"/>
        </w:rPr>
      </w:pPr>
      <w:r w:rsidRPr="00653801">
        <w:rPr>
          <w:rFonts w:ascii="ＭＳ 明朝" w:hAnsi="ＭＳ 明朝" w:hint="eastAsia"/>
        </w:rPr>
        <w:t xml:space="preserve">　　</w:t>
      </w:r>
      <w:r w:rsidR="00015B80" w:rsidRPr="00653801">
        <w:rPr>
          <w:rFonts w:ascii="ＭＳ 明朝" w:hAnsi="ＭＳ 明朝" w:hint="eastAsia"/>
        </w:rPr>
        <w:t>イ</w:t>
      </w:r>
      <w:r w:rsidRPr="00653801">
        <w:rPr>
          <w:rFonts w:ascii="ＭＳ 明朝" w:hAnsi="ＭＳ 明朝" w:hint="eastAsia"/>
        </w:rPr>
        <w:t xml:space="preserve">　法施行規則第５条の２</w:t>
      </w:r>
    </w:p>
    <w:p w14:paraId="612104D4" w14:textId="17C92C68" w:rsidR="00413886" w:rsidRPr="00653801" w:rsidRDefault="00015B80" w:rsidP="00EE15E6">
      <w:pPr>
        <w:rPr>
          <w:rFonts w:ascii="ＭＳ 明朝" w:hAnsi="ＭＳ 明朝" w:hint="eastAsia"/>
        </w:rPr>
      </w:pPr>
      <w:r w:rsidRPr="00653801">
        <w:rPr>
          <w:rFonts w:ascii="ＭＳ 明朝" w:hAnsi="ＭＳ 明朝" w:hint="eastAsia"/>
        </w:rPr>
        <w:t xml:space="preserve">　　ウ</w:t>
      </w:r>
      <w:r w:rsidR="004551EC" w:rsidRPr="00653801">
        <w:rPr>
          <w:rFonts w:ascii="ＭＳ 明朝" w:hAnsi="ＭＳ 明朝" w:hint="eastAsia"/>
        </w:rPr>
        <w:t xml:space="preserve">　平成２０年３月１０日国土交通省告示第２８２号</w:t>
      </w:r>
    </w:p>
    <w:p w14:paraId="4AC31ED8" w14:textId="77777777" w:rsidR="003415B7" w:rsidRPr="00653801" w:rsidRDefault="004551EC" w:rsidP="003415B7">
      <w:pPr>
        <w:rPr>
          <w:rFonts w:ascii="ＭＳ 明朝" w:hAnsi="ＭＳ 明朝"/>
        </w:rPr>
      </w:pPr>
      <w:bookmarkStart w:id="0" w:name="_Hlk63237034"/>
      <w:r w:rsidRPr="00653801">
        <w:rPr>
          <w:rFonts w:ascii="ＭＳ 明朝" w:hAnsi="ＭＳ 明朝" w:hint="eastAsia"/>
        </w:rPr>
        <w:t xml:space="preserve">　⑵　</w:t>
      </w:r>
      <w:r w:rsidR="00047840" w:rsidRPr="00653801">
        <w:rPr>
          <w:rFonts w:ascii="ＭＳ 明朝" w:hAnsi="ＭＳ 明朝" w:hint="eastAsia"/>
        </w:rPr>
        <w:t>点検</w:t>
      </w:r>
      <w:r w:rsidR="00730BB0" w:rsidRPr="00653801">
        <w:rPr>
          <w:rFonts w:ascii="ＭＳ 明朝" w:hAnsi="ＭＳ 明朝" w:hint="eastAsia"/>
        </w:rPr>
        <w:t>基準</w:t>
      </w:r>
    </w:p>
    <w:bookmarkEnd w:id="0"/>
    <w:p w14:paraId="3A83188A" w14:textId="77777777" w:rsidR="00015B80" w:rsidRPr="00653801" w:rsidRDefault="00061CFF" w:rsidP="00015B80">
      <w:pPr>
        <w:ind w:leftChars="200" w:left="630" w:hangingChars="100" w:hanging="210"/>
        <w:rPr>
          <w:rFonts w:ascii="ＭＳ 明朝" w:hAnsi="ＭＳ 明朝"/>
        </w:rPr>
      </w:pPr>
      <w:r w:rsidRPr="00653801">
        <w:rPr>
          <w:rFonts w:ascii="ＭＳ 明朝" w:hAnsi="ＭＳ 明朝" w:hint="eastAsia"/>
        </w:rPr>
        <w:t>ア</w:t>
      </w:r>
      <w:r w:rsidR="00E90A3D" w:rsidRPr="00653801">
        <w:rPr>
          <w:rFonts w:ascii="ＭＳ 明朝" w:hAnsi="ＭＳ 明朝" w:hint="eastAsia"/>
        </w:rPr>
        <w:t xml:space="preserve">　</w:t>
      </w:r>
      <w:r w:rsidR="00D523A1" w:rsidRPr="00653801">
        <w:rPr>
          <w:rFonts w:ascii="ＭＳ 明朝" w:hAnsi="ＭＳ 明朝" w:hint="eastAsia"/>
        </w:rPr>
        <w:t>「</w:t>
      </w:r>
      <w:r w:rsidR="00916CED" w:rsidRPr="00653801">
        <w:rPr>
          <w:rFonts w:ascii="ＭＳ 明朝" w:hAnsi="ＭＳ 明朝" w:hint="eastAsia"/>
        </w:rPr>
        <w:t>特殊建築物等定期点検業務基準（公共建築物用）</w:t>
      </w:r>
      <w:r w:rsidR="00D523A1" w:rsidRPr="00653801">
        <w:rPr>
          <w:rFonts w:ascii="ＭＳ 明朝" w:hAnsi="ＭＳ 明朝" w:hint="eastAsia"/>
        </w:rPr>
        <w:t>」</w:t>
      </w:r>
      <w:bookmarkStart w:id="1" w:name="_Hlk217549296"/>
      <w:r w:rsidR="00916CED" w:rsidRPr="00653801">
        <w:rPr>
          <w:rFonts w:ascii="ＭＳ 明朝" w:hAnsi="ＭＳ 明朝" w:hint="eastAsia"/>
        </w:rPr>
        <w:t>（</w:t>
      </w:r>
      <w:r w:rsidR="00D523A1" w:rsidRPr="00653801">
        <w:rPr>
          <w:rFonts w:ascii="ＭＳ 明朝" w:hAnsi="ＭＳ 明朝" w:hint="eastAsia"/>
        </w:rPr>
        <w:t>発行：</w:t>
      </w:r>
      <w:r w:rsidR="00916CED" w:rsidRPr="00653801">
        <w:rPr>
          <w:rFonts w:ascii="ＭＳ 明朝" w:hAnsi="ＭＳ 明朝" w:hint="eastAsia"/>
        </w:rPr>
        <w:t>一般財団法人　日本建築防災協会）</w:t>
      </w:r>
      <w:bookmarkEnd w:id="1"/>
    </w:p>
    <w:p w14:paraId="52513854" w14:textId="77777777" w:rsidR="00015B80" w:rsidRPr="00653801" w:rsidRDefault="00015B80" w:rsidP="00015B80">
      <w:pPr>
        <w:ind w:leftChars="200" w:left="630" w:hangingChars="100" w:hanging="210"/>
        <w:rPr>
          <w:rFonts w:ascii="ＭＳ 明朝" w:hAnsi="ＭＳ 明朝"/>
        </w:rPr>
      </w:pPr>
      <w:r w:rsidRPr="00653801">
        <w:rPr>
          <w:rFonts w:ascii="ＭＳ 明朝" w:hAnsi="ＭＳ 明朝" w:hint="eastAsia"/>
        </w:rPr>
        <w:t xml:space="preserve">イ　</w:t>
      </w:r>
      <w:r w:rsidR="00D523A1" w:rsidRPr="00653801">
        <w:rPr>
          <w:rFonts w:ascii="ＭＳ 明朝" w:hAnsi="ＭＳ 明朝" w:hint="eastAsia"/>
        </w:rPr>
        <w:t>「</w:t>
      </w:r>
      <w:r w:rsidR="00916CED" w:rsidRPr="00653801">
        <w:rPr>
          <w:rFonts w:ascii="ＭＳ 明朝" w:hAnsi="ＭＳ 明朝" w:hint="eastAsia"/>
        </w:rPr>
        <w:t>特定建築物定期調査業務基準（２０</w:t>
      </w:r>
      <w:r w:rsidR="008938E7" w:rsidRPr="00653801">
        <w:rPr>
          <w:rFonts w:ascii="ＭＳ 明朝" w:hAnsi="ＭＳ 明朝" w:hint="eastAsia"/>
        </w:rPr>
        <w:t>２１</w:t>
      </w:r>
      <w:r w:rsidR="00916CED" w:rsidRPr="00653801">
        <w:rPr>
          <w:rFonts w:ascii="ＭＳ 明朝" w:hAnsi="ＭＳ 明朝" w:hint="eastAsia"/>
        </w:rPr>
        <w:t>年</w:t>
      </w:r>
      <w:r w:rsidR="009E66BB" w:rsidRPr="00653801">
        <w:rPr>
          <w:rFonts w:ascii="ＭＳ 明朝" w:hAnsi="ＭＳ 明朝" w:hint="eastAsia"/>
          <w:kern w:val="0"/>
        </w:rPr>
        <w:t>改訂</w:t>
      </w:r>
      <w:r w:rsidR="00916CED" w:rsidRPr="00653801">
        <w:rPr>
          <w:rFonts w:ascii="ＭＳ 明朝" w:hAnsi="ＭＳ 明朝" w:hint="eastAsia"/>
        </w:rPr>
        <w:t>版）</w:t>
      </w:r>
      <w:r w:rsidR="00D523A1" w:rsidRPr="00653801">
        <w:rPr>
          <w:rFonts w:ascii="ＭＳ 明朝" w:hAnsi="ＭＳ 明朝" w:hint="eastAsia"/>
        </w:rPr>
        <w:t>」</w:t>
      </w:r>
      <w:r w:rsidR="00916CED" w:rsidRPr="00653801">
        <w:rPr>
          <w:rFonts w:ascii="ＭＳ 明朝" w:hAnsi="ＭＳ 明朝" w:hint="eastAsia"/>
        </w:rPr>
        <w:t>（</w:t>
      </w:r>
      <w:r w:rsidR="00D523A1" w:rsidRPr="00653801">
        <w:rPr>
          <w:rFonts w:ascii="ＭＳ 明朝" w:hAnsi="ＭＳ 明朝" w:hint="eastAsia"/>
        </w:rPr>
        <w:t>発行：</w:t>
      </w:r>
      <w:r w:rsidR="00916CED" w:rsidRPr="00653801">
        <w:rPr>
          <w:rFonts w:ascii="ＭＳ 明朝" w:hAnsi="ＭＳ 明朝" w:hint="eastAsia"/>
        </w:rPr>
        <w:t>一般財団法人　日本建築防災協会）</w:t>
      </w:r>
    </w:p>
    <w:p w14:paraId="10EAD253" w14:textId="77777777" w:rsidR="00015B80" w:rsidRPr="00653801" w:rsidRDefault="00015B80" w:rsidP="00015B80">
      <w:pPr>
        <w:ind w:leftChars="200" w:left="630" w:hangingChars="100" w:hanging="210"/>
        <w:rPr>
          <w:rFonts w:ascii="ＭＳ 明朝" w:hAnsi="ＭＳ 明朝"/>
        </w:rPr>
      </w:pPr>
      <w:r w:rsidRPr="00653801">
        <w:rPr>
          <w:rFonts w:ascii="ＭＳ 明朝" w:hAnsi="ＭＳ 明朝" w:hint="eastAsia"/>
        </w:rPr>
        <w:t>ウ</w:t>
      </w:r>
      <w:r w:rsidR="00E90A3D" w:rsidRPr="00653801">
        <w:rPr>
          <w:rFonts w:ascii="ＭＳ 明朝" w:hAnsi="ＭＳ 明朝" w:hint="eastAsia"/>
        </w:rPr>
        <w:t xml:space="preserve">　</w:t>
      </w:r>
      <w:r w:rsidR="004A7100" w:rsidRPr="00653801">
        <w:rPr>
          <w:rFonts w:ascii="ＭＳ 明朝" w:hAnsi="ＭＳ 明朝" w:hint="eastAsia"/>
          <w:kern w:val="0"/>
        </w:rPr>
        <w:t>「タイル外壁及びモルタル塗り外壁　定期的診断マニュアル（改訂第３版）」（発行：公益社団法人　ロングライフビル推進協会（ＢＥＬＣＡ））</w:t>
      </w:r>
    </w:p>
    <w:p w14:paraId="1B936B88" w14:textId="77777777" w:rsidR="0028609B" w:rsidRPr="00653801" w:rsidRDefault="00015B80" w:rsidP="00DD01D6">
      <w:pPr>
        <w:ind w:leftChars="200" w:left="630" w:hangingChars="100" w:hanging="210"/>
        <w:rPr>
          <w:rFonts w:ascii="ＭＳ 明朝" w:hAnsi="ＭＳ 明朝"/>
        </w:rPr>
      </w:pPr>
      <w:r w:rsidRPr="00653801">
        <w:rPr>
          <w:rFonts w:ascii="ＭＳ 明朝" w:hAnsi="ＭＳ 明朝" w:hint="eastAsia"/>
        </w:rPr>
        <w:t>エ</w:t>
      </w:r>
      <w:r w:rsidR="004850F2" w:rsidRPr="00653801">
        <w:rPr>
          <w:rFonts w:ascii="ＭＳ 明朝" w:hAnsi="ＭＳ 明朝" w:hint="eastAsia"/>
          <w:kern w:val="0"/>
        </w:rPr>
        <w:t xml:space="preserve">　</w:t>
      </w:r>
      <w:r w:rsidR="004A7100" w:rsidRPr="00653801">
        <w:rPr>
          <w:rFonts w:ascii="ＭＳ 明朝" w:hAnsi="ＭＳ 明朝" w:hint="eastAsia"/>
        </w:rPr>
        <w:t>「国の機関の建築物の点検・</w:t>
      </w:r>
      <w:r w:rsidR="00734F8F" w:rsidRPr="00653801">
        <w:rPr>
          <w:rFonts w:ascii="ＭＳ 明朝" w:hAnsi="ＭＳ 明朝" w:hint="eastAsia"/>
        </w:rPr>
        <w:t>確認</w:t>
      </w:r>
      <w:r w:rsidR="004A7100" w:rsidRPr="00653801">
        <w:rPr>
          <w:rFonts w:ascii="ＭＳ 明朝" w:hAnsi="ＭＳ 明朝" w:hint="eastAsia"/>
        </w:rPr>
        <w:t xml:space="preserve">ガイドライン　</w:t>
      </w:r>
      <w:r w:rsidR="008938E7" w:rsidRPr="00653801">
        <w:rPr>
          <w:rFonts w:ascii="ＭＳ 明朝" w:hAnsi="ＭＳ 明朝" w:hint="eastAsia"/>
        </w:rPr>
        <w:t>令和３</w:t>
      </w:r>
      <w:r w:rsidR="004A7100" w:rsidRPr="00653801">
        <w:rPr>
          <w:rFonts w:ascii="ＭＳ 明朝" w:hAnsi="ＭＳ 明朝" w:hint="eastAsia"/>
        </w:rPr>
        <w:t>年版」（発行：一般財団法人　建築保</w:t>
      </w:r>
      <w:r w:rsidR="004A7100" w:rsidRPr="00653801">
        <w:rPr>
          <w:rFonts w:ascii="ＭＳ 明朝" w:hAnsi="ＭＳ 明朝" w:hint="eastAsia"/>
        </w:rPr>
        <w:lastRenderedPageBreak/>
        <w:t>全センター）</w:t>
      </w:r>
    </w:p>
    <w:p w14:paraId="01910EC9" w14:textId="77777777" w:rsidR="00B86413" w:rsidRDefault="00147D47" w:rsidP="00B91518">
      <w:pPr>
        <w:ind w:leftChars="200" w:left="630" w:hangingChars="100" w:hanging="210"/>
        <w:rPr>
          <w:rFonts w:ascii="ＭＳ 明朝" w:hAnsi="ＭＳ 明朝"/>
        </w:rPr>
      </w:pPr>
      <w:r w:rsidRPr="00653801">
        <w:rPr>
          <w:rFonts w:ascii="ＭＳ 明朝" w:hAnsi="ＭＳ 明朝" w:hint="eastAsia"/>
        </w:rPr>
        <w:t xml:space="preserve">オ　</w:t>
      </w:r>
      <w:bookmarkStart w:id="2" w:name="_Hlk63238747"/>
      <w:r w:rsidRPr="00653801">
        <w:rPr>
          <w:rFonts w:ascii="ＭＳ 明朝" w:hAnsi="ＭＳ 明朝" w:hint="eastAsia"/>
        </w:rPr>
        <w:t>「屋外広告物の安全点検に関する指針（案）」</w:t>
      </w:r>
      <w:bookmarkEnd w:id="2"/>
      <w:r w:rsidRPr="00653801">
        <w:rPr>
          <w:rFonts w:ascii="ＭＳ 明朝" w:hAnsi="ＭＳ 明朝" w:hint="eastAsia"/>
        </w:rPr>
        <w:t>（国土交通省都市局公園緑地・景観課）</w:t>
      </w:r>
    </w:p>
    <w:p w14:paraId="128171ED" w14:textId="040E6BBD" w:rsidR="00370F9C" w:rsidRPr="00653801" w:rsidRDefault="00370F9C" w:rsidP="00B91518">
      <w:pPr>
        <w:ind w:leftChars="200" w:left="630" w:hangingChars="100" w:hanging="210"/>
        <w:rPr>
          <w:rFonts w:ascii="ＭＳ 明朝" w:hAnsi="ＭＳ 明朝"/>
        </w:rPr>
      </w:pPr>
      <w:r>
        <w:rPr>
          <w:rFonts w:ascii="ＭＳ 明朝" w:hAnsi="ＭＳ 明朝" w:hint="eastAsia"/>
        </w:rPr>
        <w:t xml:space="preserve">カ　</w:t>
      </w:r>
      <w:bookmarkStart w:id="3" w:name="_Hlk217549369"/>
      <w:r>
        <w:rPr>
          <w:rFonts w:ascii="ＭＳ 明朝" w:hAnsi="ＭＳ 明朝" w:hint="eastAsia"/>
        </w:rPr>
        <w:t>「</w:t>
      </w:r>
      <w:r w:rsidRPr="00370F9C">
        <w:rPr>
          <w:rFonts w:ascii="ＭＳ 明朝" w:hAnsi="ＭＳ 明朝" w:hint="eastAsia"/>
        </w:rPr>
        <w:t>特定建築物定期調査業務基準（</w:t>
      </w:r>
      <w:r>
        <w:rPr>
          <w:rFonts w:ascii="ＭＳ 明朝" w:hAnsi="ＭＳ 明朝" w:hint="eastAsia"/>
        </w:rPr>
        <w:t>２０２５</w:t>
      </w:r>
      <w:r w:rsidRPr="00370F9C">
        <w:rPr>
          <w:rFonts w:ascii="ＭＳ 明朝" w:hAnsi="ＭＳ 明朝" w:hint="eastAsia"/>
        </w:rPr>
        <w:t>年改訂版）</w:t>
      </w:r>
      <w:r>
        <w:rPr>
          <w:rFonts w:ascii="ＭＳ 明朝" w:hAnsi="ＭＳ 明朝" w:hint="eastAsia"/>
        </w:rPr>
        <w:t>」</w:t>
      </w:r>
      <w:r w:rsidRPr="00370F9C">
        <w:rPr>
          <w:rFonts w:ascii="ＭＳ 明朝" w:hAnsi="ＭＳ 明朝" w:hint="eastAsia"/>
        </w:rPr>
        <w:t>（発行：一般財団法人　日本建築防災協会）</w:t>
      </w:r>
      <w:bookmarkEnd w:id="3"/>
    </w:p>
    <w:p w14:paraId="34F0E859" w14:textId="77777777" w:rsidR="00284CA5" w:rsidRPr="00653801" w:rsidRDefault="00284CA5" w:rsidP="00284CA5">
      <w:pPr>
        <w:rPr>
          <w:rFonts w:ascii="ＭＳ 明朝" w:hAnsi="ＭＳ 明朝"/>
        </w:rPr>
      </w:pPr>
      <w:r w:rsidRPr="00653801">
        <w:rPr>
          <w:rFonts w:ascii="ＭＳ 明朝" w:hAnsi="ＭＳ 明朝" w:hint="eastAsia"/>
        </w:rPr>
        <w:t xml:space="preserve">　⑶　参考資料</w:t>
      </w:r>
    </w:p>
    <w:p w14:paraId="190E6212" w14:textId="77777777" w:rsidR="00B91518" w:rsidRPr="00653801" w:rsidRDefault="00B91518" w:rsidP="00F07FAF">
      <w:pPr>
        <w:ind w:left="630" w:hangingChars="300" w:hanging="630"/>
        <w:rPr>
          <w:rFonts w:ascii="ＭＳ 明朝" w:hAnsi="ＭＳ 明朝"/>
        </w:rPr>
      </w:pPr>
      <w:r w:rsidRPr="00653801">
        <w:rPr>
          <w:rFonts w:ascii="ＭＳ 明朝" w:hAnsi="ＭＳ 明朝" w:hint="eastAsia"/>
        </w:rPr>
        <w:t xml:space="preserve">　　ア　「屋外広告物点検基準（案）」（一般</w:t>
      </w:r>
      <w:r w:rsidR="00734F8F" w:rsidRPr="00653801">
        <w:rPr>
          <w:rFonts w:ascii="ＭＳ 明朝" w:hAnsi="ＭＳ 明朝" w:hint="eastAsia"/>
        </w:rPr>
        <w:t>社</w:t>
      </w:r>
      <w:r w:rsidRPr="00653801">
        <w:rPr>
          <w:rFonts w:ascii="ＭＳ 明朝" w:hAnsi="ＭＳ 明朝" w:hint="eastAsia"/>
        </w:rPr>
        <w:t>団法人</w:t>
      </w:r>
      <w:r w:rsidR="00C30F40" w:rsidRPr="00653801">
        <w:rPr>
          <w:rFonts w:ascii="ＭＳ 明朝" w:hAnsi="ＭＳ 明朝" w:hint="eastAsia"/>
        </w:rPr>
        <w:t xml:space="preserve">　</w:t>
      </w:r>
      <w:r w:rsidRPr="00653801">
        <w:rPr>
          <w:rFonts w:ascii="ＭＳ 明朝" w:hAnsi="ＭＳ 明朝" w:hint="eastAsia"/>
        </w:rPr>
        <w:t>日本屋外広告業団体連合会・公益社団法人</w:t>
      </w:r>
      <w:r w:rsidR="00C30F40" w:rsidRPr="00653801">
        <w:rPr>
          <w:rFonts w:ascii="ＭＳ 明朝" w:hAnsi="ＭＳ 明朝" w:hint="eastAsia"/>
        </w:rPr>
        <w:t xml:space="preserve">　</w:t>
      </w:r>
      <w:r w:rsidRPr="00653801">
        <w:rPr>
          <w:rFonts w:ascii="ＭＳ 明朝" w:hAnsi="ＭＳ 明朝" w:hint="eastAsia"/>
        </w:rPr>
        <w:t>日本</w:t>
      </w:r>
      <w:r w:rsidR="00734F8F" w:rsidRPr="00653801">
        <w:rPr>
          <w:rFonts w:ascii="ＭＳ 明朝" w:hAnsi="ＭＳ 明朝" w:hint="eastAsia"/>
        </w:rPr>
        <w:t>サイン</w:t>
      </w:r>
      <w:r w:rsidRPr="00653801">
        <w:rPr>
          <w:rFonts w:ascii="ＭＳ 明朝" w:hAnsi="ＭＳ 明朝" w:hint="eastAsia"/>
        </w:rPr>
        <w:t>協会・一般社団法人</w:t>
      </w:r>
      <w:r w:rsidR="00C30F40" w:rsidRPr="00653801">
        <w:rPr>
          <w:rFonts w:ascii="ＭＳ 明朝" w:hAnsi="ＭＳ 明朝" w:hint="eastAsia"/>
        </w:rPr>
        <w:t xml:space="preserve">　</w:t>
      </w:r>
      <w:r w:rsidRPr="00653801">
        <w:rPr>
          <w:rFonts w:ascii="ＭＳ 明朝" w:hAnsi="ＭＳ 明朝" w:hint="eastAsia"/>
        </w:rPr>
        <w:t>サインの森）</w:t>
      </w:r>
    </w:p>
    <w:p w14:paraId="57D5134F" w14:textId="77777777" w:rsidR="008F4452" w:rsidRPr="00653801" w:rsidRDefault="009B3BB9" w:rsidP="00F07FAF">
      <w:pPr>
        <w:ind w:left="630" w:hangingChars="300" w:hanging="630"/>
        <w:rPr>
          <w:rFonts w:ascii="ＭＳ 明朝" w:hAnsi="ＭＳ 明朝"/>
        </w:rPr>
      </w:pPr>
      <w:r w:rsidRPr="00653801">
        <w:rPr>
          <w:rFonts w:ascii="ＭＳ 明朝" w:hAnsi="ＭＳ 明朝" w:hint="eastAsia"/>
        </w:rPr>
        <w:t xml:space="preserve">　　</w:t>
      </w:r>
      <w:r w:rsidR="00B91518" w:rsidRPr="00653801">
        <w:rPr>
          <w:rFonts w:ascii="ＭＳ 明朝" w:hAnsi="ＭＳ 明朝" w:hint="eastAsia"/>
        </w:rPr>
        <w:t>イ</w:t>
      </w:r>
      <w:r w:rsidRPr="00653801">
        <w:rPr>
          <w:rFonts w:ascii="ＭＳ 明朝" w:hAnsi="ＭＳ 明朝" w:hint="eastAsia"/>
        </w:rPr>
        <w:t xml:space="preserve">　</w:t>
      </w:r>
      <w:r w:rsidR="00415C03" w:rsidRPr="00653801">
        <w:rPr>
          <w:rFonts w:ascii="ＭＳ 明朝" w:hAnsi="ＭＳ 明朝" w:hint="eastAsia"/>
        </w:rPr>
        <w:t>「</w:t>
      </w:r>
      <w:r w:rsidRPr="00653801">
        <w:rPr>
          <w:rFonts w:ascii="ＭＳ 明朝" w:hAnsi="ＭＳ 明朝" w:hint="eastAsia"/>
        </w:rPr>
        <w:t>重大な事故等につながる恐れのある事項と</w:t>
      </w:r>
      <w:r w:rsidR="00B33374" w:rsidRPr="00653801">
        <w:rPr>
          <w:rFonts w:ascii="ＭＳ 明朝" w:hAnsi="ＭＳ 明朝" w:hint="eastAsia"/>
        </w:rPr>
        <w:t>対応</w:t>
      </w:r>
      <w:r w:rsidRPr="00653801">
        <w:rPr>
          <w:rFonts w:ascii="ＭＳ 明朝" w:hAnsi="ＭＳ 明朝" w:hint="eastAsia"/>
        </w:rPr>
        <w:t>方法の一覧</w:t>
      </w:r>
      <w:r w:rsidR="00415C03" w:rsidRPr="00653801">
        <w:rPr>
          <w:rFonts w:ascii="ＭＳ 明朝" w:hAnsi="ＭＳ 明朝" w:hint="eastAsia"/>
        </w:rPr>
        <w:t>」（京都市都市計画局公共建築部公共建築企画課）</w:t>
      </w:r>
    </w:p>
    <w:p w14:paraId="245299D3" w14:textId="77777777" w:rsidR="00D95A07" w:rsidRPr="00653801" w:rsidRDefault="00D95A07" w:rsidP="00EE15E6">
      <w:pPr>
        <w:rPr>
          <w:rFonts w:ascii="ＭＳ 明朝" w:hAnsi="ＭＳ 明朝"/>
        </w:rPr>
      </w:pPr>
    </w:p>
    <w:p w14:paraId="0FE406D3" w14:textId="77777777" w:rsidR="00D22582" w:rsidRPr="00653801" w:rsidRDefault="00061CFF" w:rsidP="00CE7B35">
      <w:pPr>
        <w:rPr>
          <w:rFonts w:ascii="ＭＳ ゴシック" w:eastAsia="ＭＳ ゴシック" w:hAnsi="ＭＳ ゴシック"/>
        </w:rPr>
      </w:pPr>
      <w:r w:rsidRPr="00653801">
        <w:rPr>
          <w:rFonts w:ascii="ＭＳ ゴシック" w:eastAsia="ＭＳ ゴシック" w:hAnsi="ＭＳ ゴシック" w:hint="eastAsia"/>
        </w:rPr>
        <w:t>７</w:t>
      </w:r>
      <w:r w:rsidR="00914459" w:rsidRPr="00653801">
        <w:rPr>
          <w:rFonts w:ascii="ＭＳ ゴシック" w:eastAsia="ＭＳ ゴシック" w:hAnsi="ＭＳ ゴシック" w:hint="eastAsia"/>
        </w:rPr>
        <w:t xml:space="preserve">　</w:t>
      </w:r>
      <w:r w:rsidR="00065809" w:rsidRPr="00653801">
        <w:rPr>
          <w:rFonts w:ascii="ＭＳ ゴシック" w:eastAsia="ＭＳ ゴシック" w:hAnsi="ＭＳ ゴシック" w:hint="eastAsia"/>
        </w:rPr>
        <w:t>点検</w:t>
      </w:r>
      <w:r w:rsidR="00914459" w:rsidRPr="00653801">
        <w:rPr>
          <w:rFonts w:ascii="ＭＳ ゴシック" w:eastAsia="ＭＳ ゴシック" w:hAnsi="ＭＳ ゴシック" w:hint="eastAsia"/>
        </w:rPr>
        <w:t>の資格</w:t>
      </w:r>
    </w:p>
    <w:p w14:paraId="39E697F5" w14:textId="4F4C38F6" w:rsidR="00A91363" w:rsidRPr="00653801" w:rsidRDefault="00015B80" w:rsidP="00CE7B35">
      <w:pPr>
        <w:rPr>
          <w:rFonts w:ascii="ＭＳ 明朝" w:hAnsi="ＭＳ 明朝"/>
        </w:rPr>
      </w:pPr>
      <w:r w:rsidRPr="00653801">
        <w:rPr>
          <w:rFonts w:ascii="ＭＳ 明朝" w:hAnsi="ＭＳ 明朝" w:hint="eastAsia"/>
        </w:rPr>
        <w:t xml:space="preserve">　</w:t>
      </w:r>
      <w:r w:rsidR="008F4452" w:rsidRPr="00653801">
        <w:rPr>
          <w:rFonts w:ascii="ＭＳ 明朝" w:hAnsi="ＭＳ 明朝" w:hint="eastAsia"/>
        </w:rPr>
        <w:t xml:space="preserve">　</w:t>
      </w:r>
      <w:r w:rsidR="00CB3404" w:rsidRPr="00653801">
        <w:rPr>
          <w:rFonts w:ascii="ＭＳ 明朝" w:hAnsi="ＭＳ 明朝" w:hint="eastAsia"/>
        </w:rPr>
        <w:t>法第１２条第２項に基づく点検を行う</w:t>
      </w:r>
      <w:r w:rsidR="00A91363" w:rsidRPr="00653801">
        <w:rPr>
          <w:rFonts w:ascii="ＭＳ 明朝" w:hAnsi="ＭＳ 明朝" w:hint="eastAsia"/>
        </w:rPr>
        <w:t>者は</w:t>
      </w:r>
      <w:r w:rsidR="00653801" w:rsidRPr="00653801">
        <w:rPr>
          <w:rFonts w:ascii="ＭＳ 明朝" w:hAnsi="ＭＳ 明朝" w:hint="eastAsia"/>
        </w:rPr>
        <w:t>、</w:t>
      </w:r>
      <w:r w:rsidR="00A91363" w:rsidRPr="00653801">
        <w:rPr>
          <w:rFonts w:ascii="ＭＳ 明朝" w:hAnsi="ＭＳ 明朝" w:hint="eastAsia"/>
        </w:rPr>
        <w:t>次のいずれかの資格を有していること。</w:t>
      </w:r>
    </w:p>
    <w:p w14:paraId="5E605A88" w14:textId="77777777" w:rsidR="00016F05" w:rsidRPr="00653801" w:rsidRDefault="00015B80" w:rsidP="00CE7B35">
      <w:pPr>
        <w:rPr>
          <w:rFonts w:ascii="ＭＳ 明朝" w:hAnsi="ＭＳ 明朝"/>
        </w:rPr>
      </w:pPr>
      <w:r w:rsidRPr="00653801">
        <w:rPr>
          <w:rFonts w:ascii="ＭＳ 明朝" w:hAnsi="ＭＳ 明朝" w:hint="eastAsia"/>
        </w:rPr>
        <w:t xml:space="preserve">　</w:t>
      </w:r>
      <w:r w:rsidR="00CB3404" w:rsidRPr="00653801">
        <w:rPr>
          <w:rFonts w:ascii="ＭＳ 明朝" w:hAnsi="ＭＳ 明朝" w:hint="eastAsia"/>
        </w:rPr>
        <w:t xml:space="preserve">　ア</w:t>
      </w:r>
      <w:r w:rsidR="00775B87" w:rsidRPr="00653801">
        <w:rPr>
          <w:rFonts w:ascii="ＭＳ 明朝" w:hAnsi="ＭＳ 明朝" w:hint="eastAsia"/>
        </w:rPr>
        <w:t xml:space="preserve">　</w:t>
      </w:r>
      <w:r w:rsidR="00914459" w:rsidRPr="00653801">
        <w:rPr>
          <w:rFonts w:ascii="ＭＳ 明朝" w:hAnsi="ＭＳ 明朝" w:hint="eastAsia"/>
        </w:rPr>
        <w:t>一級建築士</w:t>
      </w:r>
    </w:p>
    <w:p w14:paraId="317E0D04" w14:textId="77777777" w:rsidR="00775B87" w:rsidRPr="00653801" w:rsidRDefault="00015B80" w:rsidP="00CE7B35">
      <w:pPr>
        <w:rPr>
          <w:rFonts w:ascii="ＭＳ 明朝" w:hAnsi="ＭＳ 明朝"/>
        </w:rPr>
      </w:pPr>
      <w:r w:rsidRPr="00653801">
        <w:rPr>
          <w:rFonts w:ascii="ＭＳ 明朝" w:hAnsi="ＭＳ 明朝" w:hint="eastAsia"/>
        </w:rPr>
        <w:t xml:space="preserve">　</w:t>
      </w:r>
      <w:r w:rsidR="00CB3404" w:rsidRPr="00653801">
        <w:rPr>
          <w:rFonts w:ascii="ＭＳ 明朝" w:hAnsi="ＭＳ 明朝" w:hint="eastAsia"/>
        </w:rPr>
        <w:t xml:space="preserve">　イ</w:t>
      </w:r>
      <w:r w:rsidR="00775B87" w:rsidRPr="00653801">
        <w:rPr>
          <w:rFonts w:ascii="ＭＳ 明朝" w:hAnsi="ＭＳ 明朝" w:hint="eastAsia"/>
        </w:rPr>
        <w:t xml:space="preserve">　二級建築士</w:t>
      </w:r>
    </w:p>
    <w:p w14:paraId="4BC624B9" w14:textId="77777777" w:rsidR="00916CED" w:rsidRPr="00653801" w:rsidRDefault="00015B80" w:rsidP="008F58C5">
      <w:pPr>
        <w:rPr>
          <w:rFonts w:ascii="ＭＳ 明朝" w:hAnsi="ＭＳ 明朝"/>
        </w:rPr>
      </w:pPr>
      <w:r w:rsidRPr="00653801">
        <w:rPr>
          <w:rFonts w:ascii="ＭＳ 明朝" w:hAnsi="ＭＳ 明朝" w:hint="eastAsia"/>
        </w:rPr>
        <w:t xml:space="preserve">　</w:t>
      </w:r>
      <w:r w:rsidR="00CB3404" w:rsidRPr="00653801">
        <w:rPr>
          <w:rFonts w:ascii="ＭＳ 明朝" w:hAnsi="ＭＳ 明朝" w:hint="eastAsia"/>
        </w:rPr>
        <w:t xml:space="preserve">　ウ</w:t>
      </w:r>
      <w:r w:rsidR="00775B87" w:rsidRPr="00653801">
        <w:rPr>
          <w:rFonts w:ascii="ＭＳ 明朝" w:hAnsi="ＭＳ 明朝" w:hint="eastAsia"/>
        </w:rPr>
        <w:t xml:space="preserve">　</w:t>
      </w:r>
      <w:r w:rsidR="00916CED" w:rsidRPr="00653801">
        <w:rPr>
          <w:rFonts w:ascii="ＭＳ 明朝" w:hAnsi="ＭＳ 明朝" w:hint="eastAsia"/>
        </w:rPr>
        <w:t>建築物調査員</w:t>
      </w:r>
    </w:p>
    <w:p w14:paraId="442DBB53" w14:textId="26BED625" w:rsidR="00FE30AE" w:rsidRPr="00653801" w:rsidRDefault="00CB3404" w:rsidP="00FE30AE">
      <w:pPr>
        <w:rPr>
          <w:rFonts w:ascii="ＭＳ 明朝" w:hAnsi="ＭＳ 明朝" w:cs="ＭＳ明朝-WinCharSetFFFF-H"/>
          <w:kern w:val="0"/>
          <w:szCs w:val="21"/>
        </w:rPr>
      </w:pPr>
      <w:r w:rsidRPr="00653801">
        <w:rPr>
          <w:rFonts w:ascii="ＭＳ 明朝" w:hAnsi="ＭＳ 明朝" w:hint="eastAsia"/>
        </w:rPr>
        <w:t xml:space="preserve">　</w:t>
      </w:r>
      <w:r w:rsidR="00B400D9" w:rsidRPr="00653801">
        <w:rPr>
          <w:rFonts w:ascii="ＭＳ 明朝" w:hAnsi="ＭＳ 明朝" w:cs="ＭＳＰゴシック-WinCharSetFFFF-H" w:hint="eastAsia"/>
          <w:kern w:val="0"/>
          <w:szCs w:val="21"/>
        </w:rPr>
        <w:t xml:space="preserve">　</w:t>
      </w:r>
      <w:r w:rsidR="00E95D58" w:rsidRPr="00653801">
        <w:rPr>
          <w:rFonts w:ascii="ＭＳ 明朝" w:hAnsi="ＭＳ 明朝" w:cs="ＭＳＰゴシック-WinCharSetFFFF-H" w:hint="eastAsia"/>
          <w:kern w:val="0"/>
          <w:szCs w:val="21"/>
        </w:rPr>
        <w:t>※</w:t>
      </w:r>
      <w:r w:rsidR="00916CED" w:rsidRPr="00653801">
        <w:rPr>
          <w:rFonts w:ascii="ＭＳ 明朝" w:hAnsi="ＭＳ 明朝" w:cs="ＭＳＰゴシック-WinCharSetFFFF-H" w:hint="eastAsia"/>
          <w:kern w:val="0"/>
          <w:szCs w:val="21"/>
        </w:rPr>
        <w:t xml:space="preserve">　</w:t>
      </w:r>
      <w:r w:rsidR="00E95D58" w:rsidRPr="00653801">
        <w:rPr>
          <w:rFonts w:ascii="ＭＳ 明朝" w:hAnsi="ＭＳ 明朝" w:cs="ＭＳ明朝-WinCharSetFFFF-H" w:hint="eastAsia"/>
          <w:kern w:val="0"/>
          <w:szCs w:val="21"/>
        </w:rPr>
        <w:t>契約締結後</w:t>
      </w:r>
      <w:r w:rsidR="00653801" w:rsidRPr="00653801">
        <w:rPr>
          <w:rFonts w:ascii="ＭＳ 明朝" w:hAnsi="ＭＳ 明朝" w:cs="ＭＳ明朝-WinCharSetFFFF-H" w:hint="eastAsia"/>
          <w:kern w:val="0"/>
          <w:szCs w:val="21"/>
        </w:rPr>
        <w:t>、</w:t>
      </w:r>
      <w:r w:rsidR="00E95D58" w:rsidRPr="00653801">
        <w:rPr>
          <w:rFonts w:ascii="ＭＳ 明朝" w:hAnsi="ＭＳ 明朝" w:cs="ＭＳ明朝-WinCharSetFFFF-H" w:hint="eastAsia"/>
          <w:kern w:val="0"/>
          <w:szCs w:val="21"/>
        </w:rPr>
        <w:t>速やかに</w:t>
      </w:r>
      <w:r w:rsidR="00582D1C" w:rsidRPr="00653801">
        <w:rPr>
          <w:rFonts w:ascii="ＭＳ 明朝" w:hAnsi="ＭＳ 明朝" w:cs="ＭＳ明朝-WinCharSetFFFF-H" w:hint="eastAsia"/>
          <w:kern w:val="0"/>
          <w:szCs w:val="21"/>
        </w:rPr>
        <w:t>上記に示す</w:t>
      </w:r>
      <w:r w:rsidR="00E95D58" w:rsidRPr="00653801">
        <w:rPr>
          <w:rFonts w:ascii="ＭＳ 明朝" w:hAnsi="ＭＳ 明朝" w:cs="ＭＳ明朝-WinCharSetFFFF-H" w:hint="eastAsia"/>
          <w:kern w:val="0"/>
          <w:szCs w:val="21"/>
        </w:rPr>
        <w:t>資格者証</w:t>
      </w:r>
      <w:r w:rsidR="00E0109E">
        <w:rPr>
          <w:rFonts w:ascii="ＭＳ 明朝" w:hAnsi="ＭＳ 明朝" w:cs="ＭＳ明朝-WinCharSetFFFF-H" w:hint="eastAsia"/>
          <w:kern w:val="0"/>
          <w:szCs w:val="21"/>
        </w:rPr>
        <w:t>を提示</w:t>
      </w:r>
      <w:r w:rsidR="00E95D58" w:rsidRPr="00653801">
        <w:rPr>
          <w:rFonts w:ascii="ＭＳ 明朝" w:hAnsi="ＭＳ 明朝" w:cs="ＭＳ明朝-WinCharSetFFFF-H" w:hint="eastAsia"/>
          <w:kern w:val="0"/>
          <w:szCs w:val="21"/>
        </w:rPr>
        <w:t>すること。</w:t>
      </w:r>
    </w:p>
    <w:p w14:paraId="505FC625" w14:textId="77777777" w:rsidR="00A91363" w:rsidRPr="00E0109E" w:rsidRDefault="00A91363" w:rsidP="00FE30AE">
      <w:pPr>
        <w:rPr>
          <w:rFonts w:ascii="ＭＳ 明朝" w:hAnsi="ＭＳ 明朝"/>
        </w:rPr>
      </w:pPr>
    </w:p>
    <w:p w14:paraId="054165DE" w14:textId="6497A4FB" w:rsidR="00C914DB" w:rsidRPr="00653801" w:rsidRDefault="000B56C4">
      <w:pPr>
        <w:rPr>
          <w:rFonts w:ascii="ＭＳ ゴシック" w:eastAsia="ＭＳ ゴシック" w:hAnsi="ＭＳ ゴシック"/>
        </w:rPr>
      </w:pPr>
      <w:r>
        <w:rPr>
          <w:rFonts w:ascii="ＭＳ ゴシック" w:eastAsia="ＭＳ ゴシック" w:hAnsi="ＭＳ ゴシック" w:hint="eastAsia"/>
        </w:rPr>
        <w:t>８</w:t>
      </w:r>
      <w:r w:rsidR="00050DAF" w:rsidRPr="00653801">
        <w:rPr>
          <w:rFonts w:ascii="ＭＳ ゴシック" w:eastAsia="ＭＳ ゴシック" w:hAnsi="ＭＳ ゴシック" w:hint="eastAsia"/>
        </w:rPr>
        <w:t xml:space="preserve">　</w:t>
      </w:r>
      <w:r w:rsidR="00C914DB" w:rsidRPr="00653801">
        <w:rPr>
          <w:rFonts w:ascii="ＭＳ ゴシック" w:eastAsia="ＭＳ ゴシック" w:hAnsi="ＭＳ ゴシック" w:hint="eastAsia"/>
        </w:rPr>
        <w:t>成果品</w:t>
      </w:r>
    </w:p>
    <w:p w14:paraId="38EDA2C2" w14:textId="7FBE7EDB" w:rsidR="00046762" w:rsidRPr="00653801" w:rsidRDefault="00AF7367" w:rsidP="00AF7367">
      <w:pPr>
        <w:ind w:left="210" w:hangingChars="100" w:hanging="210"/>
        <w:rPr>
          <w:rFonts w:ascii="ＭＳ 明朝" w:hAnsi="ＭＳ 明朝"/>
        </w:rPr>
      </w:pPr>
      <w:r w:rsidRPr="00653801">
        <w:rPr>
          <w:rFonts w:ascii="ＭＳ 明朝" w:hAnsi="ＭＳ 明朝" w:hint="eastAsia"/>
        </w:rPr>
        <w:t xml:space="preserve">　　</w:t>
      </w:r>
      <w:r w:rsidR="00BD2836" w:rsidRPr="00653801">
        <w:rPr>
          <w:rFonts w:ascii="ＭＳ 明朝" w:hAnsi="ＭＳ 明朝" w:hint="eastAsia"/>
        </w:rPr>
        <w:t>成果品として</w:t>
      </w:r>
      <w:r w:rsidR="00653801" w:rsidRPr="00653801">
        <w:rPr>
          <w:rFonts w:ascii="ＭＳ 明朝" w:hAnsi="ＭＳ 明朝" w:hint="eastAsia"/>
        </w:rPr>
        <w:t>、</w:t>
      </w:r>
      <w:r w:rsidR="00540A55" w:rsidRPr="00653801">
        <w:rPr>
          <w:rFonts w:ascii="ＭＳ 明朝" w:hAnsi="ＭＳ 明朝" w:hint="eastAsia"/>
        </w:rPr>
        <w:t>以下の書類を対象施設（棟単位）</w:t>
      </w:r>
      <w:r w:rsidR="008F4452" w:rsidRPr="00653801">
        <w:rPr>
          <w:rFonts w:ascii="ＭＳ 明朝" w:hAnsi="ＭＳ 明朝" w:hint="eastAsia"/>
        </w:rPr>
        <w:t>ごと</w:t>
      </w:r>
      <w:r w:rsidR="00540A55" w:rsidRPr="00653801">
        <w:rPr>
          <w:rFonts w:ascii="ＭＳ 明朝" w:hAnsi="ＭＳ 明朝" w:hint="eastAsia"/>
        </w:rPr>
        <w:t>に</w:t>
      </w:r>
      <w:r w:rsidR="00653801" w:rsidRPr="00653801">
        <w:rPr>
          <w:rFonts w:ascii="ＭＳ 明朝" w:hAnsi="ＭＳ 明朝" w:hint="eastAsia"/>
        </w:rPr>
        <w:t>、</w:t>
      </w:r>
      <w:r w:rsidR="00540A55" w:rsidRPr="00653801">
        <w:rPr>
          <w:rFonts w:ascii="ＭＳ 明朝" w:hAnsi="ＭＳ 明朝" w:hint="eastAsia"/>
        </w:rPr>
        <w:t>紙</w:t>
      </w:r>
      <w:r w:rsidR="00FE08B7" w:rsidRPr="00653801">
        <w:rPr>
          <w:rFonts w:ascii="ＭＳ 明朝" w:hAnsi="ＭＳ 明朝" w:hint="eastAsia"/>
        </w:rPr>
        <w:t>２</w:t>
      </w:r>
      <w:r w:rsidR="00540A55" w:rsidRPr="00653801">
        <w:rPr>
          <w:rFonts w:ascii="ＭＳ 明朝" w:hAnsi="ＭＳ 明朝" w:hint="eastAsia"/>
        </w:rPr>
        <w:t>部</w:t>
      </w:r>
      <w:r w:rsidR="000B56C4">
        <w:rPr>
          <w:rFonts w:ascii="ＭＳ 明朝" w:hAnsi="ＭＳ 明朝" w:hint="eastAsia"/>
        </w:rPr>
        <w:t>を</w:t>
      </w:r>
      <w:r w:rsidR="00540A55" w:rsidRPr="00653801">
        <w:rPr>
          <w:rFonts w:ascii="ＭＳ 明朝" w:hAnsi="ＭＳ 明朝" w:hint="eastAsia"/>
        </w:rPr>
        <w:t>提出すること。</w:t>
      </w:r>
    </w:p>
    <w:p w14:paraId="0F89AD4B" w14:textId="77777777" w:rsidR="00015B80" w:rsidRPr="00653801" w:rsidRDefault="00C11894" w:rsidP="008F4452">
      <w:pPr>
        <w:ind w:firstLineChars="100" w:firstLine="210"/>
        <w:rPr>
          <w:rFonts w:ascii="ＭＳ 明朝" w:hAnsi="ＭＳ 明朝"/>
        </w:rPr>
      </w:pPr>
      <w:r w:rsidRPr="00653801">
        <w:rPr>
          <w:rFonts w:ascii="ＭＳ 明朝" w:hAnsi="ＭＳ 明朝" w:hint="eastAsia"/>
        </w:rPr>
        <w:t>⑴</w:t>
      </w:r>
      <w:r w:rsidR="00DD01D6" w:rsidRPr="00653801">
        <w:rPr>
          <w:rFonts w:ascii="ＭＳ 明朝" w:hAnsi="ＭＳ 明朝" w:hint="eastAsia"/>
        </w:rPr>
        <w:t xml:space="preserve">　</w:t>
      </w:r>
      <w:r w:rsidR="00163938" w:rsidRPr="00653801">
        <w:rPr>
          <w:rFonts w:ascii="ＭＳ 明朝" w:hAnsi="ＭＳ 明朝" w:hint="eastAsia"/>
        </w:rPr>
        <w:t>定期</w:t>
      </w:r>
      <w:r w:rsidR="007C4B4C" w:rsidRPr="00653801">
        <w:rPr>
          <w:rFonts w:ascii="ＭＳ 明朝" w:hAnsi="ＭＳ 明朝" w:hint="eastAsia"/>
        </w:rPr>
        <w:t>点検</w:t>
      </w:r>
      <w:r w:rsidR="00FD4EA4" w:rsidRPr="00653801">
        <w:rPr>
          <w:rFonts w:ascii="ＭＳ 明朝" w:hAnsi="ＭＳ 明朝" w:hint="eastAsia"/>
        </w:rPr>
        <w:t>記録（点検様式１－１）</w:t>
      </w:r>
    </w:p>
    <w:p w14:paraId="2FC9CE4B" w14:textId="77777777" w:rsidR="00015B80" w:rsidRPr="00653801" w:rsidRDefault="00015B80" w:rsidP="008F4452">
      <w:pPr>
        <w:ind w:firstLineChars="100" w:firstLine="210"/>
        <w:rPr>
          <w:rFonts w:ascii="ＭＳ 明朝" w:hAnsi="ＭＳ 明朝"/>
        </w:rPr>
      </w:pPr>
      <w:r w:rsidRPr="00653801">
        <w:rPr>
          <w:rFonts w:ascii="ＭＳ 明朝" w:hAnsi="ＭＳ 明朝" w:hint="eastAsia"/>
        </w:rPr>
        <w:t>⑵</w:t>
      </w:r>
      <w:r w:rsidR="00BD2836" w:rsidRPr="00653801">
        <w:rPr>
          <w:rFonts w:ascii="ＭＳ 明朝" w:hAnsi="ＭＳ 明朝" w:hint="eastAsia"/>
        </w:rPr>
        <w:t xml:space="preserve">　</w:t>
      </w:r>
      <w:r w:rsidR="00FD4EA4" w:rsidRPr="00653801">
        <w:rPr>
          <w:rFonts w:ascii="ＭＳ 明朝" w:hAnsi="ＭＳ 明朝" w:hint="eastAsia"/>
        </w:rPr>
        <w:t>点検記録</w:t>
      </w:r>
      <w:r w:rsidR="00163938" w:rsidRPr="00653801">
        <w:rPr>
          <w:rFonts w:ascii="ＭＳ 明朝" w:hAnsi="ＭＳ 明朝" w:hint="eastAsia"/>
        </w:rPr>
        <w:t>表</w:t>
      </w:r>
      <w:r w:rsidR="00FD4EA4" w:rsidRPr="00653801">
        <w:rPr>
          <w:rFonts w:ascii="ＭＳ 明朝" w:hAnsi="ＭＳ 明朝" w:hint="eastAsia"/>
        </w:rPr>
        <w:t>（点検様式１－２）</w:t>
      </w:r>
    </w:p>
    <w:p w14:paraId="6BFBE7FD" w14:textId="77777777" w:rsidR="00015B80" w:rsidRPr="00653801" w:rsidRDefault="00015B80" w:rsidP="008F4452">
      <w:pPr>
        <w:ind w:firstLineChars="100" w:firstLine="210"/>
        <w:rPr>
          <w:rFonts w:ascii="ＭＳ 明朝" w:hAnsi="ＭＳ 明朝"/>
        </w:rPr>
      </w:pPr>
      <w:r w:rsidRPr="00653801">
        <w:rPr>
          <w:rFonts w:ascii="ＭＳ 明朝" w:hAnsi="ＭＳ 明朝" w:hint="eastAsia"/>
        </w:rPr>
        <w:t>⑶</w:t>
      </w:r>
      <w:r w:rsidR="00BD2836" w:rsidRPr="00653801">
        <w:rPr>
          <w:rFonts w:ascii="ＭＳ 明朝" w:hAnsi="ＭＳ 明朝" w:hint="eastAsia"/>
        </w:rPr>
        <w:t xml:space="preserve">　点検結果図（点検様式１－３）</w:t>
      </w:r>
    </w:p>
    <w:p w14:paraId="39FFBF75" w14:textId="77777777" w:rsidR="00015B80" w:rsidRPr="00653801" w:rsidRDefault="00015B80" w:rsidP="008F4452">
      <w:pPr>
        <w:ind w:firstLineChars="100" w:firstLine="210"/>
        <w:rPr>
          <w:rFonts w:ascii="ＭＳ 明朝" w:hAnsi="ＭＳ 明朝"/>
        </w:rPr>
      </w:pPr>
      <w:r w:rsidRPr="00653801">
        <w:rPr>
          <w:rFonts w:ascii="ＭＳ 明朝" w:hAnsi="ＭＳ 明朝" w:hint="eastAsia"/>
        </w:rPr>
        <w:t>⑷</w:t>
      </w:r>
      <w:r w:rsidR="00BD2836" w:rsidRPr="00653801">
        <w:rPr>
          <w:rFonts w:ascii="ＭＳ 明朝" w:hAnsi="ＭＳ 明朝" w:hint="eastAsia"/>
        </w:rPr>
        <w:t xml:space="preserve">　関係写真（点検様式１－４）</w:t>
      </w:r>
    </w:p>
    <w:p w14:paraId="2360D0BC" w14:textId="77777777" w:rsidR="00415C03" w:rsidRPr="00653801" w:rsidRDefault="00415C03" w:rsidP="008F4452">
      <w:pPr>
        <w:ind w:firstLineChars="100" w:firstLine="210"/>
        <w:rPr>
          <w:rFonts w:ascii="ＭＳ 明朝" w:hAnsi="ＭＳ 明朝"/>
        </w:rPr>
      </w:pPr>
      <w:r w:rsidRPr="00653801">
        <w:rPr>
          <w:rFonts w:ascii="ＭＳ 明朝" w:hAnsi="ＭＳ 明朝" w:hint="eastAsia"/>
        </w:rPr>
        <w:t>⑸　屋外広告物安全点検報告書（点検様式１－５）</w:t>
      </w:r>
    </w:p>
    <w:p w14:paraId="54347EFB" w14:textId="77777777" w:rsidR="00974A8F" w:rsidRPr="00653801" w:rsidRDefault="00415C03" w:rsidP="00415C03">
      <w:pPr>
        <w:ind w:leftChars="100" w:left="420" w:hangingChars="100" w:hanging="210"/>
        <w:rPr>
          <w:rFonts w:ascii="ＭＳ 明朝" w:hAnsi="ＭＳ 明朝"/>
        </w:rPr>
      </w:pPr>
      <w:r w:rsidRPr="00653801">
        <w:rPr>
          <w:rFonts w:ascii="ＭＳ 明朝" w:hAnsi="ＭＳ 明朝" w:hint="eastAsia"/>
        </w:rPr>
        <w:t>⑹</w:t>
      </w:r>
      <w:r w:rsidR="006D6FA0" w:rsidRPr="00653801">
        <w:rPr>
          <w:rFonts w:ascii="ＭＳ 明朝" w:hAnsi="ＭＳ 明朝" w:hint="eastAsia"/>
        </w:rPr>
        <w:t xml:space="preserve">　重大な事故等につながる恐れ</w:t>
      </w:r>
      <w:r w:rsidR="00C46F4E" w:rsidRPr="00653801">
        <w:rPr>
          <w:rFonts w:ascii="ＭＳ 明朝" w:hAnsi="ＭＳ 明朝" w:hint="eastAsia"/>
        </w:rPr>
        <w:t>の</w:t>
      </w:r>
      <w:r w:rsidR="006D6FA0" w:rsidRPr="00653801">
        <w:rPr>
          <w:rFonts w:ascii="ＭＳ 明朝" w:hAnsi="ＭＳ 明朝" w:hint="eastAsia"/>
        </w:rPr>
        <w:t>ある要是正項目一覧表</w:t>
      </w:r>
      <w:r w:rsidR="00974A8F" w:rsidRPr="00653801">
        <w:rPr>
          <w:rFonts w:ascii="ＭＳ 明朝" w:hAnsi="ＭＳ 明朝" w:hint="eastAsia"/>
        </w:rPr>
        <w:t>（点検様式１－６－１）</w:t>
      </w:r>
    </w:p>
    <w:p w14:paraId="7CF85658" w14:textId="77777777" w:rsidR="001C1CB6" w:rsidRPr="00653801" w:rsidRDefault="00974A8F" w:rsidP="00415C03">
      <w:pPr>
        <w:ind w:leftChars="100" w:left="420" w:hangingChars="100" w:hanging="210"/>
        <w:rPr>
          <w:rFonts w:ascii="ＭＳ 明朝" w:hAnsi="ＭＳ 明朝"/>
        </w:rPr>
      </w:pPr>
      <w:r w:rsidRPr="00653801">
        <w:rPr>
          <w:rFonts w:ascii="ＭＳ 明朝" w:hAnsi="ＭＳ 明朝" w:hint="eastAsia"/>
        </w:rPr>
        <w:t xml:space="preserve">⑺　</w:t>
      </w:r>
      <w:r w:rsidR="002F5FB1" w:rsidRPr="00653801">
        <w:rPr>
          <w:rFonts w:ascii="ＭＳ 明朝" w:hAnsi="ＭＳ 明朝" w:hint="eastAsia"/>
        </w:rPr>
        <w:t>内訳書</w:t>
      </w:r>
      <w:r w:rsidR="006D6FA0" w:rsidRPr="00653801">
        <w:rPr>
          <w:rFonts w:ascii="ＭＳ 明朝" w:hAnsi="ＭＳ 明朝" w:hint="eastAsia"/>
        </w:rPr>
        <w:t>（</w:t>
      </w:r>
      <w:r w:rsidRPr="00653801">
        <w:rPr>
          <w:rFonts w:ascii="ＭＳ 明朝" w:hAnsi="ＭＳ 明朝" w:hint="eastAsia"/>
        </w:rPr>
        <w:t>参考</w:t>
      </w:r>
      <w:r w:rsidR="006D6FA0" w:rsidRPr="00653801">
        <w:rPr>
          <w:rFonts w:ascii="ＭＳ 明朝" w:hAnsi="ＭＳ 明朝" w:hint="eastAsia"/>
        </w:rPr>
        <w:t>様式</w:t>
      </w:r>
      <w:r w:rsidR="004B6E70" w:rsidRPr="00653801">
        <w:rPr>
          <w:rFonts w:ascii="ＭＳ 明朝" w:hAnsi="ＭＳ 明朝" w:hint="eastAsia"/>
        </w:rPr>
        <w:t>１－</w:t>
      </w:r>
      <w:r w:rsidR="00415C03" w:rsidRPr="00653801">
        <w:rPr>
          <w:rFonts w:ascii="ＭＳ 明朝" w:hAnsi="ＭＳ 明朝" w:hint="eastAsia"/>
        </w:rPr>
        <w:t>６</w:t>
      </w:r>
      <w:r w:rsidR="004B6E70" w:rsidRPr="00653801">
        <w:rPr>
          <w:rFonts w:ascii="ＭＳ 明朝" w:hAnsi="ＭＳ 明朝" w:hint="eastAsia"/>
        </w:rPr>
        <w:t>－２</w:t>
      </w:r>
      <w:r w:rsidR="006D6FA0" w:rsidRPr="00653801">
        <w:rPr>
          <w:rFonts w:ascii="ＭＳ 明朝" w:hAnsi="ＭＳ 明朝" w:hint="eastAsia"/>
        </w:rPr>
        <w:t>）</w:t>
      </w:r>
    </w:p>
    <w:p w14:paraId="5E157523" w14:textId="77777777" w:rsidR="00C914DB" w:rsidRPr="00653801" w:rsidRDefault="00C914DB">
      <w:pPr>
        <w:rPr>
          <w:rFonts w:ascii="ＭＳ 明朝" w:hAnsi="ＭＳ 明朝"/>
        </w:rPr>
      </w:pPr>
    </w:p>
    <w:p w14:paraId="783BB3A0" w14:textId="190F2372" w:rsidR="00E1621B" w:rsidRPr="00653801" w:rsidRDefault="00697B69" w:rsidP="00E1621B">
      <w:pPr>
        <w:rPr>
          <w:rFonts w:ascii="ＭＳ ゴシック" w:eastAsia="ＭＳ ゴシック" w:hAnsi="ＭＳ ゴシック"/>
        </w:rPr>
      </w:pPr>
      <w:r>
        <w:rPr>
          <w:rFonts w:ascii="ＭＳ ゴシック" w:eastAsia="ＭＳ ゴシック" w:hAnsi="ＭＳ ゴシック" w:hint="eastAsia"/>
        </w:rPr>
        <w:t xml:space="preserve">９　</w:t>
      </w:r>
      <w:r w:rsidR="00E1621B" w:rsidRPr="00653801">
        <w:rPr>
          <w:rFonts w:ascii="ＭＳ ゴシック" w:eastAsia="ＭＳ ゴシック" w:hAnsi="ＭＳ ゴシック" w:hint="eastAsia"/>
        </w:rPr>
        <w:t>その他</w:t>
      </w:r>
    </w:p>
    <w:p w14:paraId="7BA7E577" w14:textId="138FEB8A" w:rsidR="00596BA1" w:rsidRPr="00653801" w:rsidRDefault="00596BA1" w:rsidP="00CC4AB0">
      <w:pPr>
        <w:numPr>
          <w:ilvl w:val="0"/>
          <w:numId w:val="2"/>
        </w:numPr>
        <w:rPr>
          <w:rFonts w:ascii="ＭＳ 明朝" w:hAnsi="ＭＳ 明朝"/>
        </w:rPr>
      </w:pPr>
      <w:r w:rsidRPr="00653801">
        <w:rPr>
          <w:rFonts w:ascii="ＭＳ 明朝" w:hAnsi="ＭＳ 明朝" w:hint="eastAsia"/>
        </w:rPr>
        <w:t xml:space="preserve">　</w:t>
      </w:r>
      <w:r w:rsidR="00276E26" w:rsidRPr="00653801">
        <w:rPr>
          <w:rFonts w:ascii="ＭＳ 明朝" w:hAnsi="ＭＳ 明朝" w:hint="eastAsia"/>
        </w:rPr>
        <w:t>受注者</w:t>
      </w:r>
      <w:r w:rsidR="00E90A3D" w:rsidRPr="00653801">
        <w:rPr>
          <w:rFonts w:ascii="ＭＳ 明朝" w:hAnsi="ＭＳ 明朝" w:hint="eastAsia"/>
        </w:rPr>
        <w:t>は</w:t>
      </w:r>
      <w:r w:rsidR="00CC4AB0" w:rsidRPr="00653801">
        <w:rPr>
          <w:rFonts w:ascii="ＭＳ 明朝" w:hAnsi="ＭＳ 明朝" w:hint="eastAsia"/>
        </w:rPr>
        <w:t>、</w:t>
      </w:r>
      <w:r w:rsidR="00687550" w:rsidRPr="00653801">
        <w:rPr>
          <w:rFonts w:ascii="ＭＳ 明朝" w:hAnsi="ＭＳ 明朝" w:hint="eastAsia"/>
        </w:rPr>
        <w:t>点検前に</w:t>
      </w:r>
      <w:r w:rsidR="00CC4AB0" w:rsidRPr="00653801">
        <w:rPr>
          <w:rFonts w:ascii="ＭＳ 明朝" w:hAnsi="ＭＳ 明朝" w:hint="eastAsia"/>
        </w:rPr>
        <w:t>、</w:t>
      </w:r>
      <w:r w:rsidR="00924A5D" w:rsidRPr="00653801">
        <w:rPr>
          <w:rFonts w:ascii="ＭＳ 明朝" w:hAnsi="ＭＳ 明朝" w:hint="eastAsia"/>
        </w:rPr>
        <w:t>点検計画</w:t>
      </w:r>
      <w:r w:rsidR="00CC4AB0" w:rsidRPr="00653801">
        <w:rPr>
          <w:rFonts w:ascii="ＭＳ 明朝" w:hAnsi="ＭＳ 明朝" w:hint="eastAsia"/>
        </w:rPr>
        <w:t>、</w:t>
      </w:r>
      <w:r w:rsidR="00924A5D" w:rsidRPr="00653801">
        <w:rPr>
          <w:rFonts w:ascii="ＭＳ 明朝" w:hAnsi="ＭＳ 明朝" w:hint="eastAsia"/>
        </w:rPr>
        <w:t>点検経路及び点検日時</w:t>
      </w:r>
      <w:r w:rsidR="00E90A3D" w:rsidRPr="00653801">
        <w:rPr>
          <w:rFonts w:ascii="ＭＳ 明朝" w:hAnsi="ＭＳ 明朝" w:hint="eastAsia"/>
        </w:rPr>
        <w:t>について</w:t>
      </w:r>
      <w:r w:rsidR="00CC4AB0" w:rsidRPr="00653801">
        <w:rPr>
          <w:rFonts w:ascii="ＭＳ 明朝" w:hAnsi="ＭＳ 明朝" w:hint="eastAsia"/>
        </w:rPr>
        <w:t>、</w:t>
      </w:r>
      <w:r w:rsidR="00697B69">
        <w:rPr>
          <w:rFonts w:ascii="ＭＳ 明朝" w:hAnsi="ＭＳ 明朝" w:hint="eastAsia"/>
        </w:rPr>
        <w:t>京都市桃陽病院</w:t>
      </w:r>
      <w:r w:rsidR="00CC4AB0" w:rsidRPr="00653801">
        <w:rPr>
          <w:rFonts w:ascii="ＭＳ 明朝" w:hAnsi="ＭＳ 明朝" w:hint="eastAsia"/>
        </w:rPr>
        <w:t>の担当者</w:t>
      </w:r>
      <w:r w:rsidR="00E90A3D" w:rsidRPr="00653801">
        <w:rPr>
          <w:rFonts w:ascii="ＭＳ 明朝" w:hAnsi="ＭＳ 明朝" w:hint="eastAsia"/>
        </w:rPr>
        <w:t>と調整</w:t>
      </w:r>
      <w:r w:rsidR="00687550" w:rsidRPr="00653801">
        <w:rPr>
          <w:rFonts w:ascii="ＭＳ 明朝" w:hAnsi="ＭＳ 明朝" w:hint="eastAsia"/>
        </w:rPr>
        <w:t>すること。</w:t>
      </w:r>
    </w:p>
    <w:p w14:paraId="17A75B6E" w14:textId="32EE5680" w:rsidR="00596BA1" w:rsidRPr="00653801" w:rsidRDefault="00596BA1" w:rsidP="00CC4AB0">
      <w:pPr>
        <w:numPr>
          <w:ilvl w:val="0"/>
          <w:numId w:val="2"/>
        </w:numPr>
        <w:rPr>
          <w:rFonts w:ascii="ＭＳ 明朝" w:hAnsi="ＭＳ 明朝"/>
        </w:rPr>
      </w:pPr>
      <w:r w:rsidRPr="00653801">
        <w:rPr>
          <w:rFonts w:ascii="ＭＳ 明朝" w:hAnsi="ＭＳ 明朝" w:hint="eastAsia"/>
        </w:rPr>
        <w:t xml:space="preserve">　</w:t>
      </w:r>
      <w:r w:rsidR="00276E26" w:rsidRPr="00653801">
        <w:rPr>
          <w:rFonts w:ascii="ＭＳ 明朝" w:hAnsi="ＭＳ 明朝" w:hint="eastAsia"/>
        </w:rPr>
        <w:t>受注者</w:t>
      </w:r>
      <w:r w:rsidR="006153EB" w:rsidRPr="00653801">
        <w:rPr>
          <w:rFonts w:ascii="ＭＳ 明朝" w:hAnsi="ＭＳ 明朝" w:hint="eastAsia"/>
        </w:rPr>
        <w:t>は</w:t>
      </w:r>
      <w:r w:rsidR="00CC4AB0" w:rsidRPr="00653801">
        <w:rPr>
          <w:rFonts w:ascii="ＭＳ 明朝" w:hAnsi="ＭＳ 明朝" w:hint="eastAsia"/>
        </w:rPr>
        <w:t>、</w:t>
      </w:r>
      <w:r w:rsidR="006153EB" w:rsidRPr="00653801">
        <w:rPr>
          <w:rFonts w:ascii="ＭＳ 明朝" w:hAnsi="ＭＳ 明朝" w:hint="eastAsia"/>
        </w:rPr>
        <w:t>点検</w:t>
      </w:r>
      <w:r w:rsidR="00046762" w:rsidRPr="00653801">
        <w:rPr>
          <w:rFonts w:ascii="ＭＳ 明朝" w:hAnsi="ＭＳ 明朝" w:hint="eastAsia"/>
        </w:rPr>
        <w:t>に当たっては施設利用者のプライバシーを尊重し</w:t>
      </w:r>
      <w:r w:rsidR="00CC4AB0" w:rsidRPr="00653801">
        <w:rPr>
          <w:rFonts w:ascii="ＭＳ 明朝" w:hAnsi="ＭＳ 明朝" w:hint="eastAsia"/>
        </w:rPr>
        <w:t>、</w:t>
      </w:r>
      <w:r w:rsidR="00046762" w:rsidRPr="00653801">
        <w:rPr>
          <w:rFonts w:ascii="ＭＳ 明朝" w:hAnsi="ＭＳ 明朝" w:hint="eastAsia"/>
        </w:rPr>
        <w:t>施設利用者に負担をかけないように配慮する</w:t>
      </w:r>
      <w:r w:rsidR="00C11894" w:rsidRPr="00653801">
        <w:rPr>
          <w:rFonts w:ascii="ＭＳ 明朝" w:hAnsi="ＭＳ 明朝" w:hint="eastAsia"/>
        </w:rPr>
        <w:t>こと。</w:t>
      </w:r>
    </w:p>
    <w:p w14:paraId="0A6B4855" w14:textId="64F8A903" w:rsidR="00BE3A59" w:rsidRPr="00653801" w:rsidRDefault="00BE3A59" w:rsidP="00CC4AB0">
      <w:pPr>
        <w:numPr>
          <w:ilvl w:val="0"/>
          <w:numId w:val="2"/>
        </w:numPr>
        <w:rPr>
          <w:rFonts w:ascii="ＭＳ 明朝" w:hAnsi="ＭＳ 明朝"/>
        </w:rPr>
      </w:pPr>
      <w:r w:rsidRPr="00653801">
        <w:rPr>
          <w:rFonts w:ascii="ＭＳ 明朝" w:hAnsi="ＭＳ 明朝" w:hint="eastAsia"/>
        </w:rPr>
        <w:t xml:space="preserve">　</w:t>
      </w:r>
      <w:r w:rsidR="00276E26" w:rsidRPr="00653801">
        <w:rPr>
          <w:rFonts w:ascii="ＭＳ 明朝" w:hAnsi="ＭＳ 明朝" w:hint="eastAsia"/>
        </w:rPr>
        <w:t>受注者</w:t>
      </w:r>
      <w:r w:rsidRPr="00653801">
        <w:rPr>
          <w:rFonts w:ascii="ＭＳ 明朝" w:hAnsi="ＭＳ 明朝" w:hint="eastAsia"/>
        </w:rPr>
        <w:t>は</w:t>
      </w:r>
      <w:r w:rsidR="00CC4AB0" w:rsidRPr="00653801">
        <w:rPr>
          <w:rFonts w:ascii="ＭＳ 明朝" w:hAnsi="ＭＳ 明朝" w:hint="eastAsia"/>
        </w:rPr>
        <w:t>、</w:t>
      </w:r>
      <w:r w:rsidRPr="00653801">
        <w:rPr>
          <w:rFonts w:ascii="ＭＳ 明朝" w:hAnsi="ＭＳ 明朝" w:hint="eastAsia"/>
        </w:rPr>
        <w:t>業務の一括再委託を行ってはならない。</w:t>
      </w:r>
    </w:p>
    <w:p w14:paraId="52FFDC61" w14:textId="1BC318F6" w:rsidR="00596BA1" w:rsidRPr="00653801" w:rsidRDefault="00596BA1" w:rsidP="00CC4AB0">
      <w:pPr>
        <w:numPr>
          <w:ilvl w:val="0"/>
          <w:numId w:val="2"/>
        </w:numPr>
        <w:rPr>
          <w:rFonts w:ascii="ＭＳ 明朝" w:hAnsi="ＭＳ 明朝"/>
        </w:rPr>
      </w:pPr>
      <w:r w:rsidRPr="00653801">
        <w:rPr>
          <w:rFonts w:ascii="ＭＳ 明朝" w:hAnsi="ＭＳ 明朝" w:hint="eastAsia"/>
        </w:rPr>
        <w:t xml:space="preserve">　</w:t>
      </w:r>
      <w:r w:rsidR="00276E26" w:rsidRPr="00653801">
        <w:rPr>
          <w:rFonts w:ascii="ＭＳ 明朝" w:hAnsi="ＭＳ 明朝" w:hint="eastAsia"/>
        </w:rPr>
        <w:t>受注者</w:t>
      </w:r>
      <w:r w:rsidR="00BE3A59" w:rsidRPr="00653801">
        <w:rPr>
          <w:rFonts w:ascii="ＭＳ 明朝" w:hAnsi="ＭＳ 明朝" w:hint="eastAsia"/>
        </w:rPr>
        <w:t>は</w:t>
      </w:r>
      <w:r w:rsidR="00CC4AB0" w:rsidRPr="00653801">
        <w:rPr>
          <w:rFonts w:ascii="ＭＳ 明朝" w:hAnsi="ＭＳ 明朝" w:hint="eastAsia"/>
        </w:rPr>
        <w:t>、</w:t>
      </w:r>
      <w:r w:rsidR="00BE3A59" w:rsidRPr="00653801">
        <w:rPr>
          <w:rFonts w:ascii="ＭＳ 明朝" w:hAnsi="ＭＳ 明朝" w:hint="eastAsia"/>
        </w:rPr>
        <w:t>業務上知り得た事項を当該業務に関わるもの以外に漏らしてはならない。</w:t>
      </w:r>
    </w:p>
    <w:p w14:paraId="3CB64E8E" w14:textId="62D1BE0C" w:rsidR="0039748A" w:rsidRPr="00965927" w:rsidRDefault="00596BA1" w:rsidP="00CC4AB0">
      <w:pPr>
        <w:numPr>
          <w:ilvl w:val="0"/>
          <w:numId w:val="2"/>
        </w:numPr>
        <w:rPr>
          <w:rFonts w:ascii="ＭＳ 明朝" w:hAnsi="ＭＳ 明朝"/>
          <w:color w:val="FF0000"/>
          <w:szCs w:val="21"/>
        </w:rPr>
      </w:pPr>
      <w:r w:rsidRPr="00653801">
        <w:rPr>
          <w:rFonts w:ascii="ＭＳ 明朝" w:hAnsi="ＭＳ 明朝" w:hint="eastAsia"/>
        </w:rPr>
        <w:t xml:space="preserve">　</w:t>
      </w:r>
      <w:r w:rsidR="00BE3A59" w:rsidRPr="00653801">
        <w:rPr>
          <w:rFonts w:ascii="ＭＳ 明朝" w:hAnsi="ＭＳ 明朝" w:cs="ＭＳ明朝-WinCharSetFFFF-H" w:hint="eastAsia"/>
          <w:kern w:val="0"/>
          <w:szCs w:val="21"/>
        </w:rPr>
        <w:t>本業務委託に関わる委託料は</w:t>
      </w:r>
      <w:r w:rsidR="00CC4AB0" w:rsidRPr="00653801">
        <w:rPr>
          <w:rFonts w:ascii="ＭＳ 明朝" w:hAnsi="ＭＳ 明朝" w:cs="ＭＳ明朝-WinCharSetFFFF-H" w:hint="eastAsia"/>
          <w:kern w:val="0"/>
          <w:szCs w:val="21"/>
        </w:rPr>
        <w:t>、</w:t>
      </w:r>
      <w:r w:rsidR="00BE3A59" w:rsidRPr="00653801">
        <w:rPr>
          <w:rFonts w:ascii="ＭＳ 明朝" w:hAnsi="ＭＳ 明朝" w:cs="ＭＳ明朝-WinCharSetFFFF-H" w:hint="eastAsia"/>
          <w:kern w:val="0"/>
          <w:szCs w:val="21"/>
        </w:rPr>
        <w:t>業務完了後一括で支払う。</w:t>
      </w:r>
    </w:p>
    <w:sectPr w:rsidR="0039748A" w:rsidRPr="00965927" w:rsidSect="00CE7BF8">
      <w:pgSz w:w="11906" w:h="16838" w:code="9"/>
      <w:pgMar w:top="964" w:right="1021" w:bottom="907" w:left="1304" w:header="851" w:footer="992" w:gutter="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33E7" w14:textId="77777777" w:rsidR="00CB6A02" w:rsidRDefault="00CB6A02" w:rsidP="0041703A">
      <w:r>
        <w:separator/>
      </w:r>
    </w:p>
  </w:endnote>
  <w:endnote w:type="continuationSeparator" w:id="0">
    <w:p w14:paraId="66F191CB" w14:textId="77777777" w:rsidR="00CB6A02" w:rsidRDefault="00CB6A02" w:rsidP="0041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1108" w14:textId="77777777" w:rsidR="00CB6A02" w:rsidRDefault="00CB6A02" w:rsidP="0041703A">
      <w:r>
        <w:separator/>
      </w:r>
    </w:p>
  </w:footnote>
  <w:footnote w:type="continuationSeparator" w:id="0">
    <w:p w14:paraId="147C5089" w14:textId="77777777" w:rsidR="00CB6A02" w:rsidRDefault="00CB6A02" w:rsidP="0041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15169"/>
    <w:multiLevelType w:val="hybridMultilevel"/>
    <w:tmpl w:val="F27AC754"/>
    <w:lvl w:ilvl="0" w:tplc="8BCC75E4">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C04CE6"/>
    <w:multiLevelType w:val="hybridMultilevel"/>
    <w:tmpl w:val="93E8C490"/>
    <w:lvl w:ilvl="0" w:tplc="9BE2D73C">
      <w:start w:val="1"/>
      <w:numFmt w:val="decimalEnclosedParen"/>
      <w:lvlText w:val="%1"/>
      <w:lvlJc w:val="left"/>
      <w:pPr>
        <w:ind w:left="643"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88833682">
    <w:abstractNumId w:val="1"/>
  </w:num>
  <w:num w:numId="2" w16cid:durableId="83395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62"/>
    <w:rsid w:val="00015A35"/>
    <w:rsid w:val="00015B80"/>
    <w:rsid w:val="00016658"/>
    <w:rsid w:val="00016F05"/>
    <w:rsid w:val="00025B1D"/>
    <w:rsid w:val="00034D85"/>
    <w:rsid w:val="00046762"/>
    <w:rsid w:val="00047840"/>
    <w:rsid w:val="00050DAF"/>
    <w:rsid w:val="0005196B"/>
    <w:rsid w:val="0005487B"/>
    <w:rsid w:val="00060516"/>
    <w:rsid w:val="00061CFF"/>
    <w:rsid w:val="00065300"/>
    <w:rsid w:val="00065809"/>
    <w:rsid w:val="00075229"/>
    <w:rsid w:val="00076CA2"/>
    <w:rsid w:val="00077A85"/>
    <w:rsid w:val="0008735E"/>
    <w:rsid w:val="00093FAD"/>
    <w:rsid w:val="000A1EC8"/>
    <w:rsid w:val="000A2787"/>
    <w:rsid w:val="000A31EC"/>
    <w:rsid w:val="000A3962"/>
    <w:rsid w:val="000A7D28"/>
    <w:rsid w:val="000B1CD5"/>
    <w:rsid w:val="000B1FC6"/>
    <w:rsid w:val="000B56C4"/>
    <w:rsid w:val="000D049E"/>
    <w:rsid w:val="000D2328"/>
    <w:rsid w:val="000D23EF"/>
    <w:rsid w:val="000D4CAA"/>
    <w:rsid w:val="000D4CEB"/>
    <w:rsid w:val="000D7B66"/>
    <w:rsid w:val="000F45B7"/>
    <w:rsid w:val="000F4CC2"/>
    <w:rsid w:val="000F53CD"/>
    <w:rsid w:val="000F74F5"/>
    <w:rsid w:val="00104AC8"/>
    <w:rsid w:val="00110F3F"/>
    <w:rsid w:val="0012183F"/>
    <w:rsid w:val="00127532"/>
    <w:rsid w:val="001370CC"/>
    <w:rsid w:val="00142628"/>
    <w:rsid w:val="00144206"/>
    <w:rsid w:val="001451B8"/>
    <w:rsid w:val="00146DB6"/>
    <w:rsid w:val="00147D47"/>
    <w:rsid w:val="001540C6"/>
    <w:rsid w:val="00156954"/>
    <w:rsid w:val="00161A8C"/>
    <w:rsid w:val="00161DF4"/>
    <w:rsid w:val="00163938"/>
    <w:rsid w:val="00165909"/>
    <w:rsid w:val="00171ECA"/>
    <w:rsid w:val="00176D82"/>
    <w:rsid w:val="00176F9A"/>
    <w:rsid w:val="00177137"/>
    <w:rsid w:val="00180988"/>
    <w:rsid w:val="0018271F"/>
    <w:rsid w:val="0018328D"/>
    <w:rsid w:val="00183412"/>
    <w:rsid w:val="001863E5"/>
    <w:rsid w:val="00193A88"/>
    <w:rsid w:val="001951F4"/>
    <w:rsid w:val="001A05BD"/>
    <w:rsid w:val="001B34E3"/>
    <w:rsid w:val="001B5796"/>
    <w:rsid w:val="001C1CB6"/>
    <w:rsid w:val="001D0166"/>
    <w:rsid w:val="001E3352"/>
    <w:rsid w:val="001E556D"/>
    <w:rsid w:val="00204C5C"/>
    <w:rsid w:val="00212782"/>
    <w:rsid w:val="00224FFB"/>
    <w:rsid w:val="00227CBA"/>
    <w:rsid w:val="00234A10"/>
    <w:rsid w:val="00244113"/>
    <w:rsid w:val="00247D07"/>
    <w:rsid w:val="002568E9"/>
    <w:rsid w:val="00256C58"/>
    <w:rsid w:val="00263199"/>
    <w:rsid w:val="00271171"/>
    <w:rsid w:val="00271EF9"/>
    <w:rsid w:val="00272B27"/>
    <w:rsid w:val="00274C67"/>
    <w:rsid w:val="002758A1"/>
    <w:rsid w:val="00276AAE"/>
    <w:rsid w:val="00276E26"/>
    <w:rsid w:val="00277258"/>
    <w:rsid w:val="00284CA5"/>
    <w:rsid w:val="0028609B"/>
    <w:rsid w:val="0028700C"/>
    <w:rsid w:val="00292FF0"/>
    <w:rsid w:val="002B2387"/>
    <w:rsid w:val="002B245A"/>
    <w:rsid w:val="002B2708"/>
    <w:rsid w:val="002B67A1"/>
    <w:rsid w:val="002C10BF"/>
    <w:rsid w:val="002D100E"/>
    <w:rsid w:val="002D4F3B"/>
    <w:rsid w:val="002E7EF4"/>
    <w:rsid w:val="002F5FB1"/>
    <w:rsid w:val="00304739"/>
    <w:rsid w:val="00306D42"/>
    <w:rsid w:val="003107B9"/>
    <w:rsid w:val="00314E0D"/>
    <w:rsid w:val="00316305"/>
    <w:rsid w:val="00317154"/>
    <w:rsid w:val="00320822"/>
    <w:rsid w:val="003223B1"/>
    <w:rsid w:val="00326D18"/>
    <w:rsid w:val="00327415"/>
    <w:rsid w:val="00332903"/>
    <w:rsid w:val="00334425"/>
    <w:rsid w:val="00335758"/>
    <w:rsid w:val="003415B7"/>
    <w:rsid w:val="00342D7B"/>
    <w:rsid w:val="00356CBF"/>
    <w:rsid w:val="00363231"/>
    <w:rsid w:val="00370F9C"/>
    <w:rsid w:val="003710D3"/>
    <w:rsid w:val="00374822"/>
    <w:rsid w:val="003766EB"/>
    <w:rsid w:val="003860F8"/>
    <w:rsid w:val="003879F6"/>
    <w:rsid w:val="0039346A"/>
    <w:rsid w:val="0039748A"/>
    <w:rsid w:val="003A208A"/>
    <w:rsid w:val="003A3853"/>
    <w:rsid w:val="003A40BA"/>
    <w:rsid w:val="003A4C34"/>
    <w:rsid w:val="003A5D85"/>
    <w:rsid w:val="003B3D92"/>
    <w:rsid w:val="003B603E"/>
    <w:rsid w:val="003C312A"/>
    <w:rsid w:val="003C56F8"/>
    <w:rsid w:val="003C5CBF"/>
    <w:rsid w:val="003D1A07"/>
    <w:rsid w:val="003D28CE"/>
    <w:rsid w:val="003F076E"/>
    <w:rsid w:val="003F3B5A"/>
    <w:rsid w:val="00400AE9"/>
    <w:rsid w:val="00404813"/>
    <w:rsid w:val="004075C6"/>
    <w:rsid w:val="00407B02"/>
    <w:rsid w:val="004102DC"/>
    <w:rsid w:val="00413886"/>
    <w:rsid w:val="00415C03"/>
    <w:rsid w:val="0041703A"/>
    <w:rsid w:val="004207B6"/>
    <w:rsid w:val="004551EC"/>
    <w:rsid w:val="00455897"/>
    <w:rsid w:val="00461F98"/>
    <w:rsid w:val="004700DE"/>
    <w:rsid w:val="00473035"/>
    <w:rsid w:val="004844EB"/>
    <w:rsid w:val="004850F2"/>
    <w:rsid w:val="00485968"/>
    <w:rsid w:val="00485F75"/>
    <w:rsid w:val="00486F05"/>
    <w:rsid w:val="00490EB8"/>
    <w:rsid w:val="004A7100"/>
    <w:rsid w:val="004B6E70"/>
    <w:rsid w:val="004C17D9"/>
    <w:rsid w:val="004C7C62"/>
    <w:rsid w:val="004D5381"/>
    <w:rsid w:val="004D782E"/>
    <w:rsid w:val="004E122B"/>
    <w:rsid w:val="004E137D"/>
    <w:rsid w:val="004E2208"/>
    <w:rsid w:val="004E324E"/>
    <w:rsid w:val="004E369A"/>
    <w:rsid w:val="004F2E39"/>
    <w:rsid w:val="004F47FB"/>
    <w:rsid w:val="004F7820"/>
    <w:rsid w:val="0050642E"/>
    <w:rsid w:val="00513420"/>
    <w:rsid w:val="00513FBD"/>
    <w:rsid w:val="005146F8"/>
    <w:rsid w:val="00526C1B"/>
    <w:rsid w:val="00527CA7"/>
    <w:rsid w:val="00530BFF"/>
    <w:rsid w:val="00540A55"/>
    <w:rsid w:val="00550273"/>
    <w:rsid w:val="00550904"/>
    <w:rsid w:val="00553809"/>
    <w:rsid w:val="00565A5C"/>
    <w:rsid w:val="0056614F"/>
    <w:rsid w:val="005706E2"/>
    <w:rsid w:val="00570E65"/>
    <w:rsid w:val="005758A6"/>
    <w:rsid w:val="00582D1C"/>
    <w:rsid w:val="005833DA"/>
    <w:rsid w:val="00587288"/>
    <w:rsid w:val="00594189"/>
    <w:rsid w:val="00596BA1"/>
    <w:rsid w:val="005A297C"/>
    <w:rsid w:val="005A3D24"/>
    <w:rsid w:val="005B4C9F"/>
    <w:rsid w:val="005D22B0"/>
    <w:rsid w:val="005D5066"/>
    <w:rsid w:val="005F6183"/>
    <w:rsid w:val="00601E40"/>
    <w:rsid w:val="00602C58"/>
    <w:rsid w:val="00613522"/>
    <w:rsid w:val="006153EB"/>
    <w:rsid w:val="00624567"/>
    <w:rsid w:val="00626046"/>
    <w:rsid w:val="00635933"/>
    <w:rsid w:val="006422C6"/>
    <w:rsid w:val="00644110"/>
    <w:rsid w:val="00650F38"/>
    <w:rsid w:val="00653801"/>
    <w:rsid w:val="00656827"/>
    <w:rsid w:val="006620E0"/>
    <w:rsid w:val="00662BC5"/>
    <w:rsid w:val="00664032"/>
    <w:rsid w:val="006657A4"/>
    <w:rsid w:val="00665F80"/>
    <w:rsid w:val="00670345"/>
    <w:rsid w:val="00670665"/>
    <w:rsid w:val="00672853"/>
    <w:rsid w:val="006836EB"/>
    <w:rsid w:val="006858D9"/>
    <w:rsid w:val="00687550"/>
    <w:rsid w:val="00690897"/>
    <w:rsid w:val="00693C25"/>
    <w:rsid w:val="006940D0"/>
    <w:rsid w:val="00697B69"/>
    <w:rsid w:val="006A18E1"/>
    <w:rsid w:val="006A2D82"/>
    <w:rsid w:val="006A4B5A"/>
    <w:rsid w:val="006B4300"/>
    <w:rsid w:val="006C19B4"/>
    <w:rsid w:val="006D6FA0"/>
    <w:rsid w:val="006E7000"/>
    <w:rsid w:val="006E7365"/>
    <w:rsid w:val="006F08E3"/>
    <w:rsid w:val="006F0B57"/>
    <w:rsid w:val="00700373"/>
    <w:rsid w:val="00700662"/>
    <w:rsid w:val="007067C3"/>
    <w:rsid w:val="00710803"/>
    <w:rsid w:val="00712C2B"/>
    <w:rsid w:val="00720031"/>
    <w:rsid w:val="00722B80"/>
    <w:rsid w:val="00730BB0"/>
    <w:rsid w:val="00734F8F"/>
    <w:rsid w:val="00766FBE"/>
    <w:rsid w:val="0077149D"/>
    <w:rsid w:val="00775717"/>
    <w:rsid w:val="00775B87"/>
    <w:rsid w:val="00777B01"/>
    <w:rsid w:val="00782B56"/>
    <w:rsid w:val="007B5340"/>
    <w:rsid w:val="007B78F8"/>
    <w:rsid w:val="007C0AD1"/>
    <w:rsid w:val="007C40C2"/>
    <w:rsid w:val="007C4B4C"/>
    <w:rsid w:val="007C4F30"/>
    <w:rsid w:val="007D02C5"/>
    <w:rsid w:val="007F007F"/>
    <w:rsid w:val="007F3E34"/>
    <w:rsid w:val="007F7CDA"/>
    <w:rsid w:val="00803C96"/>
    <w:rsid w:val="00806466"/>
    <w:rsid w:val="0081372C"/>
    <w:rsid w:val="00833AE8"/>
    <w:rsid w:val="00837966"/>
    <w:rsid w:val="008405C5"/>
    <w:rsid w:val="0084336B"/>
    <w:rsid w:val="00854B58"/>
    <w:rsid w:val="00857AA9"/>
    <w:rsid w:val="00861B60"/>
    <w:rsid w:val="00861C4F"/>
    <w:rsid w:val="00863DF9"/>
    <w:rsid w:val="0087124C"/>
    <w:rsid w:val="00874029"/>
    <w:rsid w:val="00881954"/>
    <w:rsid w:val="00893552"/>
    <w:rsid w:val="008938E7"/>
    <w:rsid w:val="00897E1B"/>
    <w:rsid w:val="008A1052"/>
    <w:rsid w:val="008A12CE"/>
    <w:rsid w:val="008A64D0"/>
    <w:rsid w:val="008A6EDC"/>
    <w:rsid w:val="008B2EF5"/>
    <w:rsid w:val="008C2315"/>
    <w:rsid w:val="008C4722"/>
    <w:rsid w:val="008D33D8"/>
    <w:rsid w:val="008D684C"/>
    <w:rsid w:val="008E4E6A"/>
    <w:rsid w:val="008F192B"/>
    <w:rsid w:val="008F2765"/>
    <w:rsid w:val="008F4452"/>
    <w:rsid w:val="008F58C5"/>
    <w:rsid w:val="008F65E6"/>
    <w:rsid w:val="009024E9"/>
    <w:rsid w:val="00902689"/>
    <w:rsid w:val="00910BCB"/>
    <w:rsid w:val="00910E5E"/>
    <w:rsid w:val="009124AD"/>
    <w:rsid w:val="00914459"/>
    <w:rsid w:val="009168C9"/>
    <w:rsid w:val="00916CED"/>
    <w:rsid w:val="00923928"/>
    <w:rsid w:val="00924A5D"/>
    <w:rsid w:val="00924B32"/>
    <w:rsid w:val="00927ACF"/>
    <w:rsid w:val="00935AE3"/>
    <w:rsid w:val="00936E61"/>
    <w:rsid w:val="0094724B"/>
    <w:rsid w:val="00960EC8"/>
    <w:rsid w:val="00965927"/>
    <w:rsid w:val="009667A2"/>
    <w:rsid w:val="00974A8F"/>
    <w:rsid w:val="009A1784"/>
    <w:rsid w:val="009A2AB1"/>
    <w:rsid w:val="009A3CF5"/>
    <w:rsid w:val="009B22CF"/>
    <w:rsid w:val="009B2B14"/>
    <w:rsid w:val="009B3BB9"/>
    <w:rsid w:val="009B4553"/>
    <w:rsid w:val="009B56A1"/>
    <w:rsid w:val="009B7152"/>
    <w:rsid w:val="009C02DA"/>
    <w:rsid w:val="009C3027"/>
    <w:rsid w:val="009D2082"/>
    <w:rsid w:val="009D664B"/>
    <w:rsid w:val="009E397F"/>
    <w:rsid w:val="009E4788"/>
    <w:rsid w:val="009E4ECE"/>
    <w:rsid w:val="009E66BB"/>
    <w:rsid w:val="009F1067"/>
    <w:rsid w:val="009F4077"/>
    <w:rsid w:val="00A032BB"/>
    <w:rsid w:val="00A07A92"/>
    <w:rsid w:val="00A07BD3"/>
    <w:rsid w:val="00A16041"/>
    <w:rsid w:val="00A22E26"/>
    <w:rsid w:val="00A30486"/>
    <w:rsid w:val="00A37156"/>
    <w:rsid w:val="00A42E94"/>
    <w:rsid w:val="00A565E0"/>
    <w:rsid w:val="00A56F99"/>
    <w:rsid w:val="00A6113D"/>
    <w:rsid w:val="00A63183"/>
    <w:rsid w:val="00A64E5F"/>
    <w:rsid w:val="00A66739"/>
    <w:rsid w:val="00A734E6"/>
    <w:rsid w:val="00A77A69"/>
    <w:rsid w:val="00A91363"/>
    <w:rsid w:val="00AB2FA0"/>
    <w:rsid w:val="00AC25F1"/>
    <w:rsid w:val="00AD5615"/>
    <w:rsid w:val="00AD7317"/>
    <w:rsid w:val="00AE08BE"/>
    <w:rsid w:val="00AE2088"/>
    <w:rsid w:val="00AE3AE3"/>
    <w:rsid w:val="00AE7964"/>
    <w:rsid w:val="00AF38B8"/>
    <w:rsid w:val="00AF50AD"/>
    <w:rsid w:val="00AF7367"/>
    <w:rsid w:val="00B03313"/>
    <w:rsid w:val="00B2480D"/>
    <w:rsid w:val="00B303D9"/>
    <w:rsid w:val="00B31BD3"/>
    <w:rsid w:val="00B33374"/>
    <w:rsid w:val="00B369C8"/>
    <w:rsid w:val="00B400D9"/>
    <w:rsid w:val="00B4077D"/>
    <w:rsid w:val="00B51D65"/>
    <w:rsid w:val="00B51F91"/>
    <w:rsid w:val="00B6338F"/>
    <w:rsid w:val="00B63F11"/>
    <w:rsid w:val="00B70497"/>
    <w:rsid w:val="00B75A74"/>
    <w:rsid w:val="00B7626D"/>
    <w:rsid w:val="00B826E3"/>
    <w:rsid w:val="00B82980"/>
    <w:rsid w:val="00B85486"/>
    <w:rsid w:val="00B86413"/>
    <w:rsid w:val="00B91518"/>
    <w:rsid w:val="00BB1E02"/>
    <w:rsid w:val="00BB220C"/>
    <w:rsid w:val="00BD2836"/>
    <w:rsid w:val="00BD4547"/>
    <w:rsid w:val="00BD7FC1"/>
    <w:rsid w:val="00BE3A59"/>
    <w:rsid w:val="00BF005E"/>
    <w:rsid w:val="00BF3FB8"/>
    <w:rsid w:val="00C02916"/>
    <w:rsid w:val="00C07D57"/>
    <w:rsid w:val="00C11894"/>
    <w:rsid w:val="00C1526D"/>
    <w:rsid w:val="00C16303"/>
    <w:rsid w:val="00C17EB4"/>
    <w:rsid w:val="00C2544C"/>
    <w:rsid w:val="00C30F40"/>
    <w:rsid w:val="00C4594F"/>
    <w:rsid w:val="00C46625"/>
    <w:rsid w:val="00C46E67"/>
    <w:rsid w:val="00C46F4E"/>
    <w:rsid w:val="00C531AA"/>
    <w:rsid w:val="00C613B2"/>
    <w:rsid w:val="00C67EA2"/>
    <w:rsid w:val="00C7225E"/>
    <w:rsid w:val="00C72B5B"/>
    <w:rsid w:val="00C74154"/>
    <w:rsid w:val="00C84E0D"/>
    <w:rsid w:val="00C90B1F"/>
    <w:rsid w:val="00C914DB"/>
    <w:rsid w:val="00C91B6C"/>
    <w:rsid w:val="00C940D7"/>
    <w:rsid w:val="00C95B77"/>
    <w:rsid w:val="00C96D81"/>
    <w:rsid w:val="00CA64B9"/>
    <w:rsid w:val="00CB08F7"/>
    <w:rsid w:val="00CB3404"/>
    <w:rsid w:val="00CB6014"/>
    <w:rsid w:val="00CB641F"/>
    <w:rsid w:val="00CB6A02"/>
    <w:rsid w:val="00CC1493"/>
    <w:rsid w:val="00CC4AB0"/>
    <w:rsid w:val="00CC5E85"/>
    <w:rsid w:val="00CC697A"/>
    <w:rsid w:val="00CC7F32"/>
    <w:rsid w:val="00CD3CC6"/>
    <w:rsid w:val="00CE04BF"/>
    <w:rsid w:val="00CE1CFD"/>
    <w:rsid w:val="00CE4A92"/>
    <w:rsid w:val="00CE6DAE"/>
    <w:rsid w:val="00CE7B35"/>
    <w:rsid w:val="00CE7BF8"/>
    <w:rsid w:val="00CF4EC2"/>
    <w:rsid w:val="00CF5496"/>
    <w:rsid w:val="00D008EB"/>
    <w:rsid w:val="00D024DD"/>
    <w:rsid w:val="00D20EDD"/>
    <w:rsid w:val="00D22582"/>
    <w:rsid w:val="00D25907"/>
    <w:rsid w:val="00D36694"/>
    <w:rsid w:val="00D523A1"/>
    <w:rsid w:val="00D652CA"/>
    <w:rsid w:val="00D67D7F"/>
    <w:rsid w:val="00D707A9"/>
    <w:rsid w:val="00D726C5"/>
    <w:rsid w:val="00D72A6B"/>
    <w:rsid w:val="00D73DFE"/>
    <w:rsid w:val="00D75F82"/>
    <w:rsid w:val="00D76ABC"/>
    <w:rsid w:val="00D81A5E"/>
    <w:rsid w:val="00D82D94"/>
    <w:rsid w:val="00D93D02"/>
    <w:rsid w:val="00D95A07"/>
    <w:rsid w:val="00D96299"/>
    <w:rsid w:val="00DA084A"/>
    <w:rsid w:val="00DA0F05"/>
    <w:rsid w:val="00DA256F"/>
    <w:rsid w:val="00DA451F"/>
    <w:rsid w:val="00DB0201"/>
    <w:rsid w:val="00DB0808"/>
    <w:rsid w:val="00DB3E1F"/>
    <w:rsid w:val="00DB77DE"/>
    <w:rsid w:val="00DC06AB"/>
    <w:rsid w:val="00DC68CA"/>
    <w:rsid w:val="00DD01D6"/>
    <w:rsid w:val="00DE0D46"/>
    <w:rsid w:val="00DE6C24"/>
    <w:rsid w:val="00DE72B9"/>
    <w:rsid w:val="00DF0477"/>
    <w:rsid w:val="00DF10C3"/>
    <w:rsid w:val="00DF3FD4"/>
    <w:rsid w:val="00DF54AD"/>
    <w:rsid w:val="00E0109E"/>
    <w:rsid w:val="00E020C2"/>
    <w:rsid w:val="00E0443E"/>
    <w:rsid w:val="00E06CF7"/>
    <w:rsid w:val="00E06F76"/>
    <w:rsid w:val="00E07D55"/>
    <w:rsid w:val="00E155FA"/>
    <w:rsid w:val="00E1621B"/>
    <w:rsid w:val="00E22E38"/>
    <w:rsid w:val="00E24FBB"/>
    <w:rsid w:val="00E27305"/>
    <w:rsid w:val="00E33362"/>
    <w:rsid w:val="00E50DB8"/>
    <w:rsid w:val="00E53B90"/>
    <w:rsid w:val="00E56A88"/>
    <w:rsid w:val="00E57A8A"/>
    <w:rsid w:val="00E609F1"/>
    <w:rsid w:val="00E62A4E"/>
    <w:rsid w:val="00E6575A"/>
    <w:rsid w:val="00E676E3"/>
    <w:rsid w:val="00E74246"/>
    <w:rsid w:val="00E765C4"/>
    <w:rsid w:val="00E7790B"/>
    <w:rsid w:val="00E80680"/>
    <w:rsid w:val="00E81F7A"/>
    <w:rsid w:val="00E85CD9"/>
    <w:rsid w:val="00E862F1"/>
    <w:rsid w:val="00E86A6A"/>
    <w:rsid w:val="00E908F8"/>
    <w:rsid w:val="00E90A3D"/>
    <w:rsid w:val="00E90A46"/>
    <w:rsid w:val="00E92D59"/>
    <w:rsid w:val="00E95D58"/>
    <w:rsid w:val="00E96B6D"/>
    <w:rsid w:val="00EA017F"/>
    <w:rsid w:val="00EA03BF"/>
    <w:rsid w:val="00EA24BE"/>
    <w:rsid w:val="00EA62C6"/>
    <w:rsid w:val="00EB0B6B"/>
    <w:rsid w:val="00EB397C"/>
    <w:rsid w:val="00EB4875"/>
    <w:rsid w:val="00EB7E1C"/>
    <w:rsid w:val="00EC129D"/>
    <w:rsid w:val="00EE15E6"/>
    <w:rsid w:val="00EE7500"/>
    <w:rsid w:val="00EE79AA"/>
    <w:rsid w:val="00EF0712"/>
    <w:rsid w:val="00EF7DF6"/>
    <w:rsid w:val="00F07FAF"/>
    <w:rsid w:val="00F11377"/>
    <w:rsid w:val="00F13F7F"/>
    <w:rsid w:val="00F16785"/>
    <w:rsid w:val="00F16948"/>
    <w:rsid w:val="00F17F50"/>
    <w:rsid w:val="00F221A3"/>
    <w:rsid w:val="00F24D53"/>
    <w:rsid w:val="00F26B94"/>
    <w:rsid w:val="00F35CF1"/>
    <w:rsid w:val="00F36623"/>
    <w:rsid w:val="00F41A19"/>
    <w:rsid w:val="00F436AA"/>
    <w:rsid w:val="00F45BD2"/>
    <w:rsid w:val="00F50C8C"/>
    <w:rsid w:val="00F544D9"/>
    <w:rsid w:val="00F62694"/>
    <w:rsid w:val="00F665A7"/>
    <w:rsid w:val="00F75BC2"/>
    <w:rsid w:val="00F82534"/>
    <w:rsid w:val="00F836F7"/>
    <w:rsid w:val="00F850C6"/>
    <w:rsid w:val="00F90AF3"/>
    <w:rsid w:val="00FA6C88"/>
    <w:rsid w:val="00FB6E67"/>
    <w:rsid w:val="00FB7B3A"/>
    <w:rsid w:val="00FC23F7"/>
    <w:rsid w:val="00FC32A3"/>
    <w:rsid w:val="00FC75DD"/>
    <w:rsid w:val="00FD0985"/>
    <w:rsid w:val="00FD4EA4"/>
    <w:rsid w:val="00FE08B7"/>
    <w:rsid w:val="00FE2C19"/>
    <w:rsid w:val="00FE30AE"/>
    <w:rsid w:val="00FE7767"/>
    <w:rsid w:val="00FF3918"/>
    <w:rsid w:val="00FF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3CF21"/>
  <w15:chartTrackingRefBased/>
  <w15:docId w15:val="{81D8EF9D-2E56-4FC4-9F3B-C80CF9E2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8B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03A"/>
    <w:pPr>
      <w:tabs>
        <w:tab w:val="center" w:pos="4252"/>
        <w:tab w:val="right" w:pos="8504"/>
      </w:tabs>
      <w:snapToGrid w:val="0"/>
    </w:pPr>
  </w:style>
  <w:style w:type="character" w:customStyle="1" w:styleId="a4">
    <w:name w:val="ヘッダー (文字)"/>
    <w:link w:val="a3"/>
    <w:uiPriority w:val="99"/>
    <w:rsid w:val="0041703A"/>
    <w:rPr>
      <w:kern w:val="2"/>
      <w:sz w:val="21"/>
      <w:szCs w:val="22"/>
    </w:rPr>
  </w:style>
  <w:style w:type="paragraph" w:styleId="a5">
    <w:name w:val="footer"/>
    <w:basedOn w:val="a"/>
    <w:link w:val="a6"/>
    <w:uiPriority w:val="99"/>
    <w:unhideWhenUsed/>
    <w:rsid w:val="0041703A"/>
    <w:pPr>
      <w:tabs>
        <w:tab w:val="center" w:pos="4252"/>
        <w:tab w:val="right" w:pos="8504"/>
      </w:tabs>
      <w:snapToGrid w:val="0"/>
    </w:pPr>
  </w:style>
  <w:style w:type="character" w:customStyle="1" w:styleId="a6">
    <w:name w:val="フッター (文字)"/>
    <w:link w:val="a5"/>
    <w:uiPriority w:val="99"/>
    <w:rsid w:val="0041703A"/>
    <w:rPr>
      <w:kern w:val="2"/>
      <w:sz w:val="21"/>
      <w:szCs w:val="22"/>
    </w:rPr>
  </w:style>
  <w:style w:type="paragraph" w:styleId="a7">
    <w:name w:val="Balloon Text"/>
    <w:basedOn w:val="a"/>
    <w:link w:val="a8"/>
    <w:uiPriority w:val="99"/>
    <w:semiHidden/>
    <w:unhideWhenUsed/>
    <w:rsid w:val="008A64D0"/>
    <w:rPr>
      <w:rFonts w:ascii="Arial" w:eastAsia="ＭＳ ゴシック" w:hAnsi="Arial"/>
      <w:sz w:val="18"/>
      <w:szCs w:val="18"/>
    </w:rPr>
  </w:style>
  <w:style w:type="character" w:customStyle="1" w:styleId="a8">
    <w:name w:val="吹き出し (文字)"/>
    <w:link w:val="a7"/>
    <w:uiPriority w:val="99"/>
    <w:semiHidden/>
    <w:rsid w:val="008A64D0"/>
    <w:rPr>
      <w:rFonts w:ascii="Arial" w:eastAsia="ＭＳ ゴシック" w:hAnsi="Arial" w:cs="Times New Roman"/>
      <w:kern w:val="2"/>
      <w:sz w:val="18"/>
      <w:szCs w:val="18"/>
    </w:rPr>
  </w:style>
  <w:style w:type="character" w:styleId="a9">
    <w:name w:val="annotation reference"/>
    <w:uiPriority w:val="99"/>
    <w:semiHidden/>
    <w:unhideWhenUsed/>
    <w:rsid w:val="00D96299"/>
    <w:rPr>
      <w:sz w:val="18"/>
      <w:szCs w:val="18"/>
    </w:rPr>
  </w:style>
  <w:style w:type="paragraph" w:styleId="aa">
    <w:name w:val="annotation text"/>
    <w:basedOn w:val="a"/>
    <w:link w:val="ab"/>
    <w:uiPriority w:val="99"/>
    <w:unhideWhenUsed/>
    <w:rsid w:val="00D96299"/>
    <w:pPr>
      <w:jc w:val="left"/>
    </w:pPr>
  </w:style>
  <w:style w:type="character" w:customStyle="1" w:styleId="ab">
    <w:name w:val="コメント文字列 (文字)"/>
    <w:link w:val="aa"/>
    <w:uiPriority w:val="99"/>
    <w:rsid w:val="00D96299"/>
    <w:rPr>
      <w:kern w:val="2"/>
      <w:sz w:val="21"/>
      <w:szCs w:val="22"/>
    </w:rPr>
  </w:style>
  <w:style w:type="paragraph" w:styleId="ac">
    <w:name w:val="annotation subject"/>
    <w:basedOn w:val="aa"/>
    <w:next w:val="aa"/>
    <w:link w:val="ad"/>
    <w:uiPriority w:val="99"/>
    <w:semiHidden/>
    <w:unhideWhenUsed/>
    <w:rsid w:val="00D96299"/>
    <w:rPr>
      <w:b/>
      <w:bCs/>
    </w:rPr>
  </w:style>
  <w:style w:type="character" w:customStyle="1" w:styleId="ad">
    <w:name w:val="コメント内容 (文字)"/>
    <w:link w:val="ac"/>
    <w:uiPriority w:val="99"/>
    <w:semiHidden/>
    <w:rsid w:val="00D96299"/>
    <w:rPr>
      <w:b/>
      <w:bCs/>
      <w:kern w:val="2"/>
      <w:sz w:val="21"/>
      <w:szCs w:val="22"/>
    </w:rPr>
  </w:style>
  <w:style w:type="paragraph" w:styleId="ae">
    <w:name w:val="Revision"/>
    <w:hidden/>
    <w:uiPriority w:val="99"/>
    <w:semiHidden/>
    <w:rsid w:val="00D962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37F7-9D4A-49A9-A867-0B8069B9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9</cp:revision>
  <cp:lastPrinted>2021-02-24T08:25:00Z</cp:lastPrinted>
  <dcterms:created xsi:type="dcterms:W3CDTF">2026-01-20T07:55:00Z</dcterms:created>
  <dcterms:modified xsi:type="dcterms:W3CDTF">2026-01-23T05:21:00Z</dcterms:modified>
</cp:coreProperties>
</file>