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916C6" w14:textId="77777777" w:rsidR="00584882" w:rsidRDefault="00584882" w:rsidP="00584882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単価契約仕様書</w:t>
      </w:r>
    </w:p>
    <w:p w14:paraId="7F8B7108" w14:textId="77777777" w:rsidR="00584882" w:rsidRDefault="00584882" w:rsidP="00584882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</w:t>
      </w:r>
    </w:p>
    <w:p w14:paraId="237C4E92" w14:textId="0684A485" w:rsidR="00584882" w:rsidRDefault="00584882" w:rsidP="00E46A20">
      <w:pPr>
        <w:ind w:right="630"/>
        <w:jc w:val="right"/>
        <w:rPr>
          <w:szCs w:val="21"/>
        </w:rPr>
      </w:pPr>
      <w:r w:rsidRPr="00E46A20">
        <w:rPr>
          <w:rFonts w:hint="eastAsia"/>
          <w:kern w:val="0"/>
          <w:szCs w:val="21"/>
        </w:rPr>
        <w:t>環境政策局西部まち美化事務所</w:t>
      </w:r>
    </w:p>
    <w:p w14:paraId="72DF0AE2" w14:textId="002A135E" w:rsidR="00584882" w:rsidRPr="008B6C27" w:rsidRDefault="00E017C6" w:rsidP="00E46A20">
      <w:pPr>
        <w:jc w:val="right"/>
        <w:rPr>
          <w:rFonts w:ascii="ＭＳ 明朝" w:hAnsi="ＭＳ 明朝"/>
          <w:szCs w:val="21"/>
        </w:rPr>
      </w:pPr>
      <w:r w:rsidRPr="008B6C27">
        <w:rPr>
          <w:rFonts w:ascii="ＭＳ 明朝" w:hAnsi="ＭＳ 明朝" w:hint="eastAsia"/>
          <w:szCs w:val="21"/>
        </w:rPr>
        <w:t xml:space="preserve">　　　　　　　　　　　　　　　　　　　　　　</w:t>
      </w:r>
      <w:r w:rsidR="00022561">
        <w:rPr>
          <w:rFonts w:ascii="ＭＳ 明朝" w:hAnsi="ＭＳ 明朝" w:hint="eastAsia"/>
          <w:szCs w:val="21"/>
        </w:rPr>
        <w:t xml:space="preserve">　　</w:t>
      </w:r>
      <w:r w:rsidR="00584882" w:rsidRPr="008B6C27">
        <w:rPr>
          <w:rFonts w:ascii="ＭＳ 明朝" w:hAnsi="ＭＳ 明朝" w:hint="eastAsia"/>
          <w:szCs w:val="21"/>
        </w:rPr>
        <w:t>（担当：</w:t>
      </w:r>
      <w:r w:rsidR="00DC0EDA">
        <w:rPr>
          <w:rFonts w:ascii="ＭＳ 明朝" w:hAnsi="ＭＳ 明朝" w:hint="eastAsia"/>
          <w:szCs w:val="21"/>
        </w:rPr>
        <w:t>後藤</w:t>
      </w:r>
      <w:r w:rsidR="009D332E">
        <w:rPr>
          <w:rFonts w:ascii="ＭＳ 明朝" w:hAnsi="ＭＳ 明朝" w:hint="eastAsia"/>
          <w:szCs w:val="21"/>
        </w:rPr>
        <w:t>、才田</w:t>
      </w:r>
      <w:r w:rsidR="00584882" w:rsidRPr="008B6C27">
        <w:rPr>
          <w:rFonts w:ascii="ＭＳ 明朝" w:hAnsi="ＭＳ 明朝" w:hint="eastAsia"/>
          <w:szCs w:val="21"/>
        </w:rPr>
        <w:t xml:space="preserve">　電話：882-5787）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7"/>
        <w:gridCol w:w="6750"/>
      </w:tblGrid>
      <w:tr w:rsidR="00584882" w:rsidRPr="00384064" w14:paraId="47580797" w14:textId="77777777" w:rsidTr="00E46A20">
        <w:tc>
          <w:tcPr>
            <w:tcW w:w="2317" w:type="dxa"/>
            <w:shd w:val="clear" w:color="auto" w:fill="auto"/>
          </w:tcPr>
          <w:p w14:paraId="71B163C1" w14:textId="77777777" w:rsidR="00584882" w:rsidRPr="00AE307E" w:rsidRDefault="00584882" w:rsidP="00584882">
            <w:pPr>
              <w:rPr>
                <w:szCs w:val="21"/>
              </w:rPr>
            </w:pPr>
            <w:r w:rsidRPr="00AE307E">
              <w:rPr>
                <w:rFonts w:hint="eastAsia"/>
                <w:spacing w:val="13"/>
                <w:kern w:val="0"/>
                <w:szCs w:val="21"/>
                <w:fitText w:val="2100" w:id="942355968"/>
              </w:rPr>
              <w:t xml:space="preserve">件　　　　　　　</w:t>
            </w:r>
            <w:r w:rsidRPr="00AE307E">
              <w:rPr>
                <w:rFonts w:hint="eastAsia"/>
                <w:spacing w:val="1"/>
                <w:kern w:val="0"/>
                <w:szCs w:val="21"/>
                <w:fitText w:val="2100" w:id="942355968"/>
              </w:rPr>
              <w:t>名</w:t>
            </w:r>
          </w:p>
        </w:tc>
        <w:tc>
          <w:tcPr>
            <w:tcW w:w="6750" w:type="dxa"/>
            <w:shd w:val="clear" w:color="auto" w:fill="auto"/>
          </w:tcPr>
          <w:p w14:paraId="3D4CD36E" w14:textId="77777777" w:rsidR="00584882" w:rsidRPr="00AE307E" w:rsidRDefault="00584882" w:rsidP="00584882">
            <w:pPr>
              <w:rPr>
                <w:szCs w:val="21"/>
              </w:rPr>
            </w:pPr>
            <w:r w:rsidRPr="00AE307E">
              <w:rPr>
                <w:rFonts w:hint="eastAsia"/>
                <w:szCs w:val="21"/>
              </w:rPr>
              <w:t>レギュラーガソリン及び軽油</w:t>
            </w:r>
          </w:p>
        </w:tc>
      </w:tr>
      <w:tr w:rsidR="00584882" w:rsidRPr="00384064" w14:paraId="4C4970CD" w14:textId="77777777" w:rsidTr="00E46A20">
        <w:tc>
          <w:tcPr>
            <w:tcW w:w="2317" w:type="dxa"/>
            <w:shd w:val="clear" w:color="auto" w:fill="auto"/>
          </w:tcPr>
          <w:p w14:paraId="17280386" w14:textId="77777777" w:rsidR="00584882" w:rsidRPr="00AE307E" w:rsidRDefault="00584882" w:rsidP="00584882">
            <w:pPr>
              <w:rPr>
                <w:szCs w:val="21"/>
              </w:rPr>
            </w:pPr>
            <w:r w:rsidRPr="00AE307E">
              <w:rPr>
                <w:rFonts w:hint="eastAsia"/>
                <w:spacing w:val="131"/>
                <w:kern w:val="0"/>
                <w:szCs w:val="21"/>
                <w:fitText w:val="2100" w:id="942355969"/>
              </w:rPr>
              <w:t>形状・寸</w:t>
            </w:r>
            <w:r w:rsidRPr="00AE307E">
              <w:rPr>
                <w:rFonts w:hint="eastAsia"/>
                <w:spacing w:val="1"/>
                <w:kern w:val="0"/>
                <w:szCs w:val="21"/>
                <w:fitText w:val="2100" w:id="942355969"/>
              </w:rPr>
              <w:t>法</w:t>
            </w:r>
          </w:p>
        </w:tc>
        <w:tc>
          <w:tcPr>
            <w:tcW w:w="6750" w:type="dxa"/>
            <w:shd w:val="clear" w:color="auto" w:fill="auto"/>
          </w:tcPr>
          <w:p w14:paraId="751BF315" w14:textId="77777777" w:rsidR="00584882" w:rsidRPr="00AE307E" w:rsidRDefault="00584882" w:rsidP="00584882">
            <w:pPr>
              <w:rPr>
                <w:szCs w:val="21"/>
              </w:rPr>
            </w:pPr>
            <w:r w:rsidRPr="00AE307E">
              <w:rPr>
                <w:rFonts w:hint="eastAsia"/>
                <w:szCs w:val="21"/>
              </w:rPr>
              <w:t>スタンドでの給油</w:t>
            </w:r>
          </w:p>
        </w:tc>
      </w:tr>
      <w:tr w:rsidR="00584882" w:rsidRPr="00384064" w14:paraId="4F7C7226" w14:textId="77777777" w:rsidTr="00E46A20">
        <w:tc>
          <w:tcPr>
            <w:tcW w:w="2317" w:type="dxa"/>
            <w:shd w:val="clear" w:color="auto" w:fill="auto"/>
          </w:tcPr>
          <w:p w14:paraId="38795232" w14:textId="77777777" w:rsidR="00584882" w:rsidRPr="00AE307E" w:rsidRDefault="00584882" w:rsidP="00384064">
            <w:pPr>
              <w:spacing w:line="480" w:lineRule="auto"/>
              <w:rPr>
                <w:szCs w:val="21"/>
              </w:rPr>
            </w:pPr>
            <w:r w:rsidRPr="00AE307E">
              <w:rPr>
                <w:rFonts w:hint="eastAsia"/>
                <w:spacing w:val="210"/>
                <w:kern w:val="0"/>
                <w:szCs w:val="21"/>
                <w:fitText w:val="2100" w:id="942356736"/>
              </w:rPr>
              <w:t>予定数</w:t>
            </w:r>
            <w:r w:rsidRPr="00AE307E">
              <w:rPr>
                <w:rFonts w:hint="eastAsia"/>
                <w:kern w:val="0"/>
                <w:szCs w:val="21"/>
                <w:fitText w:val="2100" w:id="942356736"/>
              </w:rPr>
              <w:t>量</w:t>
            </w:r>
          </w:p>
        </w:tc>
        <w:tc>
          <w:tcPr>
            <w:tcW w:w="6750" w:type="dxa"/>
            <w:shd w:val="clear" w:color="auto" w:fill="auto"/>
          </w:tcPr>
          <w:p w14:paraId="21532D52" w14:textId="27A8D1E4" w:rsidR="00584882" w:rsidRPr="00AE307E" w:rsidRDefault="0088198F" w:rsidP="00584882">
            <w:pPr>
              <w:rPr>
                <w:szCs w:val="21"/>
              </w:rPr>
            </w:pPr>
            <w:r w:rsidRPr="00AE307E">
              <w:rPr>
                <w:rFonts w:hint="eastAsia"/>
                <w:szCs w:val="21"/>
              </w:rPr>
              <w:t>レギュラーガソリン</w:t>
            </w:r>
            <w:r w:rsidR="008B6C27" w:rsidRPr="00AE307E">
              <w:rPr>
                <w:rFonts w:hint="eastAsia"/>
                <w:szCs w:val="21"/>
              </w:rPr>
              <w:t xml:space="preserve">　</w:t>
            </w:r>
            <w:r w:rsidR="00773197">
              <w:rPr>
                <w:rFonts w:hint="eastAsia"/>
                <w:szCs w:val="21"/>
              </w:rPr>
              <w:t>１</w:t>
            </w:r>
            <w:r w:rsidR="00EE090F" w:rsidRPr="00AE307E">
              <w:rPr>
                <w:rFonts w:hint="eastAsia"/>
                <w:szCs w:val="21"/>
              </w:rPr>
              <w:t>，</w:t>
            </w:r>
            <w:r w:rsidR="00321362">
              <w:rPr>
                <w:rFonts w:hint="eastAsia"/>
                <w:szCs w:val="21"/>
              </w:rPr>
              <w:t>８</w:t>
            </w:r>
            <w:r w:rsidR="00773197">
              <w:rPr>
                <w:rFonts w:hint="eastAsia"/>
                <w:szCs w:val="21"/>
              </w:rPr>
              <w:t>０</w:t>
            </w:r>
            <w:r w:rsidR="00EE090F" w:rsidRPr="00AE307E">
              <w:rPr>
                <w:rFonts w:hint="eastAsia"/>
                <w:szCs w:val="21"/>
              </w:rPr>
              <w:t>０</w:t>
            </w:r>
            <w:r w:rsidR="00584882" w:rsidRPr="00AE307E">
              <w:rPr>
                <w:rFonts w:hint="eastAsia"/>
                <w:szCs w:val="21"/>
              </w:rPr>
              <w:t>リットル</w:t>
            </w:r>
          </w:p>
          <w:p w14:paraId="0EFE5E83" w14:textId="77777777" w:rsidR="00584882" w:rsidRPr="00AE307E" w:rsidRDefault="00BB00DC" w:rsidP="00BB00DC">
            <w:pPr>
              <w:rPr>
                <w:szCs w:val="21"/>
              </w:rPr>
            </w:pPr>
            <w:r w:rsidRPr="00AE307E">
              <w:rPr>
                <w:rFonts w:hint="eastAsia"/>
                <w:szCs w:val="21"/>
              </w:rPr>
              <w:t xml:space="preserve">軽油　　　　　　　</w:t>
            </w:r>
            <w:r w:rsidR="008B6C27" w:rsidRPr="00AE307E">
              <w:rPr>
                <w:rFonts w:hint="eastAsia"/>
                <w:szCs w:val="21"/>
              </w:rPr>
              <w:t xml:space="preserve">　</w:t>
            </w:r>
            <w:r w:rsidRPr="00AE307E">
              <w:rPr>
                <w:rFonts w:hint="eastAsia"/>
                <w:szCs w:val="21"/>
              </w:rPr>
              <w:t xml:space="preserve">　　　</w:t>
            </w:r>
            <w:r w:rsidR="00364BD1" w:rsidRPr="00AE307E">
              <w:rPr>
                <w:rFonts w:hint="eastAsia"/>
                <w:szCs w:val="21"/>
              </w:rPr>
              <w:t>５</w:t>
            </w:r>
            <w:r w:rsidR="00410764" w:rsidRPr="00AE307E">
              <w:rPr>
                <w:rFonts w:hint="eastAsia"/>
                <w:szCs w:val="21"/>
              </w:rPr>
              <w:t>０</w:t>
            </w:r>
            <w:r w:rsidR="00584882" w:rsidRPr="00AE307E">
              <w:rPr>
                <w:rFonts w:hint="eastAsia"/>
                <w:szCs w:val="21"/>
              </w:rPr>
              <w:t xml:space="preserve">リットル　　　</w:t>
            </w:r>
          </w:p>
        </w:tc>
      </w:tr>
      <w:tr w:rsidR="00584882" w:rsidRPr="00384064" w14:paraId="564AA2F4" w14:textId="77777777" w:rsidTr="00E46A20">
        <w:tc>
          <w:tcPr>
            <w:tcW w:w="2317" w:type="dxa"/>
            <w:shd w:val="clear" w:color="auto" w:fill="auto"/>
          </w:tcPr>
          <w:p w14:paraId="7433FC3C" w14:textId="77777777" w:rsidR="00584882" w:rsidRPr="00AE307E" w:rsidRDefault="00584882" w:rsidP="00584882">
            <w:pPr>
              <w:rPr>
                <w:szCs w:val="21"/>
              </w:rPr>
            </w:pPr>
            <w:r w:rsidRPr="00AE307E">
              <w:rPr>
                <w:rFonts w:hint="eastAsia"/>
                <w:spacing w:val="210"/>
                <w:kern w:val="0"/>
                <w:szCs w:val="21"/>
                <w:fitText w:val="2100" w:id="942356992"/>
              </w:rPr>
              <w:t>契約期</w:t>
            </w:r>
            <w:r w:rsidRPr="00AE307E">
              <w:rPr>
                <w:rFonts w:hint="eastAsia"/>
                <w:kern w:val="0"/>
                <w:szCs w:val="21"/>
                <w:fitText w:val="2100" w:id="942356992"/>
              </w:rPr>
              <w:t>間</w:t>
            </w:r>
          </w:p>
        </w:tc>
        <w:tc>
          <w:tcPr>
            <w:tcW w:w="6750" w:type="dxa"/>
            <w:shd w:val="clear" w:color="auto" w:fill="auto"/>
          </w:tcPr>
          <w:p w14:paraId="0960813C" w14:textId="307DFAF7" w:rsidR="00584882" w:rsidRPr="00AE307E" w:rsidRDefault="000B1945" w:rsidP="001C1DF0">
            <w:pPr>
              <w:rPr>
                <w:szCs w:val="21"/>
              </w:rPr>
            </w:pPr>
            <w:r w:rsidRPr="00AE307E">
              <w:rPr>
                <w:rFonts w:hint="eastAsia"/>
                <w:szCs w:val="21"/>
              </w:rPr>
              <w:t>令和</w:t>
            </w:r>
            <w:r w:rsidR="003D2359">
              <w:rPr>
                <w:rFonts w:hint="eastAsia"/>
                <w:szCs w:val="21"/>
              </w:rPr>
              <w:t>８</w:t>
            </w:r>
            <w:r w:rsidRPr="00AE307E">
              <w:rPr>
                <w:rFonts w:hint="eastAsia"/>
                <w:szCs w:val="21"/>
              </w:rPr>
              <w:t>年</w:t>
            </w:r>
            <w:r w:rsidR="00321362">
              <w:rPr>
                <w:rFonts w:hint="eastAsia"/>
                <w:szCs w:val="21"/>
              </w:rPr>
              <w:t>５</w:t>
            </w:r>
            <w:r w:rsidR="00F71D33" w:rsidRPr="00AE307E">
              <w:rPr>
                <w:rFonts w:hint="eastAsia"/>
                <w:szCs w:val="21"/>
              </w:rPr>
              <w:t>月</w:t>
            </w:r>
            <w:r w:rsidR="00592F08" w:rsidRPr="00AE307E">
              <w:rPr>
                <w:rFonts w:hint="eastAsia"/>
                <w:szCs w:val="21"/>
              </w:rPr>
              <w:t>１</w:t>
            </w:r>
            <w:r w:rsidR="00E017C6" w:rsidRPr="00AE307E">
              <w:rPr>
                <w:rFonts w:hint="eastAsia"/>
                <w:szCs w:val="21"/>
              </w:rPr>
              <w:t>日～</w:t>
            </w:r>
            <w:r w:rsidRPr="00AE307E">
              <w:rPr>
                <w:rFonts w:hint="eastAsia"/>
                <w:szCs w:val="21"/>
              </w:rPr>
              <w:t>令和</w:t>
            </w:r>
            <w:r w:rsidR="003D2359">
              <w:rPr>
                <w:rFonts w:hint="eastAsia"/>
                <w:szCs w:val="21"/>
              </w:rPr>
              <w:t>８</w:t>
            </w:r>
            <w:r w:rsidR="00B076F4" w:rsidRPr="00AE307E">
              <w:rPr>
                <w:rFonts w:hint="eastAsia"/>
                <w:szCs w:val="21"/>
              </w:rPr>
              <w:t>年</w:t>
            </w:r>
            <w:r w:rsidR="00321362">
              <w:rPr>
                <w:rFonts w:hint="eastAsia"/>
                <w:szCs w:val="21"/>
              </w:rPr>
              <w:t>５</w:t>
            </w:r>
            <w:r w:rsidR="00584882" w:rsidRPr="00AE307E">
              <w:rPr>
                <w:rFonts w:hint="eastAsia"/>
                <w:szCs w:val="21"/>
              </w:rPr>
              <w:t>月</w:t>
            </w:r>
            <w:r w:rsidR="00763AE7" w:rsidRPr="00AE307E">
              <w:rPr>
                <w:rFonts w:hint="eastAsia"/>
                <w:szCs w:val="21"/>
              </w:rPr>
              <w:t>３</w:t>
            </w:r>
            <w:r w:rsidR="00321362">
              <w:rPr>
                <w:rFonts w:hint="eastAsia"/>
                <w:szCs w:val="21"/>
              </w:rPr>
              <w:t>１</w:t>
            </w:r>
            <w:r w:rsidR="00584882" w:rsidRPr="00AE307E">
              <w:rPr>
                <w:rFonts w:hint="eastAsia"/>
                <w:szCs w:val="21"/>
              </w:rPr>
              <w:t>日</w:t>
            </w:r>
          </w:p>
        </w:tc>
      </w:tr>
      <w:tr w:rsidR="00584882" w:rsidRPr="00384064" w14:paraId="4A77CA28" w14:textId="77777777" w:rsidTr="00E46A20">
        <w:tc>
          <w:tcPr>
            <w:tcW w:w="2317" w:type="dxa"/>
            <w:shd w:val="clear" w:color="auto" w:fill="auto"/>
          </w:tcPr>
          <w:p w14:paraId="085A4169" w14:textId="77777777" w:rsidR="00FE71E2" w:rsidRPr="00AE307E" w:rsidRDefault="00FE71E2" w:rsidP="00FE71E2">
            <w:pPr>
              <w:rPr>
                <w:szCs w:val="21"/>
              </w:rPr>
            </w:pPr>
          </w:p>
          <w:p w14:paraId="098C19A9" w14:textId="77777777" w:rsidR="00FE71E2" w:rsidRPr="00AE307E" w:rsidRDefault="00FE71E2" w:rsidP="00FE71E2">
            <w:pPr>
              <w:rPr>
                <w:szCs w:val="21"/>
              </w:rPr>
            </w:pPr>
          </w:p>
          <w:p w14:paraId="5EC12AEE" w14:textId="77777777" w:rsidR="00FE71E2" w:rsidRPr="00AE307E" w:rsidRDefault="00FE71E2" w:rsidP="00FE71E2">
            <w:pPr>
              <w:rPr>
                <w:szCs w:val="21"/>
              </w:rPr>
            </w:pPr>
          </w:p>
          <w:p w14:paraId="3398D1B1" w14:textId="77777777" w:rsidR="00FE71E2" w:rsidRPr="00AE307E" w:rsidRDefault="00FE71E2" w:rsidP="00FE71E2">
            <w:pPr>
              <w:rPr>
                <w:szCs w:val="21"/>
              </w:rPr>
            </w:pPr>
          </w:p>
          <w:p w14:paraId="08B135FE" w14:textId="77777777" w:rsidR="00FE71E2" w:rsidRPr="00AE307E" w:rsidRDefault="00FE71E2" w:rsidP="00FE71E2">
            <w:pPr>
              <w:rPr>
                <w:szCs w:val="21"/>
              </w:rPr>
            </w:pPr>
          </w:p>
          <w:p w14:paraId="1170F7B7" w14:textId="77777777" w:rsidR="00122AA5" w:rsidRPr="00AE307E" w:rsidRDefault="00122AA5" w:rsidP="00384064">
            <w:pPr>
              <w:jc w:val="center"/>
              <w:rPr>
                <w:kern w:val="0"/>
                <w:szCs w:val="21"/>
              </w:rPr>
            </w:pPr>
          </w:p>
          <w:p w14:paraId="35DBE1ED" w14:textId="77777777" w:rsidR="00584882" w:rsidRPr="00AE307E" w:rsidRDefault="00584882" w:rsidP="00384064">
            <w:pPr>
              <w:jc w:val="center"/>
              <w:rPr>
                <w:szCs w:val="21"/>
              </w:rPr>
            </w:pPr>
            <w:r w:rsidRPr="00AE307E">
              <w:rPr>
                <w:rFonts w:hint="eastAsia"/>
                <w:spacing w:val="210"/>
                <w:kern w:val="0"/>
                <w:szCs w:val="21"/>
                <w:fitText w:val="2100" w:id="942360576"/>
              </w:rPr>
              <w:t>契約条</w:t>
            </w:r>
            <w:r w:rsidRPr="00AE307E">
              <w:rPr>
                <w:rFonts w:hint="eastAsia"/>
                <w:kern w:val="0"/>
                <w:szCs w:val="21"/>
                <w:fitText w:val="2100" w:id="942360576"/>
              </w:rPr>
              <w:t>件</w:t>
            </w:r>
          </w:p>
        </w:tc>
        <w:tc>
          <w:tcPr>
            <w:tcW w:w="6750" w:type="dxa"/>
            <w:shd w:val="clear" w:color="auto" w:fill="auto"/>
          </w:tcPr>
          <w:p w14:paraId="4F770EA6" w14:textId="77777777" w:rsidR="00584882" w:rsidRPr="00AE307E" w:rsidRDefault="00584882" w:rsidP="00584882">
            <w:pPr>
              <w:rPr>
                <w:szCs w:val="21"/>
              </w:rPr>
            </w:pPr>
            <w:r w:rsidRPr="00AE307E">
              <w:rPr>
                <w:rFonts w:hint="eastAsia"/>
                <w:szCs w:val="21"/>
              </w:rPr>
              <w:t>１　給油量の管理</w:t>
            </w:r>
          </w:p>
          <w:p w14:paraId="2579D012" w14:textId="5EF932DF" w:rsidR="00FE71E2" w:rsidRPr="00AE307E" w:rsidRDefault="00584882" w:rsidP="00584882">
            <w:pPr>
              <w:rPr>
                <w:szCs w:val="21"/>
              </w:rPr>
            </w:pPr>
            <w:r w:rsidRPr="00AE307E">
              <w:rPr>
                <w:rFonts w:hint="eastAsia"/>
                <w:szCs w:val="21"/>
              </w:rPr>
              <w:t xml:space="preserve">　　</w:t>
            </w:r>
            <w:r w:rsidR="00331231" w:rsidRPr="00AE307E">
              <w:rPr>
                <w:rFonts w:hint="eastAsia"/>
                <w:szCs w:val="21"/>
              </w:rPr>
              <w:t>給油</w:t>
            </w:r>
            <w:r w:rsidRPr="00AE307E">
              <w:rPr>
                <w:rFonts w:hint="eastAsia"/>
                <w:szCs w:val="21"/>
              </w:rPr>
              <w:t>カード（</w:t>
            </w:r>
            <w:r w:rsidR="00331231" w:rsidRPr="00AE307E">
              <w:rPr>
                <w:rFonts w:hint="eastAsia"/>
                <w:szCs w:val="21"/>
              </w:rPr>
              <w:t>２</w:t>
            </w:r>
            <w:r w:rsidR="002F125D">
              <w:rPr>
                <w:rFonts w:hint="eastAsia"/>
                <w:szCs w:val="21"/>
              </w:rPr>
              <w:t>９</w:t>
            </w:r>
            <w:r w:rsidRPr="00AE307E">
              <w:rPr>
                <w:rFonts w:hint="eastAsia"/>
                <w:szCs w:val="21"/>
              </w:rPr>
              <w:t>台）により管理すること。</w:t>
            </w:r>
          </w:p>
          <w:p w14:paraId="4D300D3E" w14:textId="77777777" w:rsidR="00343D06" w:rsidRPr="00AE307E" w:rsidRDefault="00763AE7" w:rsidP="00584882">
            <w:pPr>
              <w:rPr>
                <w:szCs w:val="21"/>
              </w:rPr>
            </w:pPr>
            <w:r w:rsidRPr="00AE307E">
              <w:rPr>
                <w:rFonts w:hint="eastAsia"/>
                <w:szCs w:val="21"/>
              </w:rPr>
              <w:t xml:space="preserve">　　</w:t>
            </w:r>
          </w:p>
          <w:p w14:paraId="4778E109" w14:textId="77777777" w:rsidR="00C531CE" w:rsidRPr="00AE307E" w:rsidRDefault="00FE71E2" w:rsidP="00584882">
            <w:pPr>
              <w:rPr>
                <w:szCs w:val="21"/>
              </w:rPr>
            </w:pPr>
            <w:r w:rsidRPr="00AE307E">
              <w:rPr>
                <w:rFonts w:hint="eastAsia"/>
                <w:szCs w:val="21"/>
              </w:rPr>
              <w:t xml:space="preserve">２　</w:t>
            </w:r>
            <w:r w:rsidR="00C531CE" w:rsidRPr="00AE307E">
              <w:rPr>
                <w:rFonts w:hint="eastAsia"/>
                <w:szCs w:val="21"/>
              </w:rPr>
              <w:t>給油対象車両</w:t>
            </w:r>
          </w:p>
          <w:p w14:paraId="035DE420" w14:textId="0273AFBE" w:rsidR="00FE71E2" w:rsidRPr="00AE307E" w:rsidRDefault="00FE71E2" w:rsidP="00C531CE">
            <w:pPr>
              <w:ind w:firstLineChars="200" w:firstLine="420"/>
              <w:rPr>
                <w:szCs w:val="21"/>
              </w:rPr>
            </w:pPr>
            <w:r w:rsidRPr="00AE307E">
              <w:rPr>
                <w:rFonts w:hint="eastAsia"/>
                <w:szCs w:val="21"/>
              </w:rPr>
              <w:t>別紙</w:t>
            </w:r>
            <w:r w:rsidR="009D5B43" w:rsidRPr="00AE307E">
              <w:rPr>
                <w:szCs w:val="21"/>
              </w:rPr>
              <w:t>車両リスト</w:t>
            </w:r>
            <w:r w:rsidRPr="00AE307E">
              <w:rPr>
                <w:rFonts w:hint="eastAsia"/>
                <w:szCs w:val="21"/>
              </w:rPr>
              <w:t>のとおり。</w:t>
            </w:r>
          </w:p>
          <w:p w14:paraId="44054889" w14:textId="77777777" w:rsidR="00FE71E2" w:rsidRPr="00AE307E" w:rsidRDefault="00FE71E2" w:rsidP="00584882">
            <w:pPr>
              <w:rPr>
                <w:szCs w:val="21"/>
              </w:rPr>
            </w:pPr>
            <w:r w:rsidRPr="00AE307E">
              <w:rPr>
                <w:rFonts w:hint="eastAsia"/>
                <w:szCs w:val="21"/>
              </w:rPr>
              <w:t xml:space="preserve">　　なお</w:t>
            </w:r>
            <w:r w:rsidR="00D82D2A" w:rsidRPr="00AE307E">
              <w:rPr>
                <w:rFonts w:hint="eastAsia"/>
                <w:szCs w:val="21"/>
              </w:rPr>
              <w:t>、</w:t>
            </w:r>
            <w:r w:rsidRPr="00AE307E">
              <w:rPr>
                <w:rFonts w:hint="eastAsia"/>
                <w:szCs w:val="21"/>
              </w:rPr>
              <w:t>受託者は対象車両分の給油カードを発行することとし</w:t>
            </w:r>
            <w:r w:rsidR="00D82D2A" w:rsidRPr="00AE307E">
              <w:rPr>
                <w:rFonts w:hint="eastAsia"/>
                <w:szCs w:val="21"/>
              </w:rPr>
              <w:t>、</w:t>
            </w:r>
          </w:p>
          <w:p w14:paraId="19BC905B" w14:textId="77777777" w:rsidR="00FE71E2" w:rsidRPr="00AE307E" w:rsidRDefault="00FE71E2" w:rsidP="00584882">
            <w:pPr>
              <w:rPr>
                <w:szCs w:val="21"/>
              </w:rPr>
            </w:pPr>
            <w:r w:rsidRPr="00AE307E">
              <w:rPr>
                <w:rFonts w:hint="eastAsia"/>
                <w:szCs w:val="21"/>
              </w:rPr>
              <w:t xml:space="preserve">　</w:t>
            </w:r>
            <w:r w:rsidR="00C531CE" w:rsidRPr="00AE307E">
              <w:rPr>
                <w:rFonts w:hint="eastAsia"/>
                <w:szCs w:val="21"/>
              </w:rPr>
              <w:t xml:space="preserve">　</w:t>
            </w:r>
            <w:r w:rsidRPr="00AE307E">
              <w:rPr>
                <w:rFonts w:hint="eastAsia"/>
                <w:szCs w:val="21"/>
              </w:rPr>
              <w:t>車両変更及び新車配備の際は</w:t>
            </w:r>
            <w:r w:rsidR="00D82D2A" w:rsidRPr="00AE307E">
              <w:rPr>
                <w:rFonts w:hint="eastAsia"/>
                <w:szCs w:val="21"/>
              </w:rPr>
              <w:t>、</w:t>
            </w:r>
            <w:r w:rsidRPr="00AE307E">
              <w:rPr>
                <w:rFonts w:hint="eastAsia"/>
                <w:szCs w:val="21"/>
              </w:rPr>
              <w:t>迅速に対応すること。</w:t>
            </w:r>
          </w:p>
          <w:p w14:paraId="71FAABB4" w14:textId="77777777" w:rsidR="00FE71E2" w:rsidRPr="00AE307E" w:rsidRDefault="00FE71E2" w:rsidP="00584882">
            <w:pPr>
              <w:rPr>
                <w:szCs w:val="21"/>
              </w:rPr>
            </w:pPr>
          </w:p>
          <w:p w14:paraId="3899FE85" w14:textId="77777777" w:rsidR="00FE71E2" w:rsidRPr="00AE307E" w:rsidRDefault="00FE71E2" w:rsidP="00584882">
            <w:pPr>
              <w:rPr>
                <w:szCs w:val="21"/>
              </w:rPr>
            </w:pPr>
            <w:r w:rsidRPr="00AE307E">
              <w:rPr>
                <w:rFonts w:hint="eastAsia"/>
                <w:szCs w:val="21"/>
              </w:rPr>
              <w:t>３　支払方法</w:t>
            </w:r>
          </w:p>
          <w:p w14:paraId="06C5FDFA" w14:textId="77777777" w:rsidR="00FE71E2" w:rsidRPr="00AE307E" w:rsidRDefault="00FE71E2" w:rsidP="00584882">
            <w:pPr>
              <w:rPr>
                <w:szCs w:val="21"/>
              </w:rPr>
            </w:pPr>
            <w:r w:rsidRPr="00AE307E">
              <w:rPr>
                <w:rFonts w:hint="eastAsia"/>
                <w:szCs w:val="21"/>
              </w:rPr>
              <w:t xml:space="preserve">　　月末〆とし</w:t>
            </w:r>
            <w:r w:rsidR="00D82D2A" w:rsidRPr="00AE307E">
              <w:rPr>
                <w:rFonts w:hint="eastAsia"/>
                <w:szCs w:val="21"/>
              </w:rPr>
              <w:t>、</w:t>
            </w:r>
            <w:r w:rsidRPr="00AE307E">
              <w:rPr>
                <w:rFonts w:hint="eastAsia"/>
                <w:szCs w:val="21"/>
              </w:rPr>
              <w:t>請求書受領後３０日以内に支払うこととする。</w:t>
            </w:r>
          </w:p>
          <w:p w14:paraId="74AD0222" w14:textId="77777777" w:rsidR="00FE71E2" w:rsidRPr="00AE307E" w:rsidRDefault="00FE71E2" w:rsidP="00584882">
            <w:pPr>
              <w:rPr>
                <w:szCs w:val="21"/>
              </w:rPr>
            </w:pPr>
          </w:p>
          <w:p w14:paraId="2C37D9E6" w14:textId="77777777" w:rsidR="00FE71E2" w:rsidRPr="00AE307E" w:rsidRDefault="00FE71E2" w:rsidP="00584882">
            <w:pPr>
              <w:rPr>
                <w:szCs w:val="21"/>
              </w:rPr>
            </w:pPr>
            <w:r w:rsidRPr="00AE307E">
              <w:rPr>
                <w:rFonts w:hint="eastAsia"/>
                <w:szCs w:val="21"/>
              </w:rPr>
              <w:t>４　その他</w:t>
            </w:r>
          </w:p>
          <w:p w14:paraId="75AF16A8" w14:textId="77777777" w:rsidR="000432C9" w:rsidRPr="00AE307E" w:rsidRDefault="00122AA5" w:rsidP="00D82D2A">
            <w:pPr>
              <w:numPr>
                <w:ilvl w:val="0"/>
                <w:numId w:val="1"/>
              </w:numPr>
              <w:rPr>
                <w:szCs w:val="21"/>
              </w:rPr>
            </w:pPr>
            <w:r w:rsidRPr="00AE307E">
              <w:rPr>
                <w:rFonts w:hint="eastAsia"/>
                <w:szCs w:val="21"/>
              </w:rPr>
              <w:t>レギュラーガソリン・軽油の</w:t>
            </w:r>
            <w:r w:rsidR="00FE71E2" w:rsidRPr="00AE307E">
              <w:rPr>
                <w:rFonts w:hint="eastAsia"/>
                <w:szCs w:val="21"/>
              </w:rPr>
              <w:t>給油</w:t>
            </w:r>
            <w:r w:rsidRPr="00AE307E">
              <w:rPr>
                <w:rFonts w:hint="eastAsia"/>
                <w:szCs w:val="21"/>
              </w:rPr>
              <w:t>及び</w:t>
            </w:r>
            <w:r w:rsidR="00FE71E2" w:rsidRPr="00AE307E">
              <w:rPr>
                <w:rFonts w:hint="eastAsia"/>
                <w:szCs w:val="21"/>
              </w:rPr>
              <w:t>窓拭き等を含み</w:t>
            </w:r>
            <w:r w:rsidR="00D82D2A" w:rsidRPr="00AE307E">
              <w:rPr>
                <w:rFonts w:hint="eastAsia"/>
                <w:szCs w:val="21"/>
              </w:rPr>
              <w:t>、</w:t>
            </w:r>
            <w:r w:rsidR="00FE71E2" w:rsidRPr="00AE307E">
              <w:rPr>
                <w:rFonts w:hint="eastAsia"/>
                <w:szCs w:val="21"/>
              </w:rPr>
              <w:t>洗</w:t>
            </w:r>
          </w:p>
          <w:p w14:paraId="59051D85" w14:textId="77777777" w:rsidR="00FE71E2" w:rsidRPr="00AE307E" w:rsidRDefault="000432C9" w:rsidP="00122AA5">
            <w:pPr>
              <w:rPr>
                <w:szCs w:val="21"/>
              </w:rPr>
            </w:pPr>
            <w:r w:rsidRPr="00AE307E">
              <w:rPr>
                <w:rFonts w:hint="eastAsia"/>
                <w:szCs w:val="21"/>
              </w:rPr>
              <w:t xml:space="preserve">　　</w:t>
            </w:r>
            <w:r w:rsidR="00D82D2A" w:rsidRPr="00AE307E">
              <w:rPr>
                <w:rFonts w:hint="eastAsia"/>
                <w:szCs w:val="21"/>
              </w:rPr>
              <w:t xml:space="preserve">　</w:t>
            </w:r>
            <w:r w:rsidR="00FE71E2" w:rsidRPr="00AE307E">
              <w:rPr>
                <w:rFonts w:hint="eastAsia"/>
                <w:szCs w:val="21"/>
              </w:rPr>
              <w:t>車等</w:t>
            </w:r>
            <w:r w:rsidR="00331231" w:rsidRPr="00AE307E">
              <w:rPr>
                <w:rFonts w:hint="eastAsia"/>
                <w:szCs w:val="21"/>
              </w:rPr>
              <w:t>その他</w:t>
            </w:r>
            <w:r w:rsidR="00FE71E2" w:rsidRPr="00AE307E">
              <w:rPr>
                <w:rFonts w:hint="eastAsia"/>
                <w:szCs w:val="21"/>
              </w:rPr>
              <w:t>の業務を含まない。</w:t>
            </w:r>
          </w:p>
          <w:p w14:paraId="344A6623" w14:textId="77777777" w:rsidR="000432C9" w:rsidRPr="00AE307E" w:rsidRDefault="000432C9" w:rsidP="00D82D2A">
            <w:pPr>
              <w:numPr>
                <w:ilvl w:val="0"/>
                <w:numId w:val="1"/>
              </w:numPr>
              <w:rPr>
                <w:szCs w:val="21"/>
              </w:rPr>
            </w:pPr>
            <w:r w:rsidRPr="00AE307E">
              <w:rPr>
                <w:rFonts w:hint="eastAsia"/>
                <w:szCs w:val="21"/>
              </w:rPr>
              <w:t>給油はセルフ方式でないこと。</w:t>
            </w:r>
          </w:p>
          <w:p w14:paraId="253D18FE" w14:textId="77777777" w:rsidR="00A62498" w:rsidRPr="00AE307E" w:rsidRDefault="000432C9" w:rsidP="00D82D2A">
            <w:pPr>
              <w:numPr>
                <w:ilvl w:val="0"/>
                <w:numId w:val="1"/>
              </w:numPr>
              <w:rPr>
                <w:szCs w:val="21"/>
              </w:rPr>
            </w:pPr>
            <w:r w:rsidRPr="00AE307E">
              <w:rPr>
                <w:rFonts w:hint="eastAsia"/>
                <w:szCs w:val="21"/>
              </w:rPr>
              <w:t>給油所は</w:t>
            </w:r>
            <w:r w:rsidR="00D82D2A" w:rsidRPr="00AE307E">
              <w:rPr>
                <w:rFonts w:hint="eastAsia"/>
                <w:szCs w:val="21"/>
              </w:rPr>
              <w:t>、</w:t>
            </w:r>
            <w:r w:rsidRPr="00AE307E">
              <w:rPr>
                <w:rFonts w:hint="eastAsia"/>
                <w:szCs w:val="21"/>
              </w:rPr>
              <w:t>西部まち美化事務所から半径</w:t>
            </w:r>
            <w:r w:rsidR="00B52084" w:rsidRPr="00AE307E">
              <w:rPr>
                <w:rFonts w:hint="eastAsia"/>
                <w:szCs w:val="21"/>
              </w:rPr>
              <w:t>１</w:t>
            </w:r>
            <w:r w:rsidRPr="00AE307E">
              <w:rPr>
                <w:rFonts w:hint="eastAsia"/>
                <w:szCs w:val="21"/>
              </w:rPr>
              <w:t>ｋｍ以内とする。</w:t>
            </w:r>
          </w:p>
          <w:p w14:paraId="70D3B2E4" w14:textId="77777777" w:rsidR="0024584C" w:rsidRDefault="00A62498" w:rsidP="00773197">
            <w:pPr>
              <w:numPr>
                <w:ilvl w:val="0"/>
                <w:numId w:val="1"/>
              </w:numPr>
              <w:rPr>
                <w:szCs w:val="21"/>
              </w:rPr>
            </w:pPr>
            <w:r w:rsidRPr="00AE307E">
              <w:rPr>
                <w:szCs w:val="21"/>
              </w:rPr>
              <w:t>予定数量は</w:t>
            </w:r>
            <w:r w:rsidR="00D82D2A" w:rsidRPr="00AE307E">
              <w:rPr>
                <w:rFonts w:hint="eastAsia"/>
                <w:szCs w:val="21"/>
              </w:rPr>
              <w:t>、</w:t>
            </w:r>
            <w:r w:rsidRPr="00AE307E">
              <w:rPr>
                <w:szCs w:val="21"/>
              </w:rPr>
              <w:t>過去の実績又は予測によるものであり</w:t>
            </w:r>
            <w:r w:rsidR="00D82D2A" w:rsidRPr="00AE307E">
              <w:rPr>
                <w:rFonts w:hint="eastAsia"/>
                <w:szCs w:val="21"/>
              </w:rPr>
              <w:t>、</w:t>
            </w:r>
            <w:r w:rsidRPr="00AE307E">
              <w:rPr>
                <w:szCs w:val="21"/>
              </w:rPr>
              <w:t>本市の都合により増減する。大幅な増減があっても</w:t>
            </w:r>
            <w:r w:rsidR="00D82D2A" w:rsidRPr="00AE307E">
              <w:rPr>
                <w:rFonts w:hint="eastAsia"/>
                <w:szCs w:val="21"/>
              </w:rPr>
              <w:t>、</w:t>
            </w:r>
            <w:r w:rsidRPr="00AE307E">
              <w:rPr>
                <w:szCs w:val="21"/>
              </w:rPr>
              <w:t>本市は何ら補償しない</w:t>
            </w:r>
            <w:r w:rsidRPr="00AE307E">
              <w:rPr>
                <w:rFonts w:hint="eastAsia"/>
                <w:szCs w:val="21"/>
              </w:rPr>
              <w:t>。</w:t>
            </w:r>
          </w:p>
          <w:p w14:paraId="33F49EAB" w14:textId="45D9CB59" w:rsidR="00773197" w:rsidRPr="00773197" w:rsidRDefault="00773197" w:rsidP="00773197">
            <w:pPr>
              <w:rPr>
                <w:szCs w:val="21"/>
              </w:rPr>
            </w:pPr>
          </w:p>
        </w:tc>
      </w:tr>
    </w:tbl>
    <w:p w14:paraId="2AB2982D" w14:textId="2084AFBF" w:rsidR="003E1F2D" w:rsidRDefault="003E1F2D" w:rsidP="00C531CE">
      <w:pPr>
        <w:ind w:right="840"/>
        <w:rPr>
          <w:szCs w:val="21"/>
        </w:rPr>
      </w:pPr>
    </w:p>
    <w:p w14:paraId="1D56EB1C" w14:textId="2A8657E8" w:rsidR="003E1F2D" w:rsidRDefault="003E1F2D" w:rsidP="00C531CE">
      <w:pPr>
        <w:ind w:right="840"/>
        <w:rPr>
          <w:szCs w:val="21"/>
        </w:rPr>
      </w:pPr>
    </w:p>
    <w:p w14:paraId="7EE724BC" w14:textId="04794F1D" w:rsidR="003E1F2D" w:rsidRDefault="003E1F2D" w:rsidP="00C531CE">
      <w:pPr>
        <w:ind w:right="840"/>
        <w:rPr>
          <w:szCs w:val="21"/>
        </w:rPr>
      </w:pPr>
    </w:p>
    <w:p w14:paraId="3CDCC71B" w14:textId="7CCF19CB" w:rsidR="003E1F2D" w:rsidRDefault="003E1F2D" w:rsidP="00C531CE">
      <w:pPr>
        <w:ind w:right="840"/>
        <w:rPr>
          <w:szCs w:val="21"/>
        </w:rPr>
      </w:pPr>
    </w:p>
    <w:p w14:paraId="35CBBDAF" w14:textId="065B3C74" w:rsidR="00510C93" w:rsidRPr="00A239BC" w:rsidRDefault="003D2359" w:rsidP="00C531CE">
      <w:pPr>
        <w:ind w:right="840"/>
        <w:rPr>
          <w:szCs w:val="21"/>
        </w:rPr>
      </w:pPr>
      <w:r>
        <w:rPr>
          <w:szCs w:val="21"/>
        </w:rPr>
        <w:br w:type="page"/>
      </w:r>
      <w:r w:rsidR="0059610C" w:rsidRPr="0059610C">
        <w:lastRenderedPageBreak/>
        <w:t xml:space="preserve"> </w:t>
      </w:r>
      <w:r w:rsidR="002F125D" w:rsidRPr="002F125D">
        <w:drawing>
          <wp:inline distT="0" distB="0" distL="0" distR="0" wp14:anchorId="2969DA8F" wp14:editId="6C6F56A0">
            <wp:extent cx="4290695" cy="8891905"/>
            <wp:effectExtent l="0" t="0" r="0" b="444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695" cy="889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0C93" w:rsidRPr="00A239BC" w:rsidSect="00E46A20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FFABA" w14:textId="77777777" w:rsidR="004E5E11" w:rsidRDefault="004E5E11" w:rsidP="00973C13">
      <w:r>
        <w:separator/>
      </w:r>
    </w:p>
  </w:endnote>
  <w:endnote w:type="continuationSeparator" w:id="0">
    <w:p w14:paraId="6E1F7CC7" w14:textId="77777777" w:rsidR="004E5E11" w:rsidRDefault="004E5E11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BA4D7" w14:textId="77777777" w:rsidR="004E5E11" w:rsidRDefault="004E5E11" w:rsidP="00973C13">
      <w:r>
        <w:separator/>
      </w:r>
    </w:p>
  </w:footnote>
  <w:footnote w:type="continuationSeparator" w:id="0">
    <w:p w14:paraId="283F0FE6" w14:textId="77777777" w:rsidR="004E5E11" w:rsidRDefault="004E5E11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9684A"/>
    <w:multiLevelType w:val="hybridMultilevel"/>
    <w:tmpl w:val="C03C3134"/>
    <w:lvl w:ilvl="0" w:tplc="9130720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5821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82"/>
    <w:rsid w:val="00001A75"/>
    <w:rsid w:val="000029F0"/>
    <w:rsid w:val="00002A44"/>
    <w:rsid w:val="00002F95"/>
    <w:rsid w:val="000061D3"/>
    <w:rsid w:val="00006F76"/>
    <w:rsid w:val="00006F8E"/>
    <w:rsid w:val="000100CA"/>
    <w:rsid w:val="00010EF3"/>
    <w:rsid w:val="000115A4"/>
    <w:rsid w:val="000124AD"/>
    <w:rsid w:val="000139A3"/>
    <w:rsid w:val="00015A57"/>
    <w:rsid w:val="00022561"/>
    <w:rsid w:val="00031F2A"/>
    <w:rsid w:val="00033405"/>
    <w:rsid w:val="000338CF"/>
    <w:rsid w:val="00035E8B"/>
    <w:rsid w:val="00041CEC"/>
    <w:rsid w:val="00042137"/>
    <w:rsid w:val="000432C9"/>
    <w:rsid w:val="0004564E"/>
    <w:rsid w:val="00050DE4"/>
    <w:rsid w:val="00052D99"/>
    <w:rsid w:val="00053B2B"/>
    <w:rsid w:val="00054274"/>
    <w:rsid w:val="000567F5"/>
    <w:rsid w:val="0005774B"/>
    <w:rsid w:val="000602AE"/>
    <w:rsid w:val="00061A93"/>
    <w:rsid w:val="000636A8"/>
    <w:rsid w:val="000645C4"/>
    <w:rsid w:val="000810FF"/>
    <w:rsid w:val="00081468"/>
    <w:rsid w:val="000820D9"/>
    <w:rsid w:val="000825E4"/>
    <w:rsid w:val="000833E1"/>
    <w:rsid w:val="00084D76"/>
    <w:rsid w:val="000931A5"/>
    <w:rsid w:val="00095CBB"/>
    <w:rsid w:val="00096ECE"/>
    <w:rsid w:val="000A6C66"/>
    <w:rsid w:val="000B10B2"/>
    <w:rsid w:val="000B1945"/>
    <w:rsid w:val="000C5844"/>
    <w:rsid w:val="000C7950"/>
    <w:rsid w:val="000D437B"/>
    <w:rsid w:val="000D5F30"/>
    <w:rsid w:val="000D6257"/>
    <w:rsid w:val="000D6526"/>
    <w:rsid w:val="000D721E"/>
    <w:rsid w:val="000E295E"/>
    <w:rsid w:val="000E4516"/>
    <w:rsid w:val="000E5A40"/>
    <w:rsid w:val="000E6BB8"/>
    <w:rsid w:val="000E78D1"/>
    <w:rsid w:val="000F5800"/>
    <w:rsid w:val="000F7901"/>
    <w:rsid w:val="000F7C67"/>
    <w:rsid w:val="0010185C"/>
    <w:rsid w:val="00102BAE"/>
    <w:rsid w:val="00105BE3"/>
    <w:rsid w:val="0010607F"/>
    <w:rsid w:val="0012036D"/>
    <w:rsid w:val="00120F9D"/>
    <w:rsid w:val="00122AA5"/>
    <w:rsid w:val="00123AF3"/>
    <w:rsid w:val="00125558"/>
    <w:rsid w:val="00125FA7"/>
    <w:rsid w:val="00133C8D"/>
    <w:rsid w:val="00134D22"/>
    <w:rsid w:val="00134F41"/>
    <w:rsid w:val="0014236E"/>
    <w:rsid w:val="00142ECD"/>
    <w:rsid w:val="00143983"/>
    <w:rsid w:val="001536E9"/>
    <w:rsid w:val="00155867"/>
    <w:rsid w:val="00160574"/>
    <w:rsid w:val="0016642C"/>
    <w:rsid w:val="001728B5"/>
    <w:rsid w:val="00175CF7"/>
    <w:rsid w:val="001805FC"/>
    <w:rsid w:val="001818C1"/>
    <w:rsid w:val="00183BDF"/>
    <w:rsid w:val="001901C6"/>
    <w:rsid w:val="00191D57"/>
    <w:rsid w:val="001941A8"/>
    <w:rsid w:val="00197CB2"/>
    <w:rsid w:val="001A0B35"/>
    <w:rsid w:val="001B3272"/>
    <w:rsid w:val="001B3AD6"/>
    <w:rsid w:val="001B670F"/>
    <w:rsid w:val="001C0271"/>
    <w:rsid w:val="001C109B"/>
    <w:rsid w:val="001C110C"/>
    <w:rsid w:val="001C1D8A"/>
    <w:rsid w:val="001C1DF0"/>
    <w:rsid w:val="001C5989"/>
    <w:rsid w:val="001C6DB6"/>
    <w:rsid w:val="001D27E1"/>
    <w:rsid w:val="001D3405"/>
    <w:rsid w:val="001E0C1C"/>
    <w:rsid w:val="001E4FFE"/>
    <w:rsid w:val="001F7931"/>
    <w:rsid w:val="0020280C"/>
    <w:rsid w:val="00203208"/>
    <w:rsid w:val="00203F6E"/>
    <w:rsid w:val="002050FB"/>
    <w:rsid w:val="0020533F"/>
    <w:rsid w:val="0021725B"/>
    <w:rsid w:val="00220A93"/>
    <w:rsid w:val="002216B2"/>
    <w:rsid w:val="00222E69"/>
    <w:rsid w:val="00230022"/>
    <w:rsid w:val="002362B0"/>
    <w:rsid w:val="00236E00"/>
    <w:rsid w:val="002408E1"/>
    <w:rsid w:val="002408E7"/>
    <w:rsid w:val="00243A17"/>
    <w:rsid w:val="0024584C"/>
    <w:rsid w:val="00247024"/>
    <w:rsid w:val="002504A4"/>
    <w:rsid w:val="002507AE"/>
    <w:rsid w:val="0025111B"/>
    <w:rsid w:val="0025449F"/>
    <w:rsid w:val="00255767"/>
    <w:rsid w:val="00255901"/>
    <w:rsid w:val="002618DD"/>
    <w:rsid w:val="00264A83"/>
    <w:rsid w:val="00272CB4"/>
    <w:rsid w:val="0027479C"/>
    <w:rsid w:val="00275FDD"/>
    <w:rsid w:val="0027765A"/>
    <w:rsid w:val="00280B98"/>
    <w:rsid w:val="002A253A"/>
    <w:rsid w:val="002B0435"/>
    <w:rsid w:val="002B3474"/>
    <w:rsid w:val="002D430E"/>
    <w:rsid w:val="002D61B3"/>
    <w:rsid w:val="002D7F3A"/>
    <w:rsid w:val="002E516B"/>
    <w:rsid w:val="002E6CDF"/>
    <w:rsid w:val="002F125D"/>
    <w:rsid w:val="002F165C"/>
    <w:rsid w:val="002F223D"/>
    <w:rsid w:val="002F39D6"/>
    <w:rsid w:val="00302342"/>
    <w:rsid w:val="00302462"/>
    <w:rsid w:val="00307076"/>
    <w:rsid w:val="0031275B"/>
    <w:rsid w:val="003162D2"/>
    <w:rsid w:val="00321362"/>
    <w:rsid w:val="00322817"/>
    <w:rsid w:val="00325471"/>
    <w:rsid w:val="00331231"/>
    <w:rsid w:val="0033511D"/>
    <w:rsid w:val="003371CD"/>
    <w:rsid w:val="00343D06"/>
    <w:rsid w:val="003530C5"/>
    <w:rsid w:val="003567AE"/>
    <w:rsid w:val="00357374"/>
    <w:rsid w:val="00364BD1"/>
    <w:rsid w:val="0036579B"/>
    <w:rsid w:val="00374257"/>
    <w:rsid w:val="003748A5"/>
    <w:rsid w:val="00380882"/>
    <w:rsid w:val="00384064"/>
    <w:rsid w:val="00385878"/>
    <w:rsid w:val="00385969"/>
    <w:rsid w:val="00387033"/>
    <w:rsid w:val="00390A5F"/>
    <w:rsid w:val="0039102A"/>
    <w:rsid w:val="003916B3"/>
    <w:rsid w:val="00391DA3"/>
    <w:rsid w:val="00393376"/>
    <w:rsid w:val="00393C7D"/>
    <w:rsid w:val="003A7B05"/>
    <w:rsid w:val="003B12B9"/>
    <w:rsid w:val="003B3340"/>
    <w:rsid w:val="003B4C3E"/>
    <w:rsid w:val="003B50EC"/>
    <w:rsid w:val="003C5B37"/>
    <w:rsid w:val="003D2359"/>
    <w:rsid w:val="003E1F2D"/>
    <w:rsid w:val="003F4E95"/>
    <w:rsid w:val="004010DA"/>
    <w:rsid w:val="00402E88"/>
    <w:rsid w:val="00406C3A"/>
    <w:rsid w:val="00410764"/>
    <w:rsid w:val="00411FD0"/>
    <w:rsid w:val="00415013"/>
    <w:rsid w:val="00415486"/>
    <w:rsid w:val="00421BEF"/>
    <w:rsid w:val="00422764"/>
    <w:rsid w:val="00437CA6"/>
    <w:rsid w:val="00440ABC"/>
    <w:rsid w:val="00442CCD"/>
    <w:rsid w:val="00443BDC"/>
    <w:rsid w:val="00443EF3"/>
    <w:rsid w:val="00446A9F"/>
    <w:rsid w:val="004515C0"/>
    <w:rsid w:val="00460538"/>
    <w:rsid w:val="004610B0"/>
    <w:rsid w:val="00470811"/>
    <w:rsid w:val="004843AB"/>
    <w:rsid w:val="00485518"/>
    <w:rsid w:val="00485D2B"/>
    <w:rsid w:val="00486B3E"/>
    <w:rsid w:val="0048769C"/>
    <w:rsid w:val="004912E6"/>
    <w:rsid w:val="00492068"/>
    <w:rsid w:val="0049662C"/>
    <w:rsid w:val="0049791F"/>
    <w:rsid w:val="004A0C43"/>
    <w:rsid w:val="004A4EB7"/>
    <w:rsid w:val="004B0DF5"/>
    <w:rsid w:val="004B24C6"/>
    <w:rsid w:val="004B5000"/>
    <w:rsid w:val="004B632C"/>
    <w:rsid w:val="004C62A0"/>
    <w:rsid w:val="004C682A"/>
    <w:rsid w:val="004D22E7"/>
    <w:rsid w:val="004D27BD"/>
    <w:rsid w:val="004D6FBE"/>
    <w:rsid w:val="004D773F"/>
    <w:rsid w:val="004E4664"/>
    <w:rsid w:val="004E5129"/>
    <w:rsid w:val="004E5E11"/>
    <w:rsid w:val="004F0EAA"/>
    <w:rsid w:val="004F1160"/>
    <w:rsid w:val="004F13A2"/>
    <w:rsid w:val="004F236E"/>
    <w:rsid w:val="00510C93"/>
    <w:rsid w:val="00512979"/>
    <w:rsid w:val="005135C8"/>
    <w:rsid w:val="00517991"/>
    <w:rsid w:val="005219FF"/>
    <w:rsid w:val="0052343A"/>
    <w:rsid w:val="0052795A"/>
    <w:rsid w:val="00531500"/>
    <w:rsid w:val="00533002"/>
    <w:rsid w:val="005406F7"/>
    <w:rsid w:val="0054161D"/>
    <w:rsid w:val="00544906"/>
    <w:rsid w:val="00544BD7"/>
    <w:rsid w:val="00546F1F"/>
    <w:rsid w:val="00552A4E"/>
    <w:rsid w:val="005537B8"/>
    <w:rsid w:val="00553B10"/>
    <w:rsid w:val="0056039E"/>
    <w:rsid w:val="005771DE"/>
    <w:rsid w:val="00584882"/>
    <w:rsid w:val="00591C82"/>
    <w:rsid w:val="00592F08"/>
    <w:rsid w:val="005937CA"/>
    <w:rsid w:val="00595506"/>
    <w:rsid w:val="0059555E"/>
    <w:rsid w:val="00595F37"/>
    <w:rsid w:val="0059610C"/>
    <w:rsid w:val="005A6056"/>
    <w:rsid w:val="005B0BD5"/>
    <w:rsid w:val="005B5FEF"/>
    <w:rsid w:val="005B6182"/>
    <w:rsid w:val="005C20B4"/>
    <w:rsid w:val="005C3FF6"/>
    <w:rsid w:val="005C6105"/>
    <w:rsid w:val="005D3760"/>
    <w:rsid w:val="005E02BC"/>
    <w:rsid w:val="005E11E3"/>
    <w:rsid w:val="005E253E"/>
    <w:rsid w:val="005E4C58"/>
    <w:rsid w:val="005E5958"/>
    <w:rsid w:val="005E7B76"/>
    <w:rsid w:val="005F1CD2"/>
    <w:rsid w:val="006017DA"/>
    <w:rsid w:val="00602CCF"/>
    <w:rsid w:val="00607BB1"/>
    <w:rsid w:val="00611ED4"/>
    <w:rsid w:val="006309B8"/>
    <w:rsid w:val="00630D7A"/>
    <w:rsid w:val="00634E2E"/>
    <w:rsid w:val="00637886"/>
    <w:rsid w:val="006413CB"/>
    <w:rsid w:val="00650CF2"/>
    <w:rsid w:val="0065262A"/>
    <w:rsid w:val="00654426"/>
    <w:rsid w:val="00672D1E"/>
    <w:rsid w:val="0067370F"/>
    <w:rsid w:val="00675AB2"/>
    <w:rsid w:val="00680113"/>
    <w:rsid w:val="006853AC"/>
    <w:rsid w:val="00691E9A"/>
    <w:rsid w:val="0069296E"/>
    <w:rsid w:val="006A1000"/>
    <w:rsid w:val="006A2921"/>
    <w:rsid w:val="006A32A8"/>
    <w:rsid w:val="006A4BC9"/>
    <w:rsid w:val="006A6B42"/>
    <w:rsid w:val="006B1C32"/>
    <w:rsid w:val="006B2C14"/>
    <w:rsid w:val="006C15EC"/>
    <w:rsid w:val="006C3A56"/>
    <w:rsid w:val="006C4EF1"/>
    <w:rsid w:val="006C69B9"/>
    <w:rsid w:val="006D647B"/>
    <w:rsid w:val="006E1066"/>
    <w:rsid w:val="006E47C8"/>
    <w:rsid w:val="006E53B2"/>
    <w:rsid w:val="006E64F4"/>
    <w:rsid w:val="006F2C81"/>
    <w:rsid w:val="006F32C4"/>
    <w:rsid w:val="0070049F"/>
    <w:rsid w:val="007013F0"/>
    <w:rsid w:val="00702070"/>
    <w:rsid w:val="007053A9"/>
    <w:rsid w:val="007159FB"/>
    <w:rsid w:val="00720D3A"/>
    <w:rsid w:val="007246D3"/>
    <w:rsid w:val="007314EE"/>
    <w:rsid w:val="00742189"/>
    <w:rsid w:val="00743D79"/>
    <w:rsid w:val="00746AB2"/>
    <w:rsid w:val="007506A4"/>
    <w:rsid w:val="00761878"/>
    <w:rsid w:val="00763AE7"/>
    <w:rsid w:val="00770B9F"/>
    <w:rsid w:val="00773197"/>
    <w:rsid w:val="007824F9"/>
    <w:rsid w:val="0078511A"/>
    <w:rsid w:val="00787C19"/>
    <w:rsid w:val="00794BD9"/>
    <w:rsid w:val="00797784"/>
    <w:rsid w:val="007A44BF"/>
    <w:rsid w:val="007A68FA"/>
    <w:rsid w:val="007A728D"/>
    <w:rsid w:val="007B1A44"/>
    <w:rsid w:val="007B6ABE"/>
    <w:rsid w:val="007B76B0"/>
    <w:rsid w:val="007C2944"/>
    <w:rsid w:val="007C4FAF"/>
    <w:rsid w:val="007C514D"/>
    <w:rsid w:val="007C529D"/>
    <w:rsid w:val="007C5AA2"/>
    <w:rsid w:val="007E48FF"/>
    <w:rsid w:val="007F471E"/>
    <w:rsid w:val="007F712B"/>
    <w:rsid w:val="008001B7"/>
    <w:rsid w:val="00806370"/>
    <w:rsid w:val="00821940"/>
    <w:rsid w:val="00823430"/>
    <w:rsid w:val="00823865"/>
    <w:rsid w:val="00833B20"/>
    <w:rsid w:val="008345DD"/>
    <w:rsid w:val="008403A6"/>
    <w:rsid w:val="008434DC"/>
    <w:rsid w:val="00852850"/>
    <w:rsid w:val="00852AB7"/>
    <w:rsid w:val="008532D0"/>
    <w:rsid w:val="008557BD"/>
    <w:rsid w:val="00860DBC"/>
    <w:rsid w:val="008619AF"/>
    <w:rsid w:val="0086248F"/>
    <w:rsid w:val="00867DA9"/>
    <w:rsid w:val="008740DE"/>
    <w:rsid w:val="00874EBD"/>
    <w:rsid w:val="0088198F"/>
    <w:rsid w:val="008858A6"/>
    <w:rsid w:val="00886503"/>
    <w:rsid w:val="00891D8B"/>
    <w:rsid w:val="00893504"/>
    <w:rsid w:val="0089611B"/>
    <w:rsid w:val="008A35D3"/>
    <w:rsid w:val="008B48DE"/>
    <w:rsid w:val="008B4E0F"/>
    <w:rsid w:val="008B6C27"/>
    <w:rsid w:val="008B736F"/>
    <w:rsid w:val="008C5AD2"/>
    <w:rsid w:val="008D55CB"/>
    <w:rsid w:val="008D5A86"/>
    <w:rsid w:val="008E7AC4"/>
    <w:rsid w:val="008F0D2C"/>
    <w:rsid w:val="008F28BB"/>
    <w:rsid w:val="009107DE"/>
    <w:rsid w:val="009150E5"/>
    <w:rsid w:val="009169EB"/>
    <w:rsid w:val="00917895"/>
    <w:rsid w:val="00921241"/>
    <w:rsid w:val="00921D20"/>
    <w:rsid w:val="009225CD"/>
    <w:rsid w:val="009272D9"/>
    <w:rsid w:val="009315D4"/>
    <w:rsid w:val="00935A8E"/>
    <w:rsid w:val="00936506"/>
    <w:rsid w:val="00940522"/>
    <w:rsid w:val="0094277F"/>
    <w:rsid w:val="0094350D"/>
    <w:rsid w:val="00944251"/>
    <w:rsid w:val="00944817"/>
    <w:rsid w:val="0095387C"/>
    <w:rsid w:val="00962E74"/>
    <w:rsid w:val="00964FF4"/>
    <w:rsid w:val="00965224"/>
    <w:rsid w:val="009669E0"/>
    <w:rsid w:val="00967457"/>
    <w:rsid w:val="00973C13"/>
    <w:rsid w:val="0097662A"/>
    <w:rsid w:val="00980F7F"/>
    <w:rsid w:val="009830D7"/>
    <w:rsid w:val="0098527D"/>
    <w:rsid w:val="00993DD1"/>
    <w:rsid w:val="00997E67"/>
    <w:rsid w:val="009A00EC"/>
    <w:rsid w:val="009A391F"/>
    <w:rsid w:val="009A4945"/>
    <w:rsid w:val="009B2953"/>
    <w:rsid w:val="009B623A"/>
    <w:rsid w:val="009B6BDF"/>
    <w:rsid w:val="009C194B"/>
    <w:rsid w:val="009C20F3"/>
    <w:rsid w:val="009C5EB2"/>
    <w:rsid w:val="009D332E"/>
    <w:rsid w:val="009D47B5"/>
    <w:rsid w:val="009D5B43"/>
    <w:rsid w:val="009E2858"/>
    <w:rsid w:val="009F2C2F"/>
    <w:rsid w:val="009F7AAC"/>
    <w:rsid w:val="009F7E78"/>
    <w:rsid w:val="00A03A71"/>
    <w:rsid w:val="00A1421C"/>
    <w:rsid w:val="00A144C4"/>
    <w:rsid w:val="00A15C08"/>
    <w:rsid w:val="00A17A66"/>
    <w:rsid w:val="00A21733"/>
    <w:rsid w:val="00A232C4"/>
    <w:rsid w:val="00A239BC"/>
    <w:rsid w:val="00A248ED"/>
    <w:rsid w:val="00A3060D"/>
    <w:rsid w:val="00A334BD"/>
    <w:rsid w:val="00A33937"/>
    <w:rsid w:val="00A40D58"/>
    <w:rsid w:val="00A44C49"/>
    <w:rsid w:val="00A47343"/>
    <w:rsid w:val="00A50AE9"/>
    <w:rsid w:val="00A51191"/>
    <w:rsid w:val="00A51AA9"/>
    <w:rsid w:val="00A51C64"/>
    <w:rsid w:val="00A54901"/>
    <w:rsid w:val="00A57CA3"/>
    <w:rsid w:val="00A61BF7"/>
    <w:rsid w:val="00A62498"/>
    <w:rsid w:val="00A66A0B"/>
    <w:rsid w:val="00A711A6"/>
    <w:rsid w:val="00A71491"/>
    <w:rsid w:val="00A76E50"/>
    <w:rsid w:val="00A87F98"/>
    <w:rsid w:val="00A92C77"/>
    <w:rsid w:val="00A941BF"/>
    <w:rsid w:val="00A94F15"/>
    <w:rsid w:val="00A9660D"/>
    <w:rsid w:val="00AA1367"/>
    <w:rsid w:val="00AA219B"/>
    <w:rsid w:val="00AA31BD"/>
    <w:rsid w:val="00AA69ED"/>
    <w:rsid w:val="00AB2FC4"/>
    <w:rsid w:val="00AB37D4"/>
    <w:rsid w:val="00AB53E1"/>
    <w:rsid w:val="00AC0045"/>
    <w:rsid w:val="00AC5189"/>
    <w:rsid w:val="00AC61DC"/>
    <w:rsid w:val="00AD0FF6"/>
    <w:rsid w:val="00AD15EF"/>
    <w:rsid w:val="00AD466B"/>
    <w:rsid w:val="00AD4EB0"/>
    <w:rsid w:val="00AD623A"/>
    <w:rsid w:val="00AE2283"/>
    <w:rsid w:val="00AE307E"/>
    <w:rsid w:val="00AE60DA"/>
    <w:rsid w:val="00AE60EC"/>
    <w:rsid w:val="00AF084B"/>
    <w:rsid w:val="00AF12A9"/>
    <w:rsid w:val="00AF15AC"/>
    <w:rsid w:val="00B0226E"/>
    <w:rsid w:val="00B076F4"/>
    <w:rsid w:val="00B13D86"/>
    <w:rsid w:val="00B156F1"/>
    <w:rsid w:val="00B16FD0"/>
    <w:rsid w:val="00B401F6"/>
    <w:rsid w:val="00B40C77"/>
    <w:rsid w:val="00B45CB0"/>
    <w:rsid w:val="00B46CE3"/>
    <w:rsid w:val="00B52084"/>
    <w:rsid w:val="00B54D97"/>
    <w:rsid w:val="00B57D34"/>
    <w:rsid w:val="00B63AC6"/>
    <w:rsid w:val="00B712B2"/>
    <w:rsid w:val="00B71651"/>
    <w:rsid w:val="00B734FA"/>
    <w:rsid w:val="00B74194"/>
    <w:rsid w:val="00B75257"/>
    <w:rsid w:val="00B7784A"/>
    <w:rsid w:val="00B85B9C"/>
    <w:rsid w:val="00B9499E"/>
    <w:rsid w:val="00B9746F"/>
    <w:rsid w:val="00B97554"/>
    <w:rsid w:val="00BA1DF9"/>
    <w:rsid w:val="00BA3689"/>
    <w:rsid w:val="00BB00DC"/>
    <w:rsid w:val="00BC4F99"/>
    <w:rsid w:val="00BD1A6A"/>
    <w:rsid w:val="00BE3223"/>
    <w:rsid w:val="00BE348F"/>
    <w:rsid w:val="00BE6EAF"/>
    <w:rsid w:val="00BE72F6"/>
    <w:rsid w:val="00BF6418"/>
    <w:rsid w:val="00BF7D88"/>
    <w:rsid w:val="00C0004E"/>
    <w:rsid w:val="00C001C2"/>
    <w:rsid w:val="00C03C28"/>
    <w:rsid w:val="00C05A25"/>
    <w:rsid w:val="00C07986"/>
    <w:rsid w:val="00C07E91"/>
    <w:rsid w:val="00C12A78"/>
    <w:rsid w:val="00C264E3"/>
    <w:rsid w:val="00C2754F"/>
    <w:rsid w:val="00C32425"/>
    <w:rsid w:val="00C50EAC"/>
    <w:rsid w:val="00C531CE"/>
    <w:rsid w:val="00C741FC"/>
    <w:rsid w:val="00C74832"/>
    <w:rsid w:val="00C749C4"/>
    <w:rsid w:val="00C878E8"/>
    <w:rsid w:val="00C90B56"/>
    <w:rsid w:val="00C92F64"/>
    <w:rsid w:val="00C9339E"/>
    <w:rsid w:val="00C9663A"/>
    <w:rsid w:val="00C97D18"/>
    <w:rsid w:val="00CA2657"/>
    <w:rsid w:val="00CC1434"/>
    <w:rsid w:val="00CC159D"/>
    <w:rsid w:val="00CC23FF"/>
    <w:rsid w:val="00CC7DF2"/>
    <w:rsid w:val="00CD5016"/>
    <w:rsid w:val="00CE2963"/>
    <w:rsid w:val="00CE55E1"/>
    <w:rsid w:val="00CE6682"/>
    <w:rsid w:val="00D00CF3"/>
    <w:rsid w:val="00D03863"/>
    <w:rsid w:val="00D066AC"/>
    <w:rsid w:val="00D0787C"/>
    <w:rsid w:val="00D124F4"/>
    <w:rsid w:val="00D12F52"/>
    <w:rsid w:val="00D1382D"/>
    <w:rsid w:val="00D247E6"/>
    <w:rsid w:val="00D24B20"/>
    <w:rsid w:val="00D25054"/>
    <w:rsid w:val="00D3064A"/>
    <w:rsid w:val="00D31AF8"/>
    <w:rsid w:val="00D37642"/>
    <w:rsid w:val="00D41818"/>
    <w:rsid w:val="00D53747"/>
    <w:rsid w:val="00D56A1E"/>
    <w:rsid w:val="00D619BF"/>
    <w:rsid w:val="00D67BBF"/>
    <w:rsid w:val="00D72C03"/>
    <w:rsid w:val="00D7337E"/>
    <w:rsid w:val="00D77A42"/>
    <w:rsid w:val="00D827CC"/>
    <w:rsid w:val="00D82D2A"/>
    <w:rsid w:val="00D8519A"/>
    <w:rsid w:val="00D929CA"/>
    <w:rsid w:val="00D949A0"/>
    <w:rsid w:val="00DA08E7"/>
    <w:rsid w:val="00DA1EF4"/>
    <w:rsid w:val="00DA2698"/>
    <w:rsid w:val="00DC0EDA"/>
    <w:rsid w:val="00DC66D0"/>
    <w:rsid w:val="00DC68E5"/>
    <w:rsid w:val="00DD029B"/>
    <w:rsid w:val="00DD129C"/>
    <w:rsid w:val="00DD6229"/>
    <w:rsid w:val="00DD6CB8"/>
    <w:rsid w:val="00DE4717"/>
    <w:rsid w:val="00DE4E5A"/>
    <w:rsid w:val="00DF0CBD"/>
    <w:rsid w:val="00DF27AC"/>
    <w:rsid w:val="00DF2BFF"/>
    <w:rsid w:val="00DF47F4"/>
    <w:rsid w:val="00E017C6"/>
    <w:rsid w:val="00E074D4"/>
    <w:rsid w:val="00E127EA"/>
    <w:rsid w:val="00E167FB"/>
    <w:rsid w:val="00E22158"/>
    <w:rsid w:val="00E24FEE"/>
    <w:rsid w:val="00E25095"/>
    <w:rsid w:val="00E27DDE"/>
    <w:rsid w:val="00E3081A"/>
    <w:rsid w:val="00E3277F"/>
    <w:rsid w:val="00E33A7E"/>
    <w:rsid w:val="00E3408F"/>
    <w:rsid w:val="00E46A20"/>
    <w:rsid w:val="00E4725E"/>
    <w:rsid w:val="00E50033"/>
    <w:rsid w:val="00E50DAE"/>
    <w:rsid w:val="00E528E9"/>
    <w:rsid w:val="00E53774"/>
    <w:rsid w:val="00E57983"/>
    <w:rsid w:val="00E62C48"/>
    <w:rsid w:val="00E63392"/>
    <w:rsid w:val="00E67132"/>
    <w:rsid w:val="00E83A25"/>
    <w:rsid w:val="00E8688F"/>
    <w:rsid w:val="00E86CDC"/>
    <w:rsid w:val="00E975A7"/>
    <w:rsid w:val="00EA1C55"/>
    <w:rsid w:val="00EA4D77"/>
    <w:rsid w:val="00EA5B87"/>
    <w:rsid w:val="00EA6953"/>
    <w:rsid w:val="00EA76D0"/>
    <w:rsid w:val="00EB2EC1"/>
    <w:rsid w:val="00EB2ED9"/>
    <w:rsid w:val="00EB3F41"/>
    <w:rsid w:val="00EC212D"/>
    <w:rsid w:val="00EC5F2C"/>
    <w:rsid w:val="00EC6047"/>
    <w:rsid w:val="00EE090F"/>
    <w:rsid w:val="00EE1B27"/>
    <w:rsid w:val="00EE2065"/>
    <w:rsid w:val="00EF7F83"/>
    <w:rsid w:val="00F02FF1"/>
    <w:rsid w:val="00F054ED"/>
    <w:rsid w:val="00F13E74"/>
    <w:rsid w:val="00F1703F"/>
    <w:rsid w:val="00F20B51"/>
    <w:rsid w:val="00F43B6A"/>
    <w:rsid w:val="00F4623C"/>
    <w:rsid w:val="00F5532B"/>
    <w:rsid w:val="00F5759D"/>
    <w:rsid w:val="00F61BCF"/>
    <w:rsid w:val="00F64C4F"/>
    <w:rsid w:val="00F712B3"/>
    <w:rsid w:val="00F71D33"/>
    <w:rsid w:val="00F77E98"/>
    <w:rsid w:val="00F81083"/>
    <w:rsid w:val="00F81D52"/>
    <w:rsid w:val="00F86B19"/>
    <w:rsid w:val="00F92621"/>
    <w:rsid w:val="00F928B6"/>
    <w:rsid w:val="00F92D85"/>
    <w:rsid w:val="00F95DFC"/>
    <w:rsid w:val="00FA0217"/>
    <w:rsid w:val="00FA3122"/>
    <w:rsid w:val="00FA3F53"/>
    <w:rsid w:val="00FB065F"/>
    <w:rsid w:val="00FB2A3B"/>
    <w:rsid w:val="00FB59DF"/>
    <w:rsid w:val="00FC3187"/>
    <w:rsid w:val="00FC6D53"/>
    <w:rsid w:val="00FC7567"/>
    <w:rsid w:val="00FD2319"/>
    <w:rsid w:val="00FD51CC"/>
    <w:rsid w:val="00FD5526"/>
    <w:rsid w:val="00FD5EF3"/>
    <w:rsid w:val="00FE312F"/>
    <w:rsid w:val="00FE3C0A"/>
    <w:rsid w:val="00FE59CA"/>
    <w:rsid w:val="00FE71E2"/>
    <w:rsid w:val="00FF0CE0"/>
    <w:rsid w:val="00FF28BB"/>
    <w:rsid w:val="00FF34C2"/>
    <w:rsid w:val="00FF358A"/>
    <w:rsid w:val="00FF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54F381"/>
  <w15:chartTrackingRefBased/>
  <w15:docId w15:val="{76C74C61-710A-47B5-990E-75924519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584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C294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C294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Kyoto</cp:lastModifiedBy>
  <cp:revision>4</cp:revision>
  <cp:lastPrinted>2026-03-12T00:16:00Z</cp:lastPrinted>
  <dcterms:created xsi:type="dcterms:W3CDTF">2026-03-12T00:21:00Z</dcterms:created>
  <dcterms:modified xsi:type="dcterms:W3CDTF">2026-04-14T08:10:00Z</dcterms:modified>
</cp:coreProperties>
</file>