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62C15F9"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91F95">
        <w:rPr>
          <w:rFonts w:ascii="Times New Roman" w:hAnsi="Times New Roman" w:hint="eastAsia"/>
        </w:rPr>
        <w:t>４</w:t>
      </w:r>
      <w:r w:rsidR="005769CC">
        <w:rPr>
          <w:rFonts w:ascii="Times New Roman" w:hAnsi="Times New Roman" w:hint="eastAsia"/>
        </w:rPr>
        <w:t>月</w:t>
      </w:r>
      <w:r w:rsidR="00E92226">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7663CB7F"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E92226">
        <w:rPr>
          <w:rFonts w:ascii="Times New Roman" w:hAnsi="Times New Roman" w:hint="eastAsia"/>
          <w:u w:val="single"/>
        </w:rPr>
        <w:t>ヘッド</w:t>
      </w:r>
      <w:r w:rsidR="008D3290">
        <w:rPr>
          <w:rFonts w:ascii="Times New Roman" w:hAnsi="Times New Roman" w:hint="eastAsia"/>
          <w:u w:val="single"/>
        </w:rPr>
        <w:t>ライト</w:t>
      </w:r>
      <w:r w:rsidR="00191F95">
        <w:rPr>
          <w:rFonts w:ascii="Times New Roman" w:hAnsi="Times New Roman" w:hint="eastAsia"/>
          <w:u w:val="single"/>
        </w:rPr>
        <w:t>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842"/>
        <w:gridCol w:w="3402"/>
        <w:gridCol w:w="1276"/>
        <w:gridCol w:w="1134"/>
      </w:tblGrid>
      <w:tr w:rsidR="00883DDE" w14:paraId="0DF6D67A" w14:textId="77777777" w:rsidTr="008D3290">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842"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402"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594550" w:rsidRPr="00BE2D5E" w14:paraId="31E193DC" w14:textId="77777777" w:rsidTr="002317CA">
        <w:trPr>
          <w:trHeight w:val="807"/>
        </w:trPr>
        <w:tc>
          <w:tcPr>
            <w:tcW w:w="1844" w:type="dxa"/>
            <w:vAlign w:val="center"/>
          </w:tcPr>
          <w:p w14:paraId="27E2AD9A" w14:textId="77777777" w:rsidR="00594550" w:rsidRPr="00143B18" w:rsidRDefault="00594550" w:rsidP="002317CA">
            <w:pPr>
              <w:jc w:val="center"/>
              <w:rPr>
                <w:rFonts w:ascii="Times New Roman" w:hAnsi="Times New Roman"/>
              </w:rPr>
            </w:pPr>
            <w:r>
              <w:rPr>
                <w:rFonts w:ascii="Times New Roman" w:hAnsi="Times New Roman" w:hint="eastAsia"/>
              </w:rPr>
              <w:t>ヘッドライト</w:t>
            </w:r>
          </w:p>
        </w:tc>
        <w:tc>
          <w:tcPr>
            <w:tcW w:w="1842" w:type="dxa"/>
            <w:vAlign w:val="center"/>
          </w:tcPr>
          <w:p w14:paraId="3E2AB627" w14:textId="77777777" w:rsidR="00594550" w:rsidRDefault="00594550" w:rsidP="002317CA">
            <w:pPr>
              <w:jc w:val="center"/>
              <w:rPr>
                <w:rFonts w:ascii="Times New Roman" w:hAnsi="Times New Roman"/>
              </w:rPr>
            </w:pPr>
            <w:r>
              <w:rPr>
                <w:rFonts w:ascii="Times New Roman" w:hAnsi="Times New Roman" w:hint="eastAsia"/>
              </w:rPr>
              <w:t>ジェントス</w:t>
            </w:r>
          </w:p>
          <w:p w14:paraId="079ABB68" w14:textId="77777777" w:rsidR="00594550" w:rsidRPr="00143B18" w:rsidRDefault="00594550" w:rsidP="002317CA">
            <w:pPr>
              <w:jc w:val="center"/>
              <w:rPr>
                <w:rFonts w:ascii="Times New Roman" w:hAnsi="Times New Roman"/>
              </w:rPr>
            </w:pPr>
            <w:r>
              <w:rPr>
                <w:rFonts w:ascii="Times New Roman" w:hAnsi="Times New Roman" w:hint="eastAsia"/>
              </w:rPr>
              <w:t>株式会社</w:t>
            </w:r>
          </w:p>
        </w:tc>
        <w:tc>
          <w:tcPr>
            <w:tcW w:w="3402" w:type="dxa"/>
            <w:vAlign w:val="center"/>
          </w:tcPr>
          <w:p w14:paraId="561431F6" w14:textId="77777777" w:rsidR="00594550" w:rsidRDefault="00594550" w:rsidP="002317CA">
            <w:pPr>
              <w:ind w:left="880" w:right="220" w:hangingChars="400" w:hanging="880"/>
              <w:jc w:val="left"/>
              <w:rPr>
                <w:rFonts w:ascii="Times New Roman" w:hAnsi="Times New Roman"/>
              </w:rPr>
            </w:pPr>
            <w:r>
              <w:rPr>
                <w:rFonts w:ascii="Times New Roman" w:hAnsi="Times New Roman" w:hint="eastAsia"/>
              </w:rPr>
              <w:t>・</w:t>
            </w:r>
            <w:r w:rsidRPr="00984F2E">
              <w:rPr>
                <w:rFonts w:ascii="Times New Roman" w:hAnsi="Times New Roman" w:hint="eastAsia"/>
              </w:rPr>
              <w:t>品</w:t>
            </w:r>
            <w:r>
              <w:rPr>
                <w:rFonts w:ascii="Times New Roman" w:hAnsi="Times New Roman" w:hint="eastAsia"/>
              </w:rPr>
              <w:t xml:space="preserve">　</w:t>
            </w:r>
            <w:r w:rsidRPr="00984F2E">
              <w:rPr>
                <w:rFonts w:ascii="Times New Roman" w:hAnsi="Times New Roman" w:hint="eastAsia"/>
              </w:rPr>
              <w:t>番：</w:t>
            </w:r>
            <w:r>
              <w:rPr>
                <w:rFonts w:ascii="Times New Roman" w:hAnsi="Times New Roman" w:hint="eastAsia"/>
              </w:rPr>
              <w:t>GH-218RG</w:t>
            </w:r>
          </w:p>
        </w:tc>
        <w:tc>
          <w:tcPr>
            <w:tcW w:w="1276" w:type="dxa"/>
            <w:vAlign w:val="center"/>
          </w:tcPr>
          <w:p w14:paraId="5FCD9883" w14:textId="77777777" w:rsidR="00594550" w:rsidRPr="00BE2D5E" w:rsidRDefault="00594550" w:rsidP="002317CA">
            <w:pPr>
              <w:jc w:val="center"/>
              <w:rPr>
                <w:rFonts w:ascii="Times New Roman" w:hAnsi="Times New Roman"/>
              </w:rPr>
            </w:pPr>
            <w:r>
              <w:rPr>
                <w:rFonts w:ascii="Times New Roman" w:hAnsi="Times New Roman" w:hint="eastAsia"/>
              </w:rPr>
              <w:t>３個</w:t>
            </w:r>
          </w:p>
        </w:tc>
        <w:tc>
          <w:tcPr>
            <w:tcW w:w="1134" w:type="dxa"/>
            <w:vAlign w:val="center"/>
          </w:tcPr>
          <w:p w14:paraId="6D60B3E0" w14:textId="77777777" w:rsidR="00594550" w:rsidRPr="00BE2D5E" w:rsidRDefault="00594550" w:rsidP="002317CA">
            <w:pPr>
              <w:jc w:val="center"/>
              <w:rPr>
                <w:rFonts w:ascii="Times New Roman" w:hAnsi="Times New Roman"/>
                <w:sz w:val="18"/>
                <w:szCs w:val="18"/>
              </w:rPr>
            </w:pPr>
          </w:p>
        </w:tc>
      </w:tr>
      <w:tr w:rsidR="00594550" w:rsidRPr="00BE2D5E" w14:paraId="14ABCF65" w14:textId="77777777" w:rsidTr="002317CA">
        <w:trPr>
          <w:trHeight w:val="807"/>
        </w:trPr>
        <w:tc>
          <w:tcPr>
            <w:tcW w:w="1844" w:type="dxa"/>
            <w:vAlign w:val="center"/>
          </w:tcPr>
          <w:p w14:paraId="35F21F96" w14:textId="77777777" w:rsidR="00594550" w:rsidRPr="00143B18" w:rsidRDefault="00594550" w:rsidP="002317CA">
            <w:pPr>
              <w:jc w:val="center"/>
              <w:rPr>
                <w:rFonts w:ascii="Times New Roman" w:hAnsi="Times New Roman"/>
              </w:rPr>
            </w:pPr>
            <w:r>
              <w:rPr>
                <w:rFonts w:ascii="Times New Roman" w:hAnsi="Times New Roman" w:hint="eastAsia"/>
              </w:rPr>
              <w:t>専用充電池</w:t>
            </w:r>
          </w:p>
        </w:tc>
        <w:tc>
          <w:tcPr>
            <w:tcW w:w="1842" w:type="dxa"/>
            <w:vAlign w:val="center"/>
          </w:tcPr>
          <w:p w14:paraId="24B28DF8" w14:textId="77777777" w:rsidR="00594550" w:rsidRDefault="00594550" w:rsidP="002317CA">
            <w:pPr>
              <w:jc w:val="center"/>
              <w:rPr>
                <w:rFonts w:ascii="Times New Roman" w:hAnsi="Times New Roman"/>
              </w:rPr>
            </w:pPr>
            <w:r>
              <w:rPr>
                <w:rFonts w:ascii="Times New Roman" w:hAnsi="Times New Roman" w:hint="eastAsia"/>
              </w:rPr>
              <w:t>ジェントス</w:t>
            </w:r>
          </w:p>
          <w:p w14:paraId="70FD19B7" w14:textId="77777777" w:rsidR="00594550" w:rsidRPr="00143B18" w:rsidRDefault="00594550" w:rsidP="002317CA">
            <w:pPr>
              <w:jc w:val="center"/>
              <w:rPr>
                <w:rFonts w:ascii="Times New Roman" w:hAnsi="Times New Roman"/>
              </w:rPr>
            </w:pPr>
            <w:r>
              <w:rPr>
                <w:rFonts w:ascii="Times New Roman" w:hAnsi="Times New Roman" w:hint="eastAsia"/>
              </w:rPr>
              <w:t>株式会社</w:t>
            </w:r>
          </w:p>
        </w:tc>
        <w:tc>
          <w:tcPr>
            <w:tcW w:w="3402" w:type="dxa"/>
            <w:vAlign w:val="center"/>
          </w:tcPr>
          <w:p w14:paraId="38D06B48" w14:textId="77777777" w:rsidR="00594550" w:rsidRDefault="00594550" w:rsidP="002317CA">
            <w:pPr>
              <w:ind w:right="220"/>
              <w:jc w:val="left"/>
              <w:rPr>
                <w:rFonts w:ascii="Times New Roman" w:hAnsi="Times New Roman"/>
              </w:rPr>
            </w:pPr>
            <w:r>
              <w:rPr>
                <w:rFonts w:ascii="Times New Roman" w:hAnsi="Times New Roman" w:hint="eastAsia"/>
              </w:rPr>
              <w:t>・</w:t>
            </w:r>
            <w:r w:rsidRPr="00984F2E">
              <w:rPr>
                <w:rFonts w:ascii="Times New Roman" w:hAnsi="Times New Roman" w:hint="eastAsia"/>
              </w:rPr>
              <w:t>品</w:t>
            </w:r>
            <w:r>
              <w:rPr>
                <w:rFonts w:ascii="Times New Roman" w:hAnsi="Times New Roman" w:hint="eastAsia"/>
              </w:rPr>
              <w:t xml:space="preserve">　</w:t>
            </w:r>
            <w:r w:rsidRPr="00984F2E">
              <w:rPr>
                <w:rFonts w:ascii="Times New Roman" w:hAnsi="Times New Roman" w:hint="eastAsia"/>
              </w:rPr>
              <w:t>番：</w:t>
            </w:r>
            <w:r>
              <w:rPr>
                <w:rFonts w:ascii="Times New Roman" w:hAnsi="Times New Roman" w:hint="eastAsia"/>
              </w:rPr>
              <w:t>GA-15</w:t>
            </w:r>
          </w:p>
        </w:tc>
        <w:tc>
          <w:tcPr>
            <w:tcW w:w="1276" w:type="dxa"/>
            <w:vAlign w:val="center"/>
          </w:tcPr>
          <w:p w14:paraId="2EB06EEA" w14:textId="77777777" w:rsidR="00594550" w:rsidRPr="00BE2D5E" w:rsidRDefault="00594550" w:rsidP="002317CA">
            <w:pPr>
              <w:jc w:val="center"/>
              <w:rPr>
                <w:rFonts w:ascii="Times New Roman" w:hAnsi="Times New Roman"/>
              </w:rPr>
            </w:pPr>
            <w:r>
              <w:rPr>
                <w:rFonts w:ascii="Times New Roman" w:hAnsi="Times New Roman" w:hint="eastAsia"/>
              </w:rPr>
              <w:t>５個</w:t>
            </w:r>
          </w:p>
        </w:tc>
        <w:tc>
          <w:tcPr>
            <w:tcW w:w="1134" w:type="dxa"/>
            <w:vAlign w:val="center"/>
          </w:tcPr>
          <w:p w14:paraId="419BE4F8" w14:textId="77777777" w:rsidR="00594550" w:rsidRPr="00BE2D5E" w:rsidRDefault="00594550" w:rsidP="002317CA">
            <w:pPr>
              <w:jc w:val="center"/>
              <w:rPr>
                <w:rFonts w:ascii="Times New Roman" w:hAnsi="Times New Roman"/>
                <w:sz w:val="18"/>
                <w:szCs w:val="18"/>
              </w:rPr>
            </w:pPr>
          </w:p>
        </w:tc>
      </w:tr>
      <w:tr w:rsidR="00E92226" w14:paraId="241E12F2" w14:textId="77777777" w:rsidTr="00E92226">
        <w:trPr>
          <w:trHeight w:val="953"/>
        </w:trPr>
        <w:tc>
          <w:tcPr>
            <w:tcW w:w="1844" w:type="dxa"/>
            <w:vAlign w:val="center"/>
          </w:tcPr>
          <w:p w14:paraId="6EE13031" w14:textId="77777777" w:rsidR="00E92226" w:rsidRPr="002477E7" w:rsidRDefault="00E92226" w:rsidP="002A7479">
            <w:pPr>
              <w:jc w:val="center"/>
              <w:rPr>
                <w:rFonts w:ascii="Times New Roman" w:hAnsi="Times New Roman"/>
              </w:rPr>
            </w:pPr>
            <w:r>
              <w:rPr>
                <w:rFonts w:ascii="Times New Roman" w:hAnsi="Times New Roman" w:hint="eastAsia"/>
              </w:rPr>
              <w:t>L</w:t>
            </w:r>
            <w:r>
              <w:rPr>
                <w:rFonts w:ascii="Times New Roman" w:hAnsi="Times New Roman"/>
              </w:rPr>
              <w:t>ED</w:t>
            </w:r>
            <w:r>
              <w:rPr>
                <w:rFonts w:ascii="Times New Roman" w:hAnsi="Times New Roman" w:hint="eastAsia"/>
              </w:rPr>
              <w:t>ライト</w:t>
            </w:r>
          </w:p>
        </w:tc>
        <w:tc>
          <w:tcPr>
            <w:tcW w:w="1842" w:type="dxa"/>
            <w:vAlign w:val="center"/>
          </w:tcPr>
          <w:p w14:paraId="5002B173" w14:textId="77777777" w:rsidR="00E92226" w:rsidRDefault="00E92226" w:rsidP="00AF58E5">
            <w:pPr>
              <w:jc w:val="center"/>
              <w:rPr>
                <w:rFonts w:ascii="Times New Roman" w:hAnsi="Times New Roman"/>
              </w:rPr>
            </w:pPr>
            <w:proofErr w:type="spellStart"/>
            <w:r w:rsidRPr="00A7732E">
              <w:rPr>
                <w:rFonts w:ascii="Times New Roman" w:hAnsi="Times New Roman"/>
              </w:rPr>
              <w:t>Shadowhawk</w:t>
            </w:r>
            <w:proofErr w:type="spellEnd"/>
          </w:p>
        </w:tc>
        <w:tc>
          <w:tcPr>
            <w:tcW w:w="3402" w:type="dxa"/>
            <w:vAlign w:val="center"/>
          </w:tcPr>
          <w:p w14:paraId="125E671D" w14:textId="77777777" w:rsidR="00E92226" w:rsidRDefault="00E92226" w:rsidP="00AF58E5">
            <w:pPr>
              <w:ind w:left="880" w:right="220" w:hangingChars="400" w:hanging="880"/>
              <w:jc w:val="left"/>
              <w:rPr>
                <w:rFonts w:ascii="Times New Roman" w:hAnsi="Times New Roman"/>
              </w:rPr>
            </w:pPr>
            <w:r>
              <w:rPr>
                <w:rFonts w:ascii="Times New Roman" w:hAnsi="Times New Roman" w:hint="eastAsia"/>
              </w:rPr>
              <w:t>・型番：</w:t>
            </w:r>
            <w:r>
              <w:rPr>
                <w:rFonts w:ascii="Times New Roman" w:hAnsi="Times New Roman"/>
              </w:rPr>
              <w:t>S1476</w:t>
            </w:r>
          </w:p>
          <w:p w14:paraId="4AA6914F" w14:textId="77777777" w:rsidR="00E92226" w:rsidRDefault="00E92226" w:rsidP="00AF58E5">
            <w:pPr>
              <w:ind w:left="880" w:right="220" w:hangingChars="400" w:hanging="880"/>
              <w:jc w:val="left"/>
              <w:rPr>
                <w:rFonts w:ascii="Times New Roman" w:hAnsi="Times New Roman"/>
              </w:rPr>
            </w:pPr>
            <w:r>
              <w:rPr>
                <w:rFonts w:ascii="Times New Roman" w:hAnsi="Times New Roman" w:hint="eastAsia"/>
              </w:rPr>
              <w:t>・輝度：</w:t>
            </w:r>
            <w:r w:rsidRPr="00A7732E">
              <w:rPr>
                <w:rFonts w:ascii="Times New Roman" w:hAnsi="Times New Roman"/>
              </w:rPr>
              <w:t>30000</w:t>
            </w:r>
            <w:r w:rsidRPr="00A7732E">
              <w:rPr>
                <w:rFonts w:ascii="Times New Roman" w:hAnsi="Times New Roman"/>
              </w:rPr>
              <w:t>ルーメン</w:t>
            </w:r>
          </w:p>
          <w:p w14:paraId="7321725E" w14:textId="77777777" w:rsidR="00E92226" w:rsidRDefault="00E92226" w:rsidP="00AF58E5">
            <w:pPr>
              <w:ind w:left="880" w:right="220" w:hangingChars="400" w:hanging="880"/>
              <w:jc w:val="left"/>
              <w:rPr>
                <w:rFonts w:ascii="Times New Roman" w:hAnsi="Times New Roman"/>
              </w:rPr>
            </w:pPr>
            <w:r>
              <w:rPr>
                <w:rFonts w:ascii="Times New Roman" w:hAnsi="Times New Roman" w:hint="eastAsia"/>
              </w:rPr>
              <w:t>・防水：</w:t>
            </w:r>
            <w:r>
              <w:rPr>
                <w:rFonts w:ascii="Times New Roman" w:hAnsi="Times New Roman" w:hint="eastAsia"/>
              </w:rPr>
              <w:t>I</w:t>
            </w:r>
            <w:r>
              <w:rPr>
                <w:rFonts w:ascii="Times New Roman" w:hAnsi="Times New Roman"/>
              </w:rPr>
              <w:t>P</w:t>
            </w:r>
            <w:r>
              <w:rPr>
                <w:rFonts w:ascii="Times New Roman" w:hAnsi="Times New Roman" w:hint="eastAsia"/>
              </w:rPr>
              <w:t>6</w:t>
            </w:r>
            <w:r>
              <w:rPr>
                <w:rFonts w:ascii="Times New Roman" w:hAnsi="Times New Roman"/>
              </w:rPr>
              <w:t>7</w:t>
            </w:r>
          </w:p>
          <w:p w14:paraId="652D64DA" w14:textId="77777777" w:rsidR="00E92226" w:rsidRPr="00527624" w:rsidRDefault="00E92226" w:rsidP="00AF58E5">
            <w:pPr>
              <w:ind w:left="880" w:right="220" w:hangingChars="400" w:hanging="880"/>
              <w:jc w:val="left"/>
              <w:rPr>
                <w:rFonts w:ascii="Times New Roman" w:hAnsi="Times New Roman"/>
              </w:rPr>
            </w:pPr>
            <w:r>
              <w:rPr>
                <w:rFonts w:ascii="Times New Roman" w:hAnsi="Times New Roman" w:hint="eastAsia"/>
              </w:rPr>
              <w:t>・色　：指定なし</w:t>
            </w:r>
          </w:p>
        </w:tc>
        <w:tc>
          <w:tcPr>
            <w:tcW w:w="1276" w:type="dxa"/>
            <w:vAlign w:val="center"/>
          </w:tcPr>
          <w:p w14:paraId="1982DDD5" w14:textId="3E41D240" w:rsidR="00E92226" w:rsidRDefault="00E92226" w:rsidP="00AF58E5">
            <w:pPr>
              <w:jc w:val="center"/>
              <w:rPr>
                <w:rFonts w:ascii="Times New Roman" w:hAnsi="Times New Roman"/>
              </w:rPr>
            </w:pPr>
            <w:r>
              <w:rPr>
                <w:rFonts w:ascii="Times New Roman" w:hAnsi="Times New Roman" w:hint="eastAsia"/>
              </w:rPr>
              <w:t>３個</w:t>
            </w:r>
          </w:p>
        </w:tc>
        <w:tc>
          <w:tcPr>
            <w:tcW w:w="1134" w:type="dxa"/>
            <w:vAlign w:val="center"/>
          </w:tcPr>
          <w:p w14:paraId="4C84F7AA" w14:textId="77777777" w:rsidR="00E92226" w:rsidRPr="00BE4DD5" w:rsidRDefault="00E92226" w:rsidP="00AF58E5">
            <w:pPr>
              <w:jc w:val="center"/>
              <w:rPr>
                <w:rFonts w:ascii="Times New Roman" w:hAnsi="Times New Roman"/>
              </w:rPr>
            </w:pPr>
          </w:p>
        </w:tc>
      </w:tr>
      <w:tr w:rsidR="0074255B" w:rsidRPr="00BE2D5E" w14:paraId="019F9B55" w14:textId="77777777" w:rsidTr="008D3290">
        <w:trPr>
          <w:trHeight w:val="410"/>
        </w:trPr>
        <w:tc>
          <w:tcPr>
            <w:tcW w:w="1844" w:type="dxa"/>
            <w:vAlign w:val="center"/>
          </w:tcPr>
          <w:p w14:paraId="30831464" w14:textId="77777777" w:rsidR="0074255B" w:rsidRDefault="0074255B" w:rsidP="009230C1">
            <w:pPr>
              <w:jc w:val="center"/>
              <w:rPr>
                <w:rFonts w:ascii="Times New Roman" w:hAnsi="Times New Roman"/>
              </w:rPr>
            </w:pPr>
          </w:p>
        </w:tc>
        <w:tc>
          <w:tcPr>
            <w:tcW w:w="1842" w:type="dxa"/>
            <w:vAlign w:val="center"/>
          </w:tcPr>
          <w:p w14:paraId="2FB219DE" w14:textId="77777777" w:rsidR="0074255B" w:rsidRDefault="0074255B" w:rsidP="002E5E66">
            <w:pPr>
              <w:jc w:val="center"/>
              <w:rPr>
                <w:rFonts w:ascii="Times New Roman" w:hAnsi="Times New Roman"/>
              </w:rPr>
            </w:pPr>
          </w:p>
        </w:tc>
        <w:tc>
          <w:tcPr>
            <w:tcW w:w="3402"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1AB0D4CD"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r w:rsidR="00D64BB8">
        <w:rPr>
          <w:rFonts w:ascii="Times New Roman" w:hAnsi="Times New Roman" w:hint="eastAsia"/>
        </w:rPr>
        <w:t xml:space="preserve">　　　　　　　　　　　　　　（次項へ続く）</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lastRenderedPageBreak/>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94550"/>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E7832"/>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64BB8"/>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550"/>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6560</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54</cp:revision>
  <cp:lastPrinted>2026-04-20T09:03:00Z</cp:lastPrinted>
  <dcterms:created xsi:type="dcterms:W3CDTF">2025-05-21T05:38:00Z</dcterms:created>
  <dcterms:modified xsi:type="dcterms:W3CDTF">2026-04-20T09:04:00Z</dcterms:modified>
</cp:coreProperties>
</file>