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B50B9" w14:textId="19852AF0" w:rsidR="00D72C03" w:rsidRDefault="00C51049" w:rsidP="00C51049">
      <w:pPr>
        <w:jc w:val="center"/>
        <w:rPr>
          <w:rFonts w:ascii="ＭＳ ゴシック" w:eastAsia="ＭＳ ゴシック" w:hAnsi="ＭＳ ゴシック"/>
          <w:sz w:val="24"/>
          <w:szCs w:val="28"/>
        </w:rPr>
      </w:pPr>
      <w:r w:rsidRPr="00C51049">
        <w:rPr>
          <w:rFonts w:ascii="ＭＳ ゴシック" w:eastAsia="ＭＳ ゴシック" w:hAnsi="ＭＳ ゴシック" w:hint="eastAsia"/>
          <w:sz w:val="24"/>
          <w:szCs w:val="28"/>
        </w:rPr>
        <w:t>「防災倉庫修繕業務」仕様書</w:t>
      </w:r>
    </w:p>
    <w:p w14:paraId="37D52BB7" w14:textId="4F65EFC8" w:rsidR="00C51049" w:rsidRDefault="00C51049" w:rsidP="00C51049">
      <w:pPr>
        <w:jc w:val="right"/>
        <w:rPr>
          <w:rFonts w:ascii="ＭＳ ゴシック" w:eastAsia="ＭＳ ゴシック" w:hAnsi="ＭＳ ゴシック"/>
        </w:rPr>
      </w:pPr>
      <w:r w:rsidRPr="00C51049">
        <w:rPr>
          <w:rFonts w:ascii="ＭＳ ゴシック" w:eastAsia="ＭＳ ゴシック" w:hAnsi="ＭＳ ゴシック" w:hint="eastAsia"/>
          <w:w w:val="86"/>
          <w:kern w:val="0"/>
          <w:fitText w:val="2730" w:id="-458609407"/>
        </w:rPr>
        <w:t>伏見区役所深草支所地域力推進</w:t>
      </w:r>
      <w:r w:rsidRPr="00C51049">
        <w:rPr>
          <w:rFonts w:ascii="ＭＳ ゴシック" w:eastAsia="ＭＳ ゴシック" w:hAnsi="ＭＳ ゴシック" w:hint="eastAsia"/>
          <w:spacing w:val="11"/>
          <w:w w:val="86"/>
          <w:kern w:val="0"/>
          <w:fitText w:val="2730" w:id="-458609407"/>
        </w:rPr>
        <w:t>室</w:t>
      </w:r>
    </w:p>
    <w:p w14:paraId="575FBAFB" w14:textId="32998B85" w:rsidR="00C51049" w:rsidRDefault="00C51049" w:rsidP="005E4445">
      <w:pPr>
        <w:wordWrap w:val="0"/>
        <w:jc w:val="righ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(大槻、中村  075-642-3125)</w:t>
      </w:r>
    </w:p>
    <w:p w14:paraId="067D0268" w14:textId="41AEBF9D" w:rsidR="00C51049" w:rsidRDefault="00C51049" w:rsidP="00C51049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　件名</w:t>
      </w:r>
    </w:p>
    <w:p w14:paraId="717DB555" w14:textId="2E770F27" w:rsidR="00C51049" w:rsidRDefault="00C51049" w:rsidP="00C51049">
      <w:pPr>
        <w:jc w:val="left"/>
        <w:rPr>
          <w:rFonts w:asciiTheme="minorEastAsia" w:hAnsiTheme="minorEastAsia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>
        <w:rPr>
          <w:rFonts w:asciiTheme="minorEastAsia" w:hAnsiTheme="minorEastAsia" w:hint="eastAsia"/>
        </w:rPr>
        <w:t>防災倉庫修繕業務</w:t>
      </w:r>
    </w:p>
    <w:p w14:paraId="46989484" w14:textId="77777777" w:rsidR="00C51049" w:rsidRDefault="00C51049" w:rsidP="00C51049">
      <w:pPr>
        <w:jc w:val="left"/>
        <w:rPr>
          <w:rFonts w:asciiTheme="minorEastAsia" w:hAnsiTheme="minorEastAsia"/>
        </w:rPr>
      </w:pPr>
    </w:p>
    <w:p w14:paraId="4BF09A72" w14:textId="543080E5" w:rsidR="00C51049" w:rsidRDefault="00C51049" w:rsidP="00C51049">
      <w:pPr>
        <w:jc w:val="left"/>
        <w:rPr>
          <w:rFonts w:asciiTheme="majorEastAsia" w:eastAsiaTheme="majorEastAsia" w:hAnsiTheme="majorEastAsia"/>
        </w:rPr>
      </w:pPr>
      <w:r w:rsidRPr="00C51049">
        <w:rPr>
          <w:rFonts w:asciiTheme="majorEastAsia" w:eastAsiaTheme="majorEastAsia" w:hAnsiTheme="majorEastAsia" w:hint="eastAsia"/>
        </w:rPr>
        <w:t>２　修繕の概要</w:t>
      </w:r>
    </w:p>
    <w:p w14:paraId="321DF0D1" w14:textId="4CA10D7D" w:rsidR="00C51049" w:rsidRPr="005E4445" w:rsidRDefault="00C51049" w:rsidP="00A92174">
      <w:pPr>
        <w:ind w:left="195" w:hangingChars="93" w:hanging="195"/>
        <w:jc w:val="left"/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Pr="005E4445">
        <w:rPr>
          <w:rFonts w:asciiTheme="minorEastAsia" w:hAnsiTheme="minorEastAsia" w:hint="eastAsia"/>
        </w:rPr>
        <w:t>設置済みの防災倉庫</w:t>
      </w:r>
      <w:r w:rsidR="00D100E5">
        <w:rPr>
          <w:rFonts w:asciiTheme="minorEastAsia" w:hAnsiTheme="minorEastAsia" w:hint="eastAsia"/>
        </w:rPr>
        <w:t>において、</w:t>
      </w:r>
      <w:r w:rsidRPr="005E4445">
        <w:rPr>
          <w:rFonts w:asciiTheme="minorEastAsia" w:hAnsiTheme="minorEastAsia" w:hint="eastAsia"/>
        </w:rPr>
        <w:t>地面に固定する</w:t>
      </w:r>
      <w:r w:rsidR="005E4445">
        <w:rPr>
          <w:rFonts w:asciiTheme="minorEastAsia" w:hAnsiTheme="minorEastAsia" w:hint="eastAsia"/>
        </w:rPr>
        <w:t>ための</w:t>
      </w:r>
      <w:r w:rsidRPr="005E4445">
        <w:rPr>
          <w:rFonts w:asciiTheme="minorEastAsia" w:hAnsiTheme="minorEastAsia" w:hint="eastAsia"/>
        </w:rPr>
        <w:t>アンカー工事を行うもの</w:t>
      </w:r>
    </w:p>
    <w:p w14:paraId="74CE79CE" w14:textId="77777777" w:rsidR="00C51049" w:rsidRPr="005E4445" w:rsidRDefault="00C51049" w:rsidP="00C51049">
      <w:pPr>
        <w:jc w:val="left"/>
        <w:rPr>
          <w:rFonts w:asciiTheme="minorEastAsia" w:hAnsiTheme="minorEastAsia"/>
        </w:rPr>
      </w:pPr>
    </w:p>
    <w:p w14:paraId="44D05CBC" w14:textId="434CAAA0" w:rsidR="00A92174" w:rsidRDefault="00A92174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３　</w:t>
      </w:r>
      <w:r w:rsidRPr="00551762">
        <w:rPr>
          <w:rFonts w:asciiTheme="majorEastAsia" w:eastAsiaTheme="majorEastAsia" w:hAnsiTheme="majorEastAsia" w:hint="eastAsia"/>
        </w:rPr>
        <w:t>防災倉庫の品番等</w:t>
      </w:r>
      <w:r w:rsidR="00A97F4A">
        <w:rPr>
          <w:rFonts w:asciiTheme="minorEastAsia" w:hAnsiTheme="minorEastAsia" w:hint="eastAsia"/>
        </w:rPr>
        <w:t xml:space="preserve">　　　　　　　　　　　　 </w:t>
      </w:r>
      <w:r w:rsidR="00A97F4A" w:rsidRPr="00A97F4A">
        <w:rPr>
          <w:rFonts w:asciiTheme="minorEastAsia" w:hAnsiTheme="minorEastAsia" w:hint="eastAsia"/>
          <w:sz w:val="18"/>
          <w:szCs w:val="20"/>
        </w:rPr>
        <w:t xml:space="preserve">幅   </w:t>
      </w:r>
      <w:r w:rsidR="00A97F4A">
        <w:rPr>
          <w:rFonts w:asciiTheme="minorEastAsia" w:hAnsiTheme="minorEastAsia" w:hint="eastAsia"/>
          <w:sz w:val="18"/>
          <w:szCs w:val="20"/>
        </w:rPr>
        <w:t xml:space="preserve"> </w:t>
      </w:r>
      <w:r w:rsidR="00A97F4A" w:rsidRPr="00A97F4A">
        <w:rPr>
          <w:rFonts w:asciiTheme="minorEastAsia" w:hAnsiTheme="minorEastAsia" w:hint="eastAsia"/>
          <w:sz w:val="18"/>
          <w:szCs w:val="20"/>
        </w:rPr>
        <w:t xml:space="preserve">奥行　高さ　</w:t>
      </w:r>
      <w:r w:rsidR="00A97F4A">
        <w:rPr>
          <w:rFonts w:asciiTheme="minorEastAsia" w:hAnsiTheme="minorEastAsia" w:hint="eastAsia"/>
          <w:sz w:val="18"/>
          <w:szCs w:val="20"/>
        </w:rPr>
        <w:t xml:space="preserve"> </w:t>
      </w:r>
      <w:r w:rsidR="00A97F4A" w:rsidRPr="00A97F4A">
        <w:rPr>
          <w:rFonts w:asciiTheme="minorEastAsia" w:hAnsiTheme="minorEastAsia" w:hint="eastAsia"/>
          <w:sz w:val="18"/>
          <w:szCs w:val="20"/>
        </w:rPr>
        <w:t>床面積</w:t>
      </w:r>
    </w:p>
    <w:p w14:paraId="6BD5F63A" w14:textId="2A355C94" w:rsidR="00A92174" w:rsidRDefault="00A92174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イナバ物置</w:t>
      </w:r>
      <w:r w:rsidR="00A97F4A">
        <w:rPr>
          <w:rFonts w:asciiTheme="minorEastAsia" w:hAnsiTheme="minorEastAsia" w:hint="eastAsia"/>
        </w:rPr>
        <w:t xml:space="preserve">　フォルタＦＳ－１５０９Ｓ　　1530  950  2085  1.45</w:t>
      </w:r>
    </w:p>
    <w:p w14:paraId="102D9135" w14:textId="77777777" w:rsidR="00A92174" w:rsidRDefault="00A92174" w:rsidP="00C51049">
      <w:pPr>
        <w:jc w:val="left"/>
        <w:rPr>
          <w:rFonts w:asciiTheme="minorEastAsia" w:hAnsiTheme="minorEastAsia"/>
        </w:rPr>
      </w:pPr>
    </w:p>
    <w:p w14:paraId="69A71416" w14:textId="55288A32" w:rsidR="00C51049" w:rsidRDefault="00A92174" w:rsidP="00C51049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４</w:t>
      </w:r>
      <w:r w:rsidR="00C51049" w:rsidRPr="00C51049">
        <w:rPr>
          <w:rFonts w:asciiTheme="majorEastAsia" w:eastAsiaTheme="majorEastAsia" w:hAnsiTheme="majorEastAsia" w:hint="eastAsia"/>
        </w:rPr>
        <w:t xml:space="preserve">　</w:t>
      </w:r>
      <w:r w:rsidR="00C51049">
        <w:rPr>
          <w:rFonts w:asciiTheme="majorEastAsia" w:eastAsiaTheme="majorEastAsia" w:hAnsiTheme="majorEastAsia" w:hint="eastAsia"/>
        </w:rPr>
        <w:t>履行</w:t>
      </w:r>
      <w:r w:rsidR="00C51049" w:rsidRPr="00C51049">
        <w:rPr>
          <w:rFonts w:asciiTheme="majorEastAsia" w:eastAsiaTheme="majorEastAsia" w:hAnsiTheme="majorEastAsia" w:hint="eastAsia"/>
        </w:rPr>
        <w:t>場所</w:t>
      </w:r>
    </w:p>
    <w:p w14:paraId="41BC2FBA" w14:textId="63A47DF6" w:rsidR="00C51049" w:rsidRDefault="00C51049" w:rsidP="00C51049">
      <w:pPr>
        <w:jc w:val="left"/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>
        <w:rPr>
          <w:rFonts w:asciiTheme="minorEastAsia" w:hAnsiTheme="minorEastAsia" w:hint="eastAsia"/>
        </w:rPr>
        <w:t>京都教育大学附属高等学校</w:t>
      </w:r>
      <w:r w:rsidR="005E4445">
        <w:rPr>
          <w:rFonts w:asciiTheme="minorEastAsia" w:hAnsiTheme="minorEastAsia" w:hint="eastAsia"/>
        </w:rPr>
        <w:t>敷地内</w:t>
      </w:r>
      <w:r>
        <w:rPr>
          <w:rFonts w:asciiTheme="minorEastAsia" w:hAnsiTheme="minorEastAsia" w:hint="eastAsia"/>
        </w:rPr>
        <w:t>（京都市伏見区深草越後屋敷町１１１）</w:t>
      </w:r>
    </w:p>
    <w:p w14:paraId="2E9A5CBD" w14:textId="77777777" w:rsidR="00C51049" w:rsidRDefault="00C51049" w:rsidP="00C51049">
      <w:pPr>
        <w:jc w:val="left"/>
        <w:rPr>
          <w:rFonts w:asciiTheme="minorEastAsia" w:hAnsiTheme="minorEastAsia"/>
        </w:rPr>
      </w:pPr>
    </w:p>
    <w:p w14:paraId="42E9E425" w14:textId="363D354A" w:rsidR="00C51049" w:rsidRDefault="00A92174" w:rsidP="00C51049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５</w:t>
      </w:r>
      <w:r w:rsidR="00C51049" w:rsidRPr="00C51049">
        <w:rPr>
          <w:rFonts w:ascii="ＭＳ ゴシック" w:eastAsia="ＭＳ ゴシック" w:hAnsi="ＭＳ ゴシック" w:hint="eastAsia"/>
        </w:rPr>
        <w:t xml:space="preserve">　履行期限</w:t>
      </w:r>
    </w:p>
    <w:p w14:paraId="5E8368B4" w14:textId="68D27D12" w:rsidR="00C51049" w:rsidRDefault="00C51049" w:rsidP="00C51049">
      <w:pPr>
        <w:jc w:val="left"/>
        <w:rPr>
          <w:rFonts w:asciiTheme="minorEastAsia" w:hAnsiTheme="minorEastAsia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095641">
        <w:rPr>
          <w:rFonts w:asciiTheme="minorEastAsia" w:hAnsiTheme="minorEastAsia" w:hint="eastAsia"/>
        </w:rPr>
        <w:t>令和８年５月２</w:t>
      </w:r>
      <w:r w:rsidR="00714FF3">
        <w:rPr>
          <w:rFonts w:asciiTheme="minorEastAsia" w:hAnsiTheme="minorEastAsia" w:hint="eastAsia"/>
        </w:rPr>
        <w:t>９</w:t>
      </w:r>
      <w:r w:rsidR="00095641">
        <w:rPr>
          <w:rFonts w:asciiTheme="minorEastAsia" w:hAnsiTheme="minorEastAsia" w:hint="eastAsia"/>
        </w:rPr>
        <w:t>日（金）</w:t>
      </w:r>
    </w:p>
    <w:p w14:paraId="19E53149" w14:textId="77777777" w:rsidR="00AF5A26" w:rsidRDefault="00AF5A26" w:rsidP="00C51049">
      <w:pPr>
        <w:jc w:val="left"/>
        <w:rPr>
          <w:rFonts w:asciiTheme="minorEastAsia" w:hAnsiTheme="minorEastAsia"/>
        </w:rPr>
      </w:pPr>
    </w:p>
    <w:p w14:paraId="3B9322D9" w14:textId="4DD623FA" w:rsidR="00714FF3" w:rsidRDefault="00A92174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６</w:t>
      </w:r>
      <w:r w:rsidR="00714FF3">
        <w:rPr>
          <w:rFonts w:asciiTheme="minorEastAsia" w:hAnsiTheme="minorEastAsia" w:hint="eastAsia"/>
        </w:rPr>
        <w:t xml:space="preserve">　</w:t>
      </w:r>
      <w:r w:rsidR="00714FF3" w:rsidRPr="00551762">
        <w:rPr>
          <w:rFonts w:asciiTheme="majorEastAsia" w:eastAsiaTheme="majorEastAsia" w:hAnsiTheme="majorEastAsia" w:hint="eastAsia"/>
        </w:rPr>
        <w:t>見積書の提出期限</w:t>
      </w:r>
    </w:p>
    <w:p w14:paraId="3BF0A789" w14:textId="23E9D728" w:rsidR="00714FF3" w:rsidRDefault="00714FF3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令和８年５月１３日（水）</w:t>
      </w:r>
    </w:p>
    <w:p w14:paraId="7AB415F9" w14:textId="77777777" w:rsidR="00714FF3" w:rsidRDefault="00714FF3" w:rsidP="00C51049">
      <w:pPr>
        <w:jc w:val="left"/>
        <w:rPr>
          <w:rFonts w:asciiTheme="minorEastAsia" w:hAnsiTheme="minorEastAsia"/>
        </w:rPr>
      </w:pPr>
    </w:p>
    <w:p w14:paraId="77A9AB1C" w14:textId="49D4E712" w:rsidR="00714FF3" w:rsidRPr="00A92174" w:rsidRDefault="00A92174" w:rsidP="00C51049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７</w:t>
      </w:r>
      <w:r w:rsidR="00714FF3" w:rsidRPr="00A92174">
        <w:rPr>
          <w:rFonts w:asciiTheme="majorEastAsia" w:eastAsiaTheme="majorEastAsia" w:hAnsiTheme="majorEastAsia" w:hint="eastAsia"/>
        </w:rPr>
        <w:t xml:space="preserve">　担当課</w:t>
      </w:r>
    </w:p>
    <w:p w14:paraId="48FD8FE7" w14:textId="736CC175" w:rsidR="00714FF3" w:rsidRDefault="00714FF3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伏見区役所深草支所地域力推進室 総務・防災担当（大槻、中村）</w:t>
      </w:r>
    </w:p>
    <w:p w14:paraId="5CBDA23D" w14:textId="0DE65935" w:rsidR="00714FF3" w:rsidRDefault="00714FF3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電話　075-642-</w:t>
      </w:r>
      <w:r w:rsidR="00A92174">
        <w:rPr>
          <w:rFonts w:asciiTheme="minorEastAsia" w:hAnsiTheme="minorEastAsia" w:hint="eastAsia"/>
        </w:rPr>
        <w:t>3125　　ＦＡＸ　075-643-7719</w:t>
      </w:r>
    </w:p>
    <w:p w14:paraId="6454984D" w14:textId="63FF5AC7" w:rsidR="00A92174" w:rsidRDefault="00A92174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　Mail　</w:t>
      </w:r>
      <w:r w:rsidR="005F53B7">
        <w:rPr>
          <w:rFonts w:asciiTheme="minorEastAsia" w:hAnsiTheme="minorEastAsia" w:hint="eastAsia"/>
        </w:rPr>
        <w:t>otqb1631@city.kyoto.lg.jp</w:t>
      </w:r>
      <w:r w:rsidR="005F53B7">
        <w:rPr>
          <w:rFonts w:asciiTheme="minorEastAsia" w:hAnsiTheme="minorEastAsia"/>
        </w:rPr>
        <w:t xml:space="preserve"> </w:t>
      </w:r>
    </w:p>
    <w:p w14:paraId="6669ECD8" w14:textId="42D26A27" w:rsidR="00714FF3" w:rsidRPr="00714FF3" w:rsidRDefault="005F53B7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</w:t>
      </w:r>
    </w:p>
    <w:p w14:paraId="10A55B16" w14:textId="33947B25" w:rsidR="00AF5A26" w:rsidRDefault="00A92174" w:rsidP="00C51049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８</w:t>
      </w:r>
      <w:r w:rsidR="00AF5A26" w:rsidRPr="00AF5A26">
        <w:rPr>
          <w:rFonts w:asciiTheme="majorEastAsia" w:eastAsiaTheme="majorEastAsia" w:hAnsiTheme="majorEastAsia" w:hint="eastAsia"/>
        </w:rPr>
        <w:t xml:space="preserve">　留意事項</w:t>
      </w:r>
    </w:p>
    <w:p w14:paraId="4B091419" w14:textId="566BC2C7" w:rsidR="00AF5A26" w:rsidRDefault="00AF5A26" w:rsidP="00C51049">
      <w:pPr>
        <w:jc w:val="left"/>
        <w:rPr>
          <w:rFonts w:asciiTheme="minorEastAsia" w:hAnsiTheme="minorEastAsia"/>
        </w:rPr>
      </w:pPr>
      <w:r w:rsidRPr="00AF5A26">
        <w:rPr>
          <w:rFonts w:asciiTheme="minorEastAsia" w:hAnsiTheme="minorEastAsia" w:hint="eastAsia"/>
        </w:rPr>
        <w:t>（１）</w:t>
      </w:r>
      <w:r>
        <w:rPr>
          <w:rFonts w:asciiTheme="minorEastAsia" w:hAnsiTheme="minorEastAsia" w:hint="eastAsia"/>
        </w:rPr>
        <w:t>作業時間は、平日の午前９時から午後５時の間とすること。</w:t>
      </w:r>
    </w:p>
    <w:p w14:paraId="6FCCC1D9" w14:textId="71ECE74D" w:rsidR="00AF5A26" w:rsidRDefault="00AF5A26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（２）</w:t>
      </w:r>
      <w:r w:rsidRPr="00AF5A26">
        <w:rPr>
          <w:rFonts w:asciiTheme="minorEastAsia" w:hAnsiTheme="minorEastAsia" w:hint="eastAsia"/>
        </w:rPr>
        <w:t>作業日時については、</w:t>
      </w:r>
      <w:r>
        <w:rPr>
          <w:rFonts w:asciiTheme="minorEastAsia" w:hAnsiTheme="minorEastAsia" w:hint="eastAsia"/>
        </w:rPr>
        <w:t>担当課と協議のうえ決定すること。</w:t>
      </w:r>
    </w:p>
    <w:p w14:paraId="6C5AF648" w14:textId="3468B3C8" w:rsidR="00AF5A26" w:rsidRDefault="00AF5A26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（３）</w:t>
      </w:r>
      <w:r w:rsidR="000B441F">
        <w:rPr>
          <w:rFonts w:asciiTheme="minorEastAsia" w:hAnsiTheme="minorEastAsia" w:hint="eastAsia"/>
        </w:rPr>
        <w:t>周囲</w:t>
      </w:r>
      <w:r w:rsidR="00714FF3">
        <w:rPr>
          <w:rFonts w:asciiTheme="minorEastAsia" w:hAnsiTheme="minorEastAsia" w:hint="eastAsia"/>
        </w:rPr>
        <w:t>の安全</w:t>
      </w:r>
      <w:r w:rsidR="000B441F">
        <w:rPr>
          <w:rFonts w:asciiTheme="minorEastAsia" w:hAnsiTheme="minorEastAsia" w:hint="eastAsia"/>
        </w:rPr>
        <w:t>に十分配慮</w:t>
      </w:r>
      <w:r w:rsidR="00714FF3">
        <w:rPr>
          <w:rFonts w:asciiTheme="minorEastAsia" w:hAnsiTheme="minorEastAsia" w:hint="eastAsia"/>
        </w:rPr>
        <w:t>して作業を行うこと。</w:t>
      </w:r>
    </w:p>
    <w:p w14:paraId="561A54DA" w14:textId="3807F3B1" w:rsidR="00714FF3" w:rsidRPr="00714FF3" w:rsidRDefault="00714FF3" w:rsidP="00714FF3">
      <w:pPr>
        <w:ind w:left="420" w:hangingChars="200" w:hanging="42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（４）作業中に事故等が発生した場合は、速やかに担当課に連絡し、第三者や他の工作物に損害を与えた場合は、受注者の責任において対応すること。</w:t>
      </w:r>
    </w:p>
    <w:p w14:paraId="10D10BD6" w14:textId="6D05F2D8" w:rsidR="00AF5A26" w:rsidRDefault="00AF5A26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="00714FF3">
        <w:rPr>
          <w:rFonts w:asciiTheme="minorEastAsia" w:hAnsiTheme="minorEastAsia" w:hint="eastAsia"/>
        </w:rPr>
        <w:t>５</w:t>
      </w:r>
      <w:r>
        <w:rPr>
          <w:rFonts w:asciiTheme="minorEastAsia" w:hAnsiTheme="minorEastAsia" w:hint="eastAsia"/>
        </w:rPr>
        <w:t>）</w:t>
      </w:r>
      <w:r w:rsidR="005E4445">
        <w:rPr>
          <w:rFonts w:asciiTheme="minorEastAsia" w:hAnsiTheme="minorEastAsia" w:hint="eastAsia"/>
        </w:rPr>
        <w:t>業務完了後、</w:t>
      </w:r>
      <w:r w:rsidR="000B441F">
        <w:rPr>
          <w:rFonts w:asciiTheme="minorEastAsia" w:hAnsiTheme="minorEastAsia" w:hint="eastAsia"/>
        </w:rPr>
        <w:t>履行確認のうえ本件に係る経費を支払う。</w:t>
      </w:r>
    </w:p>
    <w:p w14:paraId="1EB61CC2" w14:textId="3AABFFE1" w:rsidR="005E4445" w:rsidRDefault="005E4445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（６）本仕様について不明な点がある場合は、担当課の指示に従うこと。</w:t>
      </w:r>
    </w:p>
    <w:p w14:paraId="4F35C679" w14:textId="77777777" w:rsidR="005E4445" w:rsidRDefault="005E4445" w:rsidP="00C51049">
      <w:pPr>
        <w:jc w:val="left"/>
        <w:rPr>
          <w:rFonts w:asciiTheme="minorEastAsia" w:hAnsiTheme="minorEastAsia"/>
        </w:rPr>
      </w:pPr>
    </w:p>
    <w:p w14:paraId="235C2520" w14:textId="388130B1" w:rsidR="00A92174" w:rsidRDefault="00A92174" w:rsidP="00C5104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CDFE9" wp14:editId="6E75AB0A">
                <wp:simplePos x="0" y="0"/>
                <wp:positionH relativeFrom="column">
                  <wp:posOffset>4482465</wp:posOffset>
                </wp:positionH>
                <wp:positionV relativeFrom="paragraph">
                  <wp:posOffset>92075</wp:posOffset>
                </wp:positionV>
                <wp:extent cx="1028700" cy="3524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15F96" w14:textId="40B4F980" w:rsidR="00A92174" w:rsidRPr="00A92174" w:rsidRDefault="00A92174" w:rsidP="00A9217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92174">
                              <w:rPr>
                                <w:rFonts w:asciiTheme="majorEastAsia" w:eastAsiaTheme="majorEastAsia" w:hAnsiTheme="majorEastAsia" w:hint="eastAsia"/>
                              </w:rPr>
                              <w:t>次ページあり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CDF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352.95pt;margin-top:7.25pt;width:81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" fillcolor="white [3201]" stroked="f" strokeweight=".5pt">
                <v:textbox>
                  <w:txbxContent>
                    <w:p w14:paraId="16B15F96" w14:textId="40B4F980" w:rsidR="00A92174" w:rsidRPr="00A92174" w:rsidRDefault="00A92174" w:rsidP="00A92174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A92174">
                        <w:rPr>
                          <w:rFonts w:asciiTheme="majorEastAsia" w:eastAsiaTheme="majorEastAsia" w:hAnsiTheme="majorEastAsia" w:hint="eastAsia"/>
                        </w:rPr>
                        <w:t>次ページあり</w:t>
                      </w:r>
                    </w:p>
                  </w:txbxContent>
                </v:textbox>
              </v:shape>
            </w:pict>
          </mc:Fallback>
        </mc:AlternateContent>
      </w:r>
    </w:p>
    <w:p w14:paraId="40F9CA36" w14:textId="5E1BA394" w:rsidR="00AF5A26" w:rsidRPr="005E4445" w:rsidRDefault="00A92174" w:rsidP="00C51049">
      <w:pPr>
        <w:jc w:val="left"/>
        <w:rPr>
          <w:rFonts w:asciiTheme="majorEastAsia" w:eastAsiaTheme="majorEastAsia" w:hAnsiTheme="majorEastAsia"/>
        </w:rPr>
      </w:pPr>
      <w:r w:rsidRPr="005E4445">
        <w:rPr>
          <w:rFonts w:asciiTheme="majorEastAsia" w:eastAsiaTheme="majorEastAsia" w:hAnsiTheme="majorEastAsia" w:hint="eastAsia"/>
        </w:rPr>
        <w:lastRenderedPageBreak/>
        <w:t>防災倉庫の現況</w:t>
      </w:r>
    </w:p>
    <w:p w14:paraId="02ABB726" w14:textId="3843C482" w:rsidR="00A97F4A" w:rsidRDefault="00A97F4A" w:rsidP="00C51049">
      <w:pPr>
        <w:jc w:val="left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4FA913" wp14:editId="2F69EFFC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3470062" cy="3390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5" b="17250"/>
                    <a:stretch/>
                  </pic:blipFill>
                  <pic:spPr bwMode="auto">
                    <a:xfrm>
                      <a:off x="0" y="0"/>
                      <a:ext cx="3470062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60D41" w14:textId="4063AAF3" w:rsidR="00A97F4A" w:rsidRPr="00A97F4A" w:rsidRDefault="00A97F4A" w:rsidP="00A97F4A">
      <w:pPr>
        <w:rPr>
          <w:rFonts w:asciiTheme="minorEastAsia" w:hAnsiTheme="minorEastAsia"/>
        </w:rPr>
      </w:pPr>
    </w:p>
    <w:p w14:paraId="5FD146EA" w14:textId="2C4792F1" w:rsidR="00A97F4A" w:rsidRPr="00A97F4A" w:rsidRDefault="00A97F4A" w:rsidP="00A97F4A">
      <w:pPr>
        <w:rPr>
          <w:rFonts w:asciiTheme="minorEastAsia" w:hAnsiTheme="minorEastAsia"/>
        </w:rPr>
      </w:pPr>
    </w:p>
    <w:p w14:paraId="1190E901" w14:textId="3A09E9A2" w:rsidR="00A97F4A" w:rsidRPr="00A97F4A" w:rsidRDefault="00A97F4A" w:rsidP="00A97F4A">
      <w:pPr>
        <w:rPr>
          <w:rFonts w:asciiTheme="minorEastAsia" w:hAnsiTheme="minorEastAsia"/>
        </w:rPr>
      </w:pPr>
    </w:p>
    <w:p w14:paraId="73E85AA3" w14:textId="6B15B676" w:rsidR="00A97F4A" w:rsidRPr="00A97F4A" w:rsidRDefault="00A97F4A" w:rsidP="00A97F4A">
      <w:pPr>
        <w:rPr>
          <w:rFonts w:asciiTheme="minorEastAsia" w:hAnsiTheme="minorEastAsia"/>
        </w:rPr>
      </w:pPr>
    </w:p>
    <w:p w14:paraId="37DB1C96" w14:textId="421D023D" w:rsidR="00A97F4A" w:rsidRPr="00A97F4A" w:rsidRDefault="00A97F4A" w:rsidP="00A97F4A">
      <w:pPr>
        <w:rPr>
          <w:rFonts w:asciiTheme="minorEastAsia" w:hAnsiTheme="minorEastAsia"/>
        </w:rPr>
      </w:pPr>
    </w:p>
    <w:p w14:paraId="34255C34" w14:textId="109257FF" w:rsidR="00A97F4A" w:rsidRPr="00A97F4A" w:rsidRDefault="00A97F4A" w:rsidP="00A97F4A">
      <w:pPr>
        <w:rPr>
          <w:rFonts w:asciiTheme="minorEastAsia" w:hAnsiTheme="minorEastAsia"/>
        </w:rPr>
      </w:pPr>
    </w:p>
    <w:p w14:paraId="2BBD6D8E" w14:textId="2C5A0903" w:rsidR="00A97F4A" w:rsidRPr="00A97F4A" w:rsidRDefault="00A97F4A" w:rsidP="00A97F4A">
      <w:pPr>
        <w:rPr>
          <w:rFonts w:asciiTheme="minorEastAsia" w:hAnsiTheme="minorEastAsia"/>
        </w:rPr>
      </w:pPr>
    </w:p>
    <w:p w14:paraId="0B353DEE" w14:textId="77777777" w:rsidR="00A97F4A" w:rsidRPr="00A97F4A" w:rsidRDefault="00A97F4A" w:rsidP="00A97F4A">
      <w:pPr>
        <w:rPr>
          <w:rFonts w:asciiTheme="minorEastAsia" w:hAnsiTheme="minorEastAsia"/>
        </w:rPr>
      </w:pPr>
    </w:p>
    <w:p w14:paraId="4691C06E" w14:textId="1EEE76EE" w:rsidR="00A97F4A" w:rsidRPr="00A97F4A" w:rsidRDefault="00A97F4A" w:rsidP="00A97F4A">
      <w:pPr>
        <w:rPr>
          <w:rFonts w:asciiTheme="minorEastAsia" w:hAnsiTheme="minorEastAsia"/>
        </w:rPr>
      </w:pPr>
    </w:p>
    <w:p w14:paraId="12452F49" w14:textId="77777777" w:rsidR="00A97F4A" w:rsidRPr="00A97F4A" w:rsidRDefault="00A97F4A" w:rsidP="00A97F4A">
      <w:pPr>
        <w:rPr>
          <w:rFonts w:asciiTheme="minorEastAsia" w:hAnsiTheme="minorEastAsia"/>
        </w:rPr>
      </w:pPr>
    </w:p>
    <w:p w14:paraId="7472CA1D" w14:textId="218E4F07" w:rsidR="00A97F4A" w:rsidRPr="00A97F4A" w:rsidRDefault="00A97F4A" w:rsidP="00A97F4A">
      <w:pPr>
        <w:rPr>
          <w:rFonts w:asciiTheme="minorEastAsia" w:hAnsiTheme="minorEastAsia"/>
        </w:rPr>
      </w:pPr>
    </w:p>
    <w:p w14:paraId="645069C9" w14:textId="56BE8181" w:rsidR="00A97F4A" w:rsidRPr="00A97F4A" w:rsidRDefault="00A97F4A" w:rsidP="00A97F4A">
      <w:pPr>
        <w:rPr>
          <w:rFonts w:asciiTheme="minorEastAsia" w:hAnsiTheme="minorEastAsia"/>
        </w:rPr>
      </w:pPr>
    </w:p>
    <w:p w14:paraId="547A78FC" w14:textId="4FAFDFB0" w:rsidR="00A97F4A" w:rsidRPr="00A97F4A" w:rsidRDefault="005E4445" w:rsidP="00A97F4A">
      <w:pPr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B1315D" wp14:editId="178D6DF4">
            <wp:simplePos x="0" y="0"/>
            <wp:positionH relativeFrom="column">
              <wp:posOffset>2825115</wp:posOffset>
            </wp:positionH>
            <wp:positionV relativeFrom="paragraph">
              <wp:posOffset>34925</wp:posOffset>
            </wp:positionV>
            <wp:extent cx="3199765" cy="2542674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6" b="19979"/>
                    <a:stretch/>
                  </pic:blipFill>
                  <pic:spPr bwMode="auto">
                    <a:xfrm>
                      <a:off x="0" y="0"/>
                      <a:ext cx="3199765" cy="25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AEB90B" w14:textId="36B7D2BA" w:rsidR="00A97F4A" w:rsidRPr="00A97F4A" w:rsidRDefault="00A97F4A" w:rsidP="00A97F4A">
      <w:pPr>
        <w:rPr>
          <w:rFonts w:asciiTheme="minorEastAsia" w:hAnsiTheme="minorEastAsia"/>
        </w:rPr>
      </w:pPr>
    </w:p>
    <w:p w14:paraId="41B5A8E5" w14:textId="425E2FBF" w:rsidR="00A97F4A" w:rsidRPr="00A97F4A" w:rsidRDefault="00A97F4A" w:rsidP="00A97F4A">
      <w:pPr>
        <w:rPr>
          <w:rFonts w:asciiTheme="minorEastAsia" w:hAnsiTheme="minorEastAsia"/>
        </w:rPr>
      </w:pPr>
    </w:p>
    <w:p w14:paraId="0624E3A3" w14:textId="0B8C104E" w:rsidR="00A97F4A" w:rsidRDefault="00A97F4A" w:rsidP="00A97F4A">
      <w:pPr>
        <w:rPr>
          <w:rFonts w:asciiTheme="minorEastAsia" w:hAnsiTheme="minorEastAsia"/>
        </w:rPr>
      </w:pPr>
    </w:p>
    <w:p w14:paraId="65C3350A" w14:textId="046190FF" w:rsidR="00A97F4A" w:rsidRDefault="00A97F4A" w:rsidP="00A97F4A">
      <w:pPr>
        <w:rPr>
          <w:rFonts w:asciiTheme="minorEastAsia" w:hAnsiTheme="minorEastAsia"/>
        </w:rPr>
      </w:pPr>
    </w:p>
    <w:p w14:paraId="63496CC4" w14:textId="77777777" w:rsidR="005E4445" w:rsidRPr="005E4445" w:rsidRDefault="005E4445" w:rsidP="005E4445">
      <w:pPr>
        <w:rPr>
          <w:rFonts w:asciiTheme="minorEastAsia" w:hAnsiTheme="minorEastAsia"/>
        </w:rPr>
      </w:pPr>
    </w:p>
    <w:p w14:paraId="3CEDC855" w14:textId="2DECF359" w:rsidR="005E4445" w:rsidRPr="005E4445" w:rsidRDefault="005E4445" w:rsidP="005E4445">
      <w:pPr>
        <w:rPr>
          <w:rFonts w:asciiTheme="minorEastAsia" w:hAnsiTheme="minorEastAsia"/>
        </w:rPr>
      </w:pPr>
    </w:p>
    <w:p w14:paraId="5901024F" w14:textId="02301A88" w:rsidR="005E4445" w:rsidRPr="005E4445" w:rsidRDefault="005E4445" w:rsidP="005E4445">
      <w:pPr>
        <w:rPr>
          <w:rFonts w:asciiTheme="minorEastAsia" w:hAnsiTheme="minorEastAsia"/>
        </w:rPr>
      </w:pPr>
    </w:p>
    <w:p w14:paraId="3FD38FE3" w14:textId="71899D15" w:rsidR="005E4445" w:rsidRPr="005E4445" w:rsidRDefault="005E4445" w:rsidP="005E4445">
      <w:pPr>
        <w:rPr>
          <w:rFonts w:asciiTheme="minorEastAsia" w:hAnsiTheme="minorEastAsia"/>
        </w:rPr>
      </w:pPr>
    </w:p>
    <w:p w14:paraId="6C040E90" w14:textId="77777777" w:rsidR="005E4445" w:rsidRPr="005E4445" w:rsidRDefault="005E4445" w:rsidP="005E4445">
      <w:pPr>
        <w:rPr>
          <w:rFonts w:asciiTheme="minorEastAsia" w:hAnsiTheme="minorEastAsia"/>
        </w:rPr>
      </w:pPr>
    </w:p>
    <w:p w14:paraId="5392D0B9" w14:textId="0FE533BB" w:rsidR="005E4445" w:rsidRPr="005E4445" w:rsidRDefault="005E4445" w:rsidP="005E4445">
      <w:pPr>
        <w:rPr>
          <w:rFonts w:asciiTheme="minorEastAsia" w:hAnsiTheme="minorEastAsia"/>
        </w:rPr>
      </w:pPr>
    </w:p>
    <w:p w14:paraId="0B13C124" w14:textId="6FC987D2" w:rsidR="005E4445" w:rsidRPr="005E4445" w:rsidRDefault="005E4445" w:rsidP="005E4445">
      <w:pPr>
        <w:rPr>
          <w:rFonts w:ascii="ＭＳ ゴシック" w:eastAsia="ＭＳ ゴシック" w:hAnsi="ＭＳ ゴシック"/>
        </w:rPr>
      </w:pPr>
      <w:r w:rsidRPr="005E4445">
        <w:rPr>
          <w:rFonts w:ascii="ＭＳ ゴシック" w:eastAsia="ＭＳ ゴシック" w:hAnsi="ＭＳ ゴシック" w:hint="eastAsia"/>
        </w:rPr>
        <w:t>付属品のアンカープレート</w:t>
      </w:r>
    </w:p>
    <w:p w14:paraId="6094AD4F" w14:textId="657B1B6F" w:rsidR="005E4445" w:rsidRDefault="005E4445" w:rsidP="005E4445">
      <w:pPr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9D0CED" wp14:editId="200BB866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3219450" cy="268730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1C66A" w14:textId="44B94D3B" w:rsidR="005E4445" w:rsidRPr="005E4445" w:rsidRDefault="005E4445" w:rsidP="005E4445">
      <w:pPr>
        <w:rPr>
          <w:rFonts w:asciiTheme="minorEastAsia" w:hAnsiTheme="minorEastAsia"/>
        </w:rPr>
      </w:pPr>
    </w:p>
    <w:sectPr w:rsidR="005E4445" w:rsidRPr="005E44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72736" w14:textId="77777777" w:rsidR="002F4E5D" w:rsidRDefault="002F4E5D" w:rsidP="00973C13">
      <w:r>
        <w:separator/>
      </w:r>
    </w:p>
  </w:endnote>
  <w:endnote w:type="continuationSeparator" w:id="0">
    <w:p w14:paraId="16A23FA8" w14:textId="77777777" w:rsidR="002F4E5D" w:rsidRDefault="002F4E5D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1AF4A" w14:textId="77777777" w:rsidR="002F4E5D" w:rsidRDefault="002F4E5D" w:rsidP="00973C13">
      <w:r>
        <w:separator/>
      </w:r>
    </w:p>
  </w:footnote>
  <w:footnote w:type="continuationSeparator" w:id="0">
    <w:p w14:paraId="7D5F1450" w14:textId="77777777" w:rsidR="002F4E5D" w:rsidRDefault="002F4E5D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049"/>
    <w:rsid w:val="00095641"/>
    <w:rsid w:val="000B441F"/>
    <w:rsid w:val="002F4E5D"/>
    <w:rsid w:val="00551762"/>
    <w:rsid w:val="005E4445"/>
    <w:rsid w:val="005F53B7"/>
    <w:rsid w:val="00714FF3"/>
    <w:rsid w:val="007F1299"/>
    <w:rsid w:val="00973C13"/>
    <w:rsid w:val="009B2953"/>
    <w:rsid w:val="009E4A04"/>
    <w:rsid w:val="00A92174"/>
    <w:rsid w:val="00A97F4A"/>
    <w:rsid w:val="00AF5A26"/>
    <w:rsid w:val="00C51049"/>
    <w:rsid w:val="00D100E5"/>
    <w:rsid w:val="00D7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F61E1E"/>
  <w15:chartTrackingRefBased/>
  <w15:docId w15:val="{3B33843E-1E8A-48F9-8515-22DE4AEC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styleId="a7">
    <w:name w:val="Date"/>
    <w:basedOn w:val="a"/>
    <w:next w:val="a"/>
    <w:link w:val="a8"/>
    <w:uiPriority w:val="99"/>
    <w:semiHidden/>
    <w:unhideWhenUsed/>
    <w:rsid w:val="00AF5A26"/>
  </w:style>
  <w:style w:type="character" w:customStyle="1" w:styleId="a8">
    <w:name w:val="日付 (文字)"/>
    <w:basedOn w:val="a0"/>
    <w:link w:val="a7"/>
    <w:uiPriority w:val="99"/>
    <w:semiHidden/>
    <w:rsid w:val="00AF5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2</cp:revision>
  <dcterms:created xsi:type="dcterms:W3CDTF">2026-04-23T04:19:00Z</dcterms:created>
  <dcterms:modified xsi:type="dcterms:W3CDTF">2026-04-23T04:19:00Z</dcterms:modified>
</cp:coreProperties>
</file>