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FA314" w14:textId="3F243479" w:rsidR="00CC3288" w:rsidRPr="00A36054" w:rsidRDefault="00CC3288" w:rsidP="00CC3288">
      <w:pPr>
        <w:jc w:val="center"/>
        <w:rPr>
          <w:rFonts w:asciiTheme="minorEastAsia" w:hAnsiTheme="minorEastAsia"/>
          <w:sz w:val="32"/>
        </w:rPr>
      </w:pPr>
      <w:r w:rsidRPr="00A36054">
        <w:rPr>
          <w:rFonts w:asciiTheme="minorEastAsia" w:hAnsiTheme="minorEastAsia" w:hint="eastAsia"/>
          <w:sz w:val="32"/>
        </w:rPr>
        <w:t>見積依頼書</w:t>
      </w:r>
    </w:p>
    <w:p w14:paraId="57E1CC93" w14:textId="77777777" w:rsidR="00703167" w:rsidRPr="00703167" w:rsidRDefault="00703167" w:rsidP="00A506E7">
      <w:pPr>
        <w:spacing w:line="240" w:lineRule="exact"/>
        <w:ind w:left="5040" w:right="1485" w:firstLineChars="200" w:firstLine="540"/>
        <w:rPr>
          <w:rFonts w:asciiTheme="minorEastAsia" w:hAnsiTheme="minorEastAsia"/>
          <w:spacing w:val="30"/>
          <w:kern w:val="0"/>
        </w:rPr>
      </w:pPr>
    </w:p>
    <w:p w14:paraId="6AFDE051" w14:textId="62404D49" w:rsidR="00CC3288" w:rsidRPr="00A36054" w:rsidRDefault="00CC3288" w:rsidP="00DA7252">
      <w:pPr>
        <w:ind w:left="5040" w:right="1485" w:firstLineChars="200" w:firstLine="540"/>
        <w:rPr>
          <w:rFonts w:asciiTheme="minorEastAsia" w:hAnsiTheme="minorEastAsia"/>
        </w:rPr>
      </w:pPr>
      <w:r w:rsidRPr="00CA6475">
        <w:rPr>
          <w:rFonts w:asciiTheme="minorEastAsia" w:hAnsiTheme="minorEastAsia" w:hint="eastAsia"/>
          <w:spacing w:val="30"/>
          <w:kern w:val="0"/>
          <w:fitText w:val="2100" w:id="-992752896"/>
        </w:rPr>
        <w:t>京都市環境政策</w:t>
      </w:r>
      <w:r w:rsidRPr="00CA6475">
        <w:rPr>
          <w:rFonts w:asciiTheme="minorEastAsia" w:hAnsiTheme="minorEastAsia" w:hint="eastAsia"/>
          <w:kern w:val="0"/>
          <w:fitText w:val="2100" w:id="-992752896"/>
        </w:rPr>
        <w:t>局</w:t>
      </w:r>
    </w:p>
    <w:p w14:paraId="31A27D4E" w14:textId="5994540F" w:rsidR="00455BEC" w:rsidRPr="00A36054" w:rsidRDefault="00855027" w:rsidP="00DA7252">
      <w:pPr>
        <w:ind w:right="840"/>
        <w:jc w:val="right"/>
        <w:rPr>
          <w:rFonts w:asciiTheme="minorEastAsia" w:hAnsiTheme="minorEastAsia"/>
        </w:rPr>
      </w:pPr>
      <w:r>
        <w:rPr>
          <w:rFonts w:asciiTheme="minorEastAsia" w:hAnsiTheme="minorEastAsia" w:hint="eastAsia"/>
        </w:rPr>
        <w:t>北部</w:t>
      </w:r>
      <w:r w:rsidR="00CC3288" w:rsidRPr="00A36054">
        <w:rPr>
          <w:rFonts w:asciiTheme="minorEastAsia" w:hAnsiTheme="minorEastAsia" w:hint="eastAsia"/>
        </w:rPr>
        <w:t>クリーンセンター</w:t>
      </w:r>
    </w:p>
    <w:p w14:paraId="3BD9E254" w14:textId="019DD484" w:rsidR="00D72C03" w:rsidRPr="00A36054" w:rsidRDefault="00A506E7" w:rsidP="00DA7252">
      <w:pPr>
        <w:ind w:right="630"/>
        <w:jc w:val="right"/>
        <w:rPr>
          <w:rFonts w:asciiTheme="minorEastAsia" w:hAnsiTheme="minorEastAsia"/>
        </w:rPr>
      </w:pPr>
      <w:r w:rsidRPr="00A36054">
        <w:rPr>
          <w:rFonts w:asciiTheme="minorEastAsia" w:hAnsiTheme="minorEastAsia" w:hint="eastAsia"/>
        </w:rPr>
        <w:t>（担当：</w:t>
      </w:r>
      <w:r w:rsidR="006339AF">
        <w:rPr>
          <w:rFonts w:asciiTheme="minorEastAsia" w:hAnsiTheme="minorEastAsia" w:hint="eastAsia"/>
        </w:rPr>
        <w:t>志村</w:t>
      </w:r>
      <w:r w:rsidR="00703167">
        <w:rPr>
          <w:rFonts w:asciiTheme="minorEastAsia" w:hAnsiTheme="minorEastAsia" w:hint="eastAsia"/>
        </w:rPr>
        <w:t>、</w:t>
      </w:r>
      <w:r w:rsidR="001F4758">
        <w:rPr>
          <w:rFonts w:asciiTheme="minorEastAsia" w:hAnsiTheme="minorEastAsia" w:hint="eastAsia"/>
        </w:rPr>
        <w:t>中島</w:t>
      </w:r>
      <w:r w:rsidRPr="00A36054">
        <w:rPr>
          <w:rFonts w:asciiTheme="minorEastAsia" w:hAnsiTheme="minorEastAsia" w:hint="eastAsia"/>
        </w:rPr>
        <w:t>）</w:t>
      </w:r>
      <w:r w:rsidRPr="00A36054">
        <w:rPr>
          <w:rFonts w:asciiTheme="minorEastAsia" w:hAnsiTheme="minorEastAsia" w:hint="eastAsia"/>
          <w:kern w:val="0"/>
        </w:rPr>
        <w:t xml:space="preserve">　</w:t>
      </w:r>
    </w:p>
    <w:p w14:paraId="5F707FC1" w14:textId="77777777" w:rsidR="00855027" w:rsidRPr="00E806D4" w:rsidRDefault="00855027" w:rsidP="00DA7252">
      <w:pPr>
        <w:rPr>
          <w:rFonts w:asciiTheme="minorEastAsia" w:hAnsiTheme="minorEastAsia"/>
        </w:rPr>
      </w:pPr>
    </w:p>
    <w:p w14:paraId="771B2FDE" w14:textId="37A448B7" w:rsidR="00CC3288" w:rsidRPr="00A36054" w:rsidRDefault="00CC3288" w:rsidP="00DA7252">
      <w:pPr>
        <w:rPr>
          <w:rFonts w:asciiTheme="minorEastAsia" w:hAnsiTheme="minorEastAsia"/>
        </w:rPr>
      </w:pPr>
      <w:r w:rsidRPr="00A36054">
        <w:rPr>
          <w:rFonts w:asciiTheme="minorEastAsia" w:hAnsiTheme="minorEastAsia" w:hint="eastAsia"/>
        </w:rPr>
        <w:t xml:space="preserve">■件名　</w:t>
      </w:r>
      <w:r w:rsidR="00975BFE">
        <w:rPr>
          <w:rFonts w:asciiTheme="minorEastAsia" w:hAnsiTheme="minorEastAsia" w:hint="eastAsia"/>
        </w:rPr>
        <w:t>混合栓保守部品</w:t>
      </w:r>
      <w:r w:rsidR="004E1DD0">
        <w:rPr>
          <w:rFonts w:asciiTheme="minorEastAsia" w:hAnsiTheme="minorEastAsia" w:hint="eastAsia"/>
        </w:rPr>
        <w:t>の購入</w:t>
      </w:r>
    </w:p>
    <w:p w14:paraId="7F1838F5" w14:textId="77777777" w:rsidR="004028C4" w:rsidRPr="00336CB3" w:rsidRDefault="004028C4" w:rsidP="00DA7252">
      <w:pPr>
        <w:rPr>
          <w:rFonts w:asciiTheme="minorEastAsia" w:hAnsiTheme="minorEastAsia"/>
        </w:rPr>
      </w:pPr>
    </w:p>
    <w:p w14:paraId="780870C1" w14:textId="1F97BDD4" w:rsidR="00CC3288" w:rsidRDefault="00CC3288" w:rsidP="00DA7252">
      <w:pPr>
        <w:rPr>
          <w:rFonts w:asciiTheme="minorEastAsia" w:hAnsiTheme="minorEastAsia"/>
        </w:rPr>
      </w:pPr>
      <w:r w:rsidRPr="00A36054">
        <w:rPr>
          <w:rFonts w:asciiTheme="minorEastAsia" w:hAnsiTheme="minorEastAsia" w:hint="eastAsia"/>
        </w:rPr>
        <w:t>■見積依頼内容</w:t>
      </w:r>
    </w:p>
    <w:tbl>
      <w:tblPr>
        <w:tblStyle w:val="a7"/>
        <w:tblW w:w="8926" w:type="dxa"/>
        <w:tblLook w:val="04A0" w:firstRow="1" w:lastRow="0" w:firstColumn="1" w:lastColumn="0" w:noHBand="0" w:noVBand="1"/>
      </w:tblPr>
      <w:tblGrid>
        <w:gridCol w:w="426"/>
        <w:gridCol w:w="2549"/>
        <w:gridCol w:w="4817"/>
        <w:gridCol w:w="1134"/>
      </w:tblGrid>
      <w:tr w:rsidR="005C670A" w14:paraId="660CF815" w14:textId="77777777" w:rsidTr="00566C95">
        <w:tc>
          <w:tcPr>
            <w:tcW w:w="426" w:type="dxa"/>
          </w:tcPr>
          <w:p w14:paraId="3529F406" w14:textId="77777777" w:rsidR="005C670A" w:rsidRPr="00566C95" w:rsidRDefault="005C670A" w:rsidP="00DA7252">
            <w:pPr>
              <w:rPr>
                <w:rFonts w:asciiTheme="minorEastAsia" w:hAnsiTheme="minorEastAsia"/>
                <w:szCs w:val="21"/>
              </w:rPr>
            </w:pPr>
          </w:p>
        </w:tc>
        <w:tc>
          <w:tcPr>
            <w:tcW w:w="2549" w:type="dxa"/>
          </w:tcPr>
          <w:p w14:paraId="25835E40" w14:textId="6AAFA2DA" w:rsidR="005C670A" w:rsidRPr="00566C95" w:rsidRDefault="005C670A" w:rsidP="00DA7252">
            <w:pPr>
              <w:jc w:val="center"/>
              <w:rPr>
                <w:rFonts w:asciiTheme="minorEastAsia" w:hAnsiTheme="minorEastAsia"/>
                <w:szCs w:val="21"/>
              </w:rPr>
            </w:pPr>
            <w:r w:rsidRPr="00566C95">
              <w:rPr>
                <w:rFonts w:asciiTheme="minorEastAsia" w:hAnsiTheme="minorEastAsia" w:hint="eastAsia"/>
                <w:szCs w:val="21"/>
              </w:rPr>
              <w:t>品名</w:t>
            </w:r>
          </w:p>
        </w:tc>
        <w:tc>
          <w:tcPr>
            <w:tcW w:w="4817" w:type="dxa"/>
          </w:tcPr>
          <w:p w14:paraId="3BC38F72" w14:textId="7759DBD1" w:rsidR="005C670A" w:rsidRPr="00566C95" w:rsidRDefault="005C670A" w:rsidP="00DA7252">
            <w:pPr>
              <w:jc w:val="center"/>
              <w:rPr>
                <w:rFonts w:asciiTheme="minorEastAsia" w:hAnsiTheme="minorEastAsia"/>
                <w:szCs w:val="21"/>
              </w:rPr>
            </w:pPr>
            <w:r w:rsidRPr="00566C95">
              <w:rPr>
                <w:rFonts w:asciiTheme="minorEastAsia" w:hAnsiTheme="minorEastAsia" w:hint="eastAsia"/>
                <w:szCs w:val="21"/>
              </w:rPr>
              <w:t>詳細</w:t>
            </w:r>
          </w:p>
        </w:tc>
        <w:tc>
          <w:tcPr>
            <w:tcW w:w="1134" w:type="dxa"/>
          </w:tcPr>
          <w:p w14:paraId="5862EC38" w14:textId="3D9609FF" w:rsidR="005C670A" w:rsidRPr="00566C95" w:rsidRDefault="001F4490" w:rsidP="00DA7252">
            <w:pPr>
              <w:jc w:val="center"/>
              <w:rPr>
                <w:rFonts w:asciiTheme="minorEastAsia" w:hAnsiTheme="minorEastAsia"/>
                <w:szCs w:val="21"/>
              </w:rPr>
            </w:pPr>
            <w:r w:rsidRPr="00566C95">
              <w:rPr>
                <w:rFonts w:asciiTheme="minorEastAsia" w:hAnsiTheme="minorEastAsia" w:hint="eastAsia"/>
                <w:szCs w:val="21"/>
              </w:rPr>
              <w:t>数量</w:t>
            </w:r>
          </w:p>
        </w:tc>
      </w:tr>
      <w:tr w:rsidR="00566C95" w:rsidRPr="00700D50" w14:paraId="6EDCC522" w14:textId="77777777" w:rsidTr="00566C95">
        <w:tc>
          <w:tcPr>
            <w:tcW w:w="426" w:type="dxa"/>
          </w:tcPr>
          <w:p w14:paraId="1A96325F" w14:textId="421A6A03" w:rsidR="00566C95" w:rsidRPr="00566C95" w:rsidRDefault="00566C95" w:rsidP="00566C95">
            <w:pPr>
              <w:jc w:val="center"/>
              <w:rPr>
                <w:rFonts w:asciiTheme="minorEastAsia" w:hAnsiTheme="minorEastAsia"/>
                <w:szCs w:val="21"/>
              </w:rPr>
            </w:pPr>
            <w:r w:rsidRPr="00566C95">
              <w:rPr>
                <w:rFonts w:asciiTheme="minorEastAsia" w:hAnsiTheme="minorEastAsia" w:hint="eastAsia"/>
                <w:szCs w:val="21"/>
              </w:rPr>
              <w:t>1</w:t>
            </w:r>
          </w:p>
        </w:tc>
        <w:tc>
          <w:tcPr>
            <w:tcW w:w="2549" w:type="dxa"/>
            <w:tcBorders>
              <w:top w:val="single" w:sz="4" w:space="0" w:color="auto"/>
              <w:left w:val="nil"/>
              <w:bottom w:val="single" w:sz="4" w:space="0" w:color="auto"/>
              <w:right w:val="nil"/>
            </w:tcBorders>
            <w:shd w:val="clear" w:color="auto" w:fill="auto"/>
            <w:vAlign w:val="center"/>
          </w:tcPr>
          <w:p w14:paraId="0F1719D7" w14:textId="64E9CE8C" w:rsidR="00566C95" w:rsidRPr="00566C95" w:rsidRDefault="002B2F86" w:rsidP="00566C95">
            <w:pPr>
              <w:rPr>
                <w:rFonts w:asciiTheme="minorEastAsia" w:hAnsiTheme="minorEastAsia"/>
                <w:szCs w:val="21"/>
              </w:rPr>
            </w:pPr>
            <w:r w:rsidRPr="002B2F86">
              <w:rPr>
                <w:rFonts w:asciiTheme="minorEastAsia" w:hAnsiTheme="minorEastAsia" w:hint="eastAsia"/>
                <w:szCs w:val="21"/>
              </w:rPr>
              <w:t>台付シングル13</w:t>
            </w:r>
            <w:r>
              <w:rPr>
                <w:rFonts w:asciiTheme="minorEastAsia" w:hAnsiTheme="minorEastAsia" w:hint="eastAsia"/>
                <w:szCs w:val="21"/>
              </w:rPr>
              <w:t>用部品</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044710D8" w14:textId="3C4A6B00" w:rsidR="00566C95" w:rsidRPr="00566C95" w:rsidRDefault="002B2F86" w:rsidP="002B2F86">
            <w:pPr>
              <w:jc w:val="left"/>
              <w:rPr>
                <w:rFonts w:asciiTheme="minorEastAsia" w:hAnsiTheme="minorEastAsia"/>
                <w:szCs w:val="21"/>
              </w:rPr>
            </w:pPr>
            <w:r>
              <w:rPr>
                <w:rFonts w:asciiTheme="minorEastAsia" w:hAnsiTheme="minorEastAsia" w:hint="eastAsia"/>
                <w:szCs w:val="21"/>
              </w:rPr>
              <w:t xml:space="preserve">TOTO </w:t>
            </w:r>
            <w:r w:rsidRPr="002B2F86">
              <w:rPr>
                <w:rFonts w:asciiTheme="minorEastAsia" w:hAnsiTheme="minorEastAsia"/>
                <w:szCs w:val="21"/>
              </w:rPr>
              <w:t>TKG31UPBRX</w:t>
            </w:r>
            <w:r w:rsidR="001E2788">
              <w:rPr>
                <w:rFonts w:asciiTheme="minorEastAsia" w:hAnsiTheme="minorEastAsia" w:hint="eastAsia"/>
                <w:szCs w:val="21"/>
              </w:rPr>
              <w:t>用</w:t>
            </w:r>
            <w:r w:rsidRPr="002B2F86">
              <w:rPr>
                <w:rFonts w:asciiTheme="minorEastAsia" w:hAnsiTheme="minorEastAsia" w:hint="eastAsia"/>
                <w:szCs w:val="21"/>
              </w:rPr>
              <w:t>レバーハンドル部</w:t>
            </w:r>
            <w:r w:rsidRPr="002B2F86">
              <w:rPr>
                <w:rFonts w:asciiTheme="minorEastAsia" w:hAnsiTheme="minorEastAsia"/>
                <w:szCs w:val="21"/>
              </w:rPr>
              <w:t>THYA33</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5DE9BD" w14:textId="4E234AB4" w:rsidR="00566C95" w:rsidRPr="00566C95" w:rsidRDefault="002B2F86" w:rsidP="00566C95">
            <w:pPr>
              <w:jc w:val="center"/>
              <w:rPr>
                <w:rFonts w:asciiTheme="minorEastAsia" w:hAnsiTheme="minorEastAsia"/>
                <w:szCs w:val="21"/>
              </w:rPr>
            </w:pPr>
            <w:r>
              <w:rPr>
                <w:rFonts w:asciiTheme="minorEastAsia" w:hAnsiTheme="minorEastAsia" w:hint="eastAsia"/>
                <w:szCs w:val="21"/>
              </w:rPr>
              <w:t>2個</w:t>
            </w:r>
          </w:p>
        </w:tc>
      </w:tr>
      <w:tr w:rsidR="00566C95" w:rsidRPr="00700D50" w14:paraId="0046BD11" w14:textId="77777777" w:rsidTr="00591E8F">
        <w:tc>
          <w:tcPr>
            <w:tcW w:w="426" w:type="dxa"/>
          </w:tcPr>
          <w:p w14:paraId="6C6ADA3F" w14:textId="6848A992" w:rsidR="00566C95" w:rsidRPr="00566C95" w:rsidRDefault="00566C95" w:rsidP="00566C95">
            <w:pPr>
              <w:jc w:val="center"/>
              <w:rPr>
                <w:rFonts w:asciiTheme="minorEastAsia" w:hAnsiTheme="minorEastAsia"/>
                <w:szCs w:val="21"/>
              </w:rPr>
            </w:pPr>
            <w:r>
              <w:rPr>
                <w:rFonts w:asciiTheme="minorEastAsia" w:hAnsiTheme="minorEastAsia" w:hint="eastAsia"/>
                <w:szCs w:val="21"/>
              </w:rPr>
              <w:t>2</w:t>
            </w:r>
          </w:p>
        </w:tc>
        <w:tc>
          <w:tcPr>
            <w:tcW w:w="2549" w:type="dxa"/>
            <w:tcBorders>
              <w:top w:val="nil"/>
              <w:left w:val="nil"/>
              <w:bottom w:val="single" w:sz="4" w:space="0" w:color="auto"/>
              <w:right w:val="nil"/>
            </w:tcBorders>
            <w:shd w:val="clear" w:color="auto" w:fill="auto"/>
            <w:vAlign w:val="center"/>
          </w:tcPr>
          <w:p w14:paraId="5A438F15" w14:textId="45C0CA2F" w:rsidR="00566C95" w:rsidRPr="00566C95" w:rsidRDefault="002B2F86" w:rsidP="00566C95">
            <w:pPr>
              <w:rPr>
                <w:rFonts w:asciiTheme="minorEastAsia" w:hAnsiTheme="minorEastAsia"/>
                <w:szCs w:val="21"/>
              </w:rPr>
            </w:pPr>
            <w:r w:rsidRPr="002B2F86">
              <w:rPr>
                <w:rFonts w:asciiTheme="minorEastAsia" w:hAnsiTheme="minorEastAsia" w:hint="eastAsia"/>
                <w:szCs w:val="21"/>
              </w:rPr>
              <w:t>台付シングル13用部品</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6CD4FD8E" w14:textId="7A38F6C4" w:rsidR="00566C95" w:rsidRPr="00566C95" w:rsidRDefault="002B2F86" w:rsidP="00566C95">
            <w:pPr>
              <w:jc w:val="left"/>
              <w:rPr>
                <w:rFonts w:asciiTheme="minorEastAsia" w:hAnsiTheme="minorEastAsia"/>
                <w:szCs w:val="21"/>
              </w:rPr>
            </w:pPr>
            <w:r w:rsidRPr="002B2F86">
              <w:rPr>
                <w:rFonts w:asciiTheme="minorEastAsia" w:hAnsiTheme="minorEastAsia"/>
                <w:szCs w:val="21"/>
              </w:rPr>
              <w:t>TOTO TKG31UPBRX</w:t>
            </w:r>
            <w:r w:rsidR="001E2788" w:rsidRPr="001E2788">
              <w:rPr>
                <w:rFonts w:asciiTheme="minorEastAsia" w:hAnsiTheme="minorEastAsia" w:hint="eastAsia"/>
                <w:szCs w:val="21"/>
              </w:rPr>
              <w:t>用</w:t>
            </w:r>
            <w:r w:rsidRPr="002B2F86">
              <w:rPr>
                <w:rFonts w:asciiTheme="minorEastAsia" w:hAnsiTheme="minorEastAsia" w:hint="eastAsia"/>
                <w:szCs w:val="21"/>
              </w:rPr>
              <w:t>ストッパー</w:t>
            </w:r>
            <w:r>
              <w:rPr>
                <w:rFonts w:asciiTheme="minorEastAsia" w:hAnsiTheme="minorEastAsia" w:hint="eastAsia"/>
                <w:szCs w:val="21"/>
              </w:rPr>
              <w:t xml:space="preserve">　</w:t>
            </w:r>
            <w:r w:rsidRPr="002B2F86">
              <w:rPr>
                <w:rFonts w:asciiTheme="minorEastAsia" w:hAnsiTheme="minorEastAsia"/>
                <w:szCs w:val="21"/>
              </w:rPr>
              <w:t>TH92592</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102420" w14:textId="0E250769" w:rsidR="00566C95" w:rsidRPr="00566C95" w:rsidRDefault="002B2F86" w:rsidP="002B2F86">
            <w:pPr>
              <w:jc w:val="center"/>
              <w:rPr>
                <w:rFonts w:asciiTheme="minorEastAsia" w:hAnsiTheme="minorEastAsia"/>
                <w:szCs w:val="21"/>
              </w:rPr>
            </w:pPr>
            <w:r>
              <w:rPr>
                <w:rFonts w:asciiTheme="minorEastAsia" w:hAnsiTheme="minorEastAsia" w:hint="eastAsia"/>
                <w:szCs w:val="21"/>
              </w:rPr>
              <w:t>2</w:t>
            </w:r>
            <w:r w:rsidR="00566C95">
              <w:rPr>
                <w:rFonts w:asciiTheme="minorEastAsia" w:hAnsiTheme="minorEastAsia" w:hint="eastAsia"/>
                <w:szCs w:val="21"/>
              </w:rPr>
              <w:t>枚</w:t>
            </w:r>
          </w:p>
        </w:tc>
      </w:tr>
      <w:tr w:rsidR="00975BFE" w:rsidRPr="00700D50" w14:paraId="30209043" w14:textId="77777777" w:rsidTr="00591E8F">
        <w:tc>
          <w:tcPr>
            <w:tcW w:w="426" w:type="dxa"/>
          </w:tcPr>
          <w:p w14:paraId="1E2E1C46" w14:textId="163C8189" w:rsidR="00975BFE" w:rsidRDefault="00394DBB" w:rsidP="00975BFE">
            <w:pPr>
              <w:jc w:val="center"/>
              <w:rPr>
                <w:rFonts w:asciiTheme="minorEastAsia" w:hAnsiTheme="minorEastAsia"/>
                <w:szCs w:val="21"/>
              </w:rPr>
            </w:pPr>
            <w:r>
              <w:rPr>
                <w:rFonts w:asciiTheme="minorEastAsia" w:hAnsiTheme="minorEastAsia" w:hint="eastAsia"/>
                <w:szCs w:val="21"/>
              </w:rPr>
              <w:t>3</w:t>
            </w:r>
          </w:p>
        </w:tc>
        <w:tc>
          <w:tcPr>
            <w:tcW w:w="2549" w:type="dxa"/>
            <w:tcBorders>
              <w:top w:val="nil"/>
              <w:left w:val="nil"/>
              <w:bottom w:val="single" w:sz="4" w:space="0" w:color="auto"/>
              <w:right w:val="nil"/>
            </w:tcBorders>
            <w:shd w:val="clear" w:color="auto" w:fill="auto"/>
            <w:vAlign w:val="center"/>
          </w:tcPr>
          <w:p w14:paraId="69FF7614" w14:textId="76C9DD8A" w:rsidR="00975BFE" w:rsidRPr="002B2F86" w:rsidRDefault="00975BFE" w:rsidP="00566C95">
            <w:pPr>
              <w:rPr>
                <w:rFonts w:asciiTheme="minorEastAsia" w:hAnsiTheme="minorEastAsia"/>
                <w:szCs w:val="21"/>
              </w:rPr>
            </w:pPr>
            <w:r w:rsidRPr="00975BFE">
              <w:rPr>
                <w:rFonts w:asciiTheme="minorEastAsia" w:hAnsiTheme="minorEastAsia" w:hint="eastAsia"/>
                <w:szCs w:val="21"/>
              </w:rPr>
              <w:t>台付シングル13用部品</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0861D681" w14:textId="715C525D" w:rsidR="00975BFE" w:rsidRPr="002B2F86" w:rsidRDefault="00975BFE" w:rsidP="00566C95">
            <w:pPr>
              <w:widowControl/>
              <w:jc w:val="left"/>
              <w:rPr>
                <w:rFonts w:asciiTheme="minorEastAsia" w:hAnsiTheme="minorEastAsia"/>
                <w:szCs w:val="21"/>
              </w:rPr>
            </w:pPr>
            <w:r w:rsidRPr="00975BFE">
              <w:rPr>
                <w:rFonts w:asciiTheme="minorEastAsia" w:hAnsiTheme="minorEastAsia" w:hint="eastAsia"/>
                <w:szCs w:val="21"/>
              </w:rPr>
              <w:t>TOTO TKG31UPBRX用シングルバルブ部</w:t>
            </w:r>
            <w:r w:rsidRPr="00975BFE">
              <w:rPr>
                <w:rFonts w:asciiTheme="minorEastAsia" w:hAnsiTheme="minorEastAsia"/>
                <w:szCs w:val="21"/>
              </w:rPr>
              <w:t>THY582N</w:t>
            </w:r>
          </w:p>
        </w:tc>
        <w:tc>
          <w:tcPr>
            <w:tcW w:w="1134" w:type="dxa"/>
            <w:tcBorders>
              <w:top w:val="single" w:sz="4" w:space="0" w:color="auto"/>
              <w:left w:val="nil"/>
              <w:bottom w:val="nil"/>
              <w:right w:val="single" w:sz="4" w:space="0" w:color="auto"/>
            </w:tcBorders>
            <w:shd w:val="clear" w:color="auto" w:fill="auto"/>
            <w:vAlign w:val="center"/>
          </w:tcPr>
          <w:p w14:paraId="2C6EC24B" w14:textId="320AB1E7" w:rsidR="00975BFE" w:rsidRPr="001E2788" w:rsidRDefault="00975BFE" w:rsidP="00566C95">
            <w:pPr>
              <w:jc w:val="center"/>
              <w:rPr>
                <w:rFonts w:asciiTheme="minorEastAsia" w:hAnsiTheme="minorEastAsia"/>
                <w:color w:val="000000"/>
                <w:szCs w:val="21"/>
              </w:rPr>
            </w:pPr>
            <w:r w:rsidRPr="00975BFE">
              <w:rPr>
                <w:rFonts w:asciiTheme="minorEastAsia" w:hAnsiTheme="minorEastAsia" w:hint="eastAsia"/>
                <w:color w:val="000000"/>
                <w:szCs w:val="21"/>
              </w:rPr>
              <w:t>2個</w:t>
            </w:r>
          </w:p>
        </w:tc>
      </w:tr>
      <w:tr w:rsidR="00566C95" w:rsidRPr="00700D50" w14:paraId="5470FFB8" w14:textId="77777777" w:rsidTr="00566C95">
        <w:tc>
          <w:tcPr>
            <w:tcW w:w="426" w:type="dxa"/>
          </w:tcPr>
          <w:p w14:paraId="4064C6E0" w14:textId="482CB214" w:rsidR="00566C95" w:rsidRPr="00566C95" w:rsidRDefault="00394DBB" w:rsidP="00566C95">
            <w:pPr>
              <w:jc w:val="center"/>
              <w:rPr>
                <w:rFonts w:asciiTheme="minorEastAsia" w:hAnsiTheme="minorEastAsia"/>
                <w:szCs w:val="21"/>
              </w:rPr>
            </w:pPr>
            <w:r>
              <w:rPr>
                <w:rFonts w:asciiTheme="minorEastAsia" w:hAnsiTheme="minorEastAsia" w:hint="eastAsia"/>
                <w:szCs w:val="21"/>
              </w:rPr>
              <w:t>4</w:t>
            </w:r>
          </w:p>
        </w:tc>
        <w:tc>
          <w:tcPr>
            <w:tcW w:w="2549" w:type="dxa"/>
            <w:tcBorders>
              <w:top w:val="nil"/>
              <w:left w:val="nil"/>
              <w:bottom w:val="single" w:sz="4" w:space="0" w:color="auto"/>
              <w:right w:val="nil"/>
            </w:tcBorders>
            <w:shd w:val="clear" w:color="auto" w:fill="auto"/>
            <w:vAlign w:val="center"/>
          </w:tcPr>
          <w:p w14:paraId="752E5889" w14:textId="78D971EE" w:rsidR="00566C95" w:rsidRPr="00566C95" w:rsidRDefault="001E2788" w:rsidP="00566C95">
            <w:pPr>
              <w:rPr>
                <w:rFonts w:asciiTheme="minorEastAsia" w:hAnsiTheme="minorEastAsia"/>
                <w:szCs w:val="21"/>
              </w:rPr>
            </w:pPr>
            <w:r w:rsidRPr="001E2788">
              <w:rPr>
                <w:rFonts w:asciiTheme="minorEastAsia" w:hAnsiTheme="minorEastAsia" w:hint="eastAsia"/>
                <w:szCs w:val="21"/>
              </w:rPr>
              <w:t>壁付サーモ13</w:t>
            </w:r>
            <w:r w:rsidR="002B2F86" w:rsidRPr="002B2F86">
              <w:rPr>
                <w:rFonts w:asciiTheme="minorEastAsia" w:hAnsiTheme="minorEastAsia" w:hint="eastAsia"/>
                <w:szCs w:val="21"/>
              </w:rPr>
              <w:t>用部品</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0E0785D2" w14:textId="16C04B02" w:rsidR="00566C95" w:rsidRPr="00566C95" w:rsidRDefault="001E2788" w:rsidP="00566C95">
            <w:pPr>
              <w:widowControl/>
              <w:jc w:val="left"/>
              <w:rPr>
                <w:rFonts w:asciiTheme="minorEastAsia" w:hAnsiTheme="minorEastAsia"/>
                <w:szCs w:val="21"/>
              </w:rPr>
            </w:pPr>
            <w:r w:rsidRPr="001E2788">
              <w:rPr>
                <w:rFonts w:asciiTheme="minorEastAsia" w:hAnsiTheme="minorEastAsia"/>
                <w:szCs w:val="21"/>
              </w:rPr>
              <w:t>TOTO</w:t>
            </w:r>
            <w:r>
              <w:rPr>
                <w:rFonts w:asciiTheme="minorEastAsia" w:hAnsiTheme="minorEastAsia" w:hint="eastAsia"/>
                <w:szCs w:val="21"/>
              </w:rPr>
              <w:t xml:space="preserve"> </w:t>
            </w:r>
            <w:r w:rsidRPr="001E2788">
              <w:rPr>
                <w:rFonts w:asciiTheme="minorEastAsia" w:hAnsiTheme="minorEastAsia"/>
                <w:szCs w:val="21"/>
              </w:rPr>
              <w:t>TMG40CRX</w:t>
            </w:r>
            <w:r w:rsidRPr="001E2788">
              <w:rPr>
                <w:rFonts w:asciiTheme="minorEastAsia" w:hAnsiTheme="minorEastAsia" w:hint="eastAsia"/>
                <w:szCs w:val="21"/>
              </w:rPr>
              <w:t>用</w:t>
            </w:r>
            <w:r>
              <w:rPr>
                <w:rFonts w:asciiTheme="minorEastAsia" w:hAnsiTheme="minorEastAsia" w:hint="eastAsia"/>
                <w:szCs w:val="21"/>
              </w:rPr>
              <w:t xml:space="preserve"> </w:t>
            </w:r>
            <w:r w:rsidRPr="001E2788">
              <w:rPr>
                <w:rFonts w:asciiTheme="minorEastAsia" w:hAnsiTheme="minorEastAsia" w:hint="eastAsia"/>
                <w:szCs w:val="21"/>
              </w:rPr>
              <w:t>温度調節ユニット</w:t>
            </w:r>
            <w:r w:rsidRPr="001E2788">
              <w:rPr>
                <w:rFonts w:asciiTheme="minorEastAsia" w:hAnsiTheme="minorEastAsia"/>
                <w:szCs w:val="21"/>
              </w:rPr>
              <w:t>TH576S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A57B1E" w14:textId="645E777A" w:rsidR="00566C95" w:rsidRPr="00566C95" w:rsidRDefault="006339AF" w:rsidP="00566C95">
            <w:pPr>
              <w:jc w:val="center"/>
              <w:rPr>
                <w:rFonts w:asciiTheme="minorEastAsia" w:hAnsiTheme="minorEastAsia"/>
                <w:szCs w:val="21"/>
              </w:rPr>
            </w:pPr>
            <w:r>
              <w:rPr>
                <w:rFonts w:asciiTheme="minorEastAsia" w:hAnsiTheme="minorEastAsia" w:hint="eastAsia"/>
                <w:szCs w:val="21"/>
              </w:rPr>
              <w:t>5</w:t>
            </w:r>
            <w:r w:rsidR="001E2788" w:rsidRPr="001E2788">
              <w:rPr>
                <w:rFonts w:asciiTheme="minorEastAsia" w:hAnsiTheme="minorEastAsia" w:hint="eastAsia"/>
                <w:szCs w:val="21"/>
              </w:rPr>
              <w:t>個</w:t>
            </w:r>
          </w:p>
        </w:tc>
      </w:tr>
      <w:tr w:rsidR="00566C95" w:rsidRPr="00700D50" w14:paraId="0869D3DD" w14:textId="77777777" w:rsidTr="00566C95">
        <w:tc>
          <w:tcPr>
            <w:tcW w:w="426" w:type="dxa"/>
          </w:tcPr>
          <w:p w14:paraId="0E0F1D2C" w14:textId="053758EB" w:rsidR="00566C95" w:rsidRPr="00566C95" w:rsidRDefault="00394DBB" w:rsidP="00566C95">
            <w:pPr>
              <w:jc w:val="center"/>
              <w:rPr>
                <w:rFonts w:asciiTheme="minorEastAsia" w:hAnsiTheme="minorEastAsia"/>
                <w:szCs w:val="21"/>
              </w:rPr>
            </w:pPr>
            <w:r>
              <w:rPr>
                <w:rFonts w:asciiTheme="minorEastAsia" w:hAnsiTheme="minorEastAsia" w:hint="eastAsia"/>
                <w:szCs w:val="21"/>
              </w:rPr>
              <w:t>5</w:t>
            </w:r>
          </w:p>
        </w:tc>
        <w:tc>
          <w:tcPr>
            <w:tcW w:w="2549" w:type="dxa"/>
            <w:tcBorders>
              <w:top w:val="nil"/>
              <w:left w:val="nil"/>
              <w:bottom w:val="single" w:sz="4" w:space="0" w:color="auto"/>
              <w:right w:val="nil"/>
            </w:tcBorders>
            <w:shd w:val="clear" w:color="auto" w:fill="auto"/>
            <w:vAlign w:val="center"/>
          </w:tcPr>
          <w:p w14:paraId="74DEE6F7" w14:textId="16B64824" w:rsidR="00566C95" w:rsidRPr="00566C95" w:rsidRDefault="001E2788" w:rsidP="00566C95">
            <w:pPr>
              <w:rPr>
                <w:rFonts w:asciiTheme="minorEastAsia" w:hAnsiTheme="minorEastAsia"/>
                <w:szCs w:val="21"/>
              </w:rPr>
            </w:pPr>
            <w:r w:rsidRPr="001E2788">
              <w:rPr>
                <w:rFonts w:asciiTheme="minorEastAsia" w:hAnsiTheme="minorEastAsia" w:hint="eastAsia"/>
                <w:szCs w:val="21"/>
              </w:rPr>
              <w:t>壁付サーモ13用部品</w:t>
            </w:r>
          </w:p>
        </w:tc>
        <w:tc>
          <w:tcPr>
            <w:tcW w:w="4817" w:type="dxa"/>
            <w:tcBorders>
              <w:top w:val="single" w:sz="4" w:space="0" w:color="auto"/>
              <w:left w:val="single" w:sz="4" w:space="0" w:color="auto"/>
              <w:bottom w:val="single" w:sz="4" w:space="0" w:color="auto"/>
              <w:right w:val="single" w:sz="4" w:space="0" w:color="auto"/>
            </w:tcBorders>
            <w:shd w:val="clear" w:color="auto" w:fill="auto"/>
            <w:vAlign w:val="center"/>
          </w:tcPr>
          <w:p w14:paraId="264F8499" w14:textId="6A0A42CC" w:rsidR="00566C95" w:rsidRPr="00566C95" w:rsidRDefault="001E2788" w:rsidP="00566C95">
            <w:pPr>
              <w:jc w:val="left"/>
              <w:rPr>
                <w:rFonts w:asciiTheme="minorEastAsia" w:hAnsiTheme="minorEastAsia"/>
                <w:szCs w:val="21"/>
              </w:rPr>
            </w:pPr>
            <w:r w:rsidRPr="001E2788">
              <w:rPr>
                <w:rFonts w:asciiTheme="minorEastAsia" w:hAnsiTheme="minorEastAsia" w:hint="eastAsia"/>
                <w:szCs w:val="21"/>
              </w:rPr>
              <w:t>TOTO</w:t>
            </w:r>
            <w:r>
              <w:rPr>
                <w:rFonts w:asciiTheme="minorEastAsia" w:hAnsiTheme="minorEastAsia" w:hint="eastAsia"/>
                <w:szCs w:val="21"/>
              </w:rPr>
              <w:t xml:space="preserve"> </w:t>
            </w:r>
            <w:r w:rsidRPr="001E2788">
              <w:rPr>
                <w:rFonts w:asciiTheme="minorEastAsia" w:hAnsiTheme="minorEastAsia" w:hint="eastAsia"/>
                <w:szCs w:val="21"/>
              </w:rPr>
              <w:t>TMG40CRX用</w:t>
            </w:r>
            <w:r>
              <w:rPr>
                <w:rFonts w:asciiTheme="minorEastAsia" w:hAnsiTheme="minorEastAsia" w:hint="eastAsia"/>
                <w:szCs w:val="21"/>
              </w:rPr>
              <w:t xml:space="preserve"> </w:t>
            </w:r>
            <w:r w:rsidRPr="001E2788">
              <w:rPr>
                <w:rFonts w:asciiTheme="minorEastAsia" w:hAnsiTheme="minorEastAsia" w:hint="eastAsia"/>
                <w:szCs w:val="21"/>
              </w:rPr>
              <w:t>開閉バルブ部</w:t>
            </w:r>
            <w:r w:rsidRPr="001E2788">
              <w:rPr>
                <w:rFonts w:asciiTheme="minorEastAsia" w:hAnsiTheme="minorEastAsia"/>
                <w:szCs w:val="21"/>
              </w:rPr>
              <w:t>TH577</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9EA697" w14:textId="6D1815AA" w:rsidR="00566C95" w:rsidRPr="00566C95" w:rsidRDefault="006339AF" w:rsidP="00566C95">
            <w:pPr>
              <w:jc w:val="center"/>
              <w:rPr>
                <w:rFonts w:asciiTheme="minorEastAsia" w:hAnsiTheme="minorEastAsia"/>
                <w:szCs w:val="21"/>
              </w:rPr>
            </w:pPr>
            <w:r>
              <w:rPr>
                <w:rFonts w:asciiTheme="minorEastAsia" w:hAnsiTheme="minorEastAsia" w:hint="eastAsia"/>
                <w:szCs w:val="21"/>
              </w:rPr>
              <w:t>6</w:t>
            </w:r>
            <w:r w:rsidR="001E2788" w:rsidRPr="001E2788">
              <w:rPr>
                <w:rFonts w:asciiTheme="minorEastAsia" w:hAnsiTheme="minorEastAsia" w:hint="eastAsia"/>
                <w:szCs w:val="21"/>
              </w:rPr>
              <w:t>個</w:t>
            </w:r>
          </w:p>
        </w:tc>
      </w:tr>
      <w:tr w:rsidR="00566C95" w:rsidRPr="00700D50" w14:paraId="634CC21E" w14:textId="77777777" w:rsidTr="00566C95">
        <w:tc>
          <w:tcPr>
            <w:tcW w:w="426" w:type="dxa"/>
          </w:tcPr>
          <w:p w14:paraId="22A92CBE" w14:textId="36CE58B5" w:rsidR="00566C95" w:rsidRPr="00566C95" w:rsidRDefault="00394DBB" w:rsidP="00566C95">
            <w:pPr>
              <w:jc w:val="center"/>
              <w:rPr>
                <w:rFonts w:asciiTheme="minorEastAsia" w:hAnsiTheme="minorEastAsia"/>
                <w:szCs w:val="21"/>
              </w:rPr>
            </w:pPr>
            <w:r>
              <w:rPr>
                <w:rFonts w:asciiTheme="minorEastAsia" w:hAnsiTheme="minorEastAsia" w:hint="eastAsia"/>
                <w:szCs w:val="21"/>
              </w:rPr>
              <w:t>6</w:t>
            </w:r>
          </w:p>
        </w:tc>
        <w:tc>
          <w:tcPr>
            <w:tcW w:w="2549" w:type="dxa"/>
            <w:tcBorders>
              <w:top w:val="nil"/>
              <w:left w:val="nil"/>
              <w:bottom w:val="single" w:sz="4" w:space="0" w:color="auto"/>
              <w:right w:val="nil"/>
            </w:tcBorders>
            <w:shd w:val="clear" w:color="auto" w:fill="auto"/>
            <w:vAlign w:val="center"/>
          </w:tcPr>
          <w:p w14:paraId="4F263EAD" w14:textId="79C66492" w:rsidR="00566C95" w:rsidRPr="00566C95" w:rsidRDefault="001E2788" w:rsidP="00566C95">
            <w:pPr>
              <w:rPr>
                <w:rFonts w:asciiTheme="minorEastAsia" w:hAnsiTheme="minorEastAsia"/>
                <w:szCs w:val="21"/>
              </w:rPr>
            </w:pPr>
            <w:r w:rsidRPr="001E2788">
              <w:rPr>
                <w:rFonts w:asciiTheme="minorEastAsia" w:hAnsiTheme="minorEastAsia" w:hint="eastAsia"/>
                <w:szCs w:val="21"/>
              </w:rPr>
              <w:t>壁付サーモ13用部品</w:t>
            </w:r>
          </w:p>
        </w:tc>
        <w:tc>
          <w:tcPr>
            <w:tcW w:w="4817" w:type="dxa"/>
            <w:tcBorders>
              <w:top w:val="nil"/>
              <w:left w:val="single" w:sz="4" w:space="0" w:color="auto"/>
              <w:bottom w:val="single" w:sz="4" w:space="0" w:color="auto"/>
              <w:right w:val="single" w:sz="4" w:space="0" w:color="auto"/>
            </w:tcBorders>
            <w:shd w:val="clear" w:color="auto" w:fill="auto"/>
            <w:vAlign w:val="center"/>
          </w:tcPr>
          <w:p w14:paraId="093F61E5" w14:textId="041B0EDA" w:rsidR="00566C95" w:rsidRPr="00566C95" w:rsidRDefault="001E2788" w:rsidP="00566C95">
            <w:pPr>
              <w:jc w:val="left"/>
              <w:rPr>
                <w:rFonts w:asciiTheme="minorEastAsia" w:hAnsiTheme="minorEastAsia"/>
                <w:szCs w:val="21"/>
              </w:rPr>
            </w:pPr>
            <w:r w:rsidRPr="001E2788">
              <w:rPr>
                <w:rFonts w:asciiTheme="minorEastAsia" w:hAnsiTheme="minorEastAsia" w:hint="eastAsia"/>
                <w:szCs w:val="21"/>
              </w:rPr>
              <w:t>TOTO TMG40CRX用</w:t>
            </w:r>
            <w:r w:rsidR="006339AF" w:rsidRPr="006339AF">
              <w:rPr>
                <w:rFonts w:asciiTheme="minorEastAsia" w:hAnsiTheme="minorEastAsia" w:hint="eastAsia"/>
                <w:szCs w:val="21"/>
              </w:rPr>
              <w:t>切り替えハンドル部</w:t>
            </w:r>
            <w:r w:rsidR="006339AF" w:rsidRPr="006339AF">
              <w:rPr>
                <w:rFonts w:asciiTheme="minorEastAsia" w:hAnsiTheme="minorEastAsia"/>
                <w:szCs w:val="21"/>
              </w:rPr>
              <w:t>THA1-2</w:t>
            </w:r>
          </w:p>
        </w:tc>
        <w:tc>
          <w:tcPr>
            <w:tcW w:w="1134" w:type="dxa"/>
            <w:tcBorders>
              <w:top w:val="nil"/>
              <w:left w:val="single" w:sz="4" w:space="0" w:color="auto"/>
              <w:bottom w:val="single" w:sz="4" w:space="0" w:color="auto"/>
              <w:right w:val="single" w:sz="4" w:space="0" w:color="auto"/>
            </w:tcBorders>
            <w:shd w:val="clear" w:color="auto" w:fill="auto"/>
            <w:vAlign w:val="center"/>
          </w:tcPr>
          <w:p w14:paraId="5F9B4902" w14:textId="5B4C3A9A" w:rsidR="00566C95" w:rsidRPr="00566C95" w:rsidRDefault="006339AF" w:rsidP="00566C95">
            <w:pPr>
              <w:jc w:val="center"/>
              <w:rPr>
                <w:rFonts w:asciiTheme="minorEastAsia" w:hAnsiTheme="minorEastAsia"/>
                <w:szCs w:val="21"/>
              </w:rPr>
            </w:pPr>
            <w:r>
              <w:rPr>
                <w:rFonts w:asciiTheme="minorEastAsia" w:hAnsiTheme="minorEastAsia" w:hint="eastAsia"/>
                <w:szCs w:val="21"/>
              </w:rPr>
              <w:t>5</w:t>
            </w:r>
            <w:r w:rsidR="001E2788" w:rsidRPr="001E2788">
              <w:rPr>
                <w:rFonts w:asciiTheme="minorEastAsia" w:hAnsiTheme="minorEastAsia" w:hint="eastAsia"/>
                <w:szCs w:val="21"/>
              </w:rPr>
              <w:t>個</w:t>
            </w:r>
          </w:p>
        </w:tc>
      </w:tr>
      <w:tr w:rsidR="00566C95" w:rsidRPr="00700D50" w14:paraId="271FF115" w14:textId="77777777" w:rsidTr="00566C95">
        <w:tc>
          <w:tcPr>
            <w:tcW w:w="426" w:type="dxa"/>
          </w:tcPr>
          <w:p w14:paraId="12BFE46C" w14:textId="6FE1D725" w:rsidR="00566C95" w:rsidRPr="00566C95" w:rsidRDefault="00394DBB" w:rsidP="00566C95">
            <w:pPr>
              <w:jc w:val="center"/>
              <w:rPr>
                <w:rFonts w:asciiTheme="minorEastAsia" w:hAnsiTheme="minorEastAsia"/>
                <w:szCs w:val="21"/>
              </w:rPr>
            </w:pPr>
            <w:r>
              <w:rPr>
                <w:rFonts w:asciiTheme="minorEastAsia" w:hAnsiTheme="minorEastAsia" w:hint="eastAsia"/>
                <w:szCs w:val="21"/>
              </w:rPr>
              <w:t>7</w:t>
            </w:r>
          </w:p>
        </w:tc>
        <w:tc>
          <w:tcPr>
            <w:tcW w:w="2549" w:type="dxa"/>
            <w:tcBorders>
              <w:top w:val="nil"/>
              <w:left w:val="nil"/>
              <w:bottom w:val="single" w:sz="4" w:space="0" w:color="auto"/>
              <w:right w:val="nil"/>
            </w:tcBorders>
            <w:shd w:val="clear" w:color="auto" w:fill="auto"/>
            <w:vAlign w:val="center"/>
          </w:tcPr>
          <w:p w14:paraId="66AACFCF" w14:textId="08BDC7CB" w:rsidR="00566C95" w:rsidRPr="00566C95" w:rsidRDefault="001E2788" w:rsidP="00566C95">
            <w:pPr>
              <w:rPr>
                <w:rFonts w:asciiTheme="minorEastAsia" w:hAnsiTheme="minorEastAsia"/>
                <w:szCs w:val="21"/>
              </w:rPr>
            </w:pPr>
            <w:r w:rsidRPr="001E2788">
              <w:rPr>
                <w:rFonts w:asciiTheme="minorEastAsia" w:hAnsiTheme="minorEastAsia" w:hint="eastAsia"/>
                <w:szCs w:val="21"/>
              </w:rPr>
              <w:t>壁付サーモ13用部品</w:t>
            </w:r>
          </w:p>
        </w:tc>
        <w:tc>
          <w:tcPr>
            <w:tcW w:w="4817" w:type="dxa"/>
            <w:tcBorders>
              <w:top w:val="nil"/>
              <w:left w:val="single" w:sz="4" w:space="0" w:color="auto"/>
              <w:bottom w:val="single" w:sz="4" w:space="0" w:color="auto"/>
              <w:right w:val="single" w:sz="4" w:space="0" w:color="auto"/>
            </w:tcBorders>
            <w:shd w:val="clear" w:color="auto" w:fill="auto"/>
            <w:vAlign w:val="center"/>
          </w:tcPr>
          <w:p w14:paraId="41F32A77" w14:textId="3008A14A" w:rsidR="00566C95" w:rsidRPr="00566C95" w:rsidRDefault="001E2788" w:rsidP="00566C95">
            <w:pPr>
              <w:jc w:val="left"/>
              <w:rPr>
                <w:rFonts w:asciiTheme="minorEastAsia" w:hAnsiTheme="minorEastAsia"/>
                <w:szCs w:val="21"/>
              </w:rPr>
            </w:pPr>
            <w:r w:rsidRPr="001E2788">
              <w:rPr>
                <w:rFonts w:asciiTheme="minorEastAsia" w:hAnsiTheme="minorEastAsia" w:hint="eastAsia"/>
                <w:szCs w:val="21"/>
              </w:rPr>
              <w:t>TOTO TMG40CRX用</w:t>
            </w:r>
            <w:r w:rsidR="006339AF" w:rsidRPr="006339AF">
              <w:rPr>
                <w:rFonts w:asciiTheme="minorEastAsia" w:hAnsiTheme="minorEastAsia" w:hint="eastAsia"/>
                <w:szCs w:val="21"/>
              </w:rPr>
              <w:t>インデックス</w:t>
            </w:r>
            <w:r w:rsidR="006339AF" w:rsidRPr="006339AF">
              <w:rPr>
                <w:rFonts w:asciiTheme="minorEastAsia" w:hAnsiTheme="minorEastAsia"/>
                <w:szCs w:val="21"/>
              </w:rPr>
              <w:t>TH92755#G17</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B0F125" w14:textId="767408F1" w:rsidR="00566C95" w:rsidRPr="00566C95" w:rsidRDefault="001E2788" w:rsidP="00566C95">
            <w:pPr>
              <w:jc w:val="center"/>
              <w:rPr>
                <w:rFonts w:asciiTheme="minorEastAsia" w:hAnsiTheme="minorEastAsia"/>
                <w:szCs w:val="21"/>
              </w:rPr>
            </w:pPr>
            <w:r w:rsidRPr="001E2788">
              <w:rPr>
                <w:rFonts w:asciiTheme="minorEastAsia" w:hAnsiTheme="minorEastAsia" w:hint="eastAsia"/>
                <w:szCs w:val="21"/>
              </w:rPr>
              <w:t>2個</w:t>
            </w:r>
          </w:p>
        </w:tc>
      </w:tr>
      <w:tr w:rsidR="00566C95" w:rsidRPr="00700D50" w14:paraId="7A67F33B" w14:textId="77777777" w:rsidTr="00566C95">
        <w:tc>
          <w:tcPr>
            <w:tcW w:w="426" w:type="dxa"/>
          </w:tcPr>
          <w:p w14:paraId="0F7087E7" w14:textId="2D156AC3" w:rsidR="00566C95" w:rsidRPr="00566C95" w:rsidRDefault="00394DBB" w:rsidP="00566C95">
            <w:pPr>
              <w:jc w:val="center"/>
              <w:rPr>
                <w:rFonts w:asciiTheme="minorEastAsia" w:hAnsiTheme="minorEastAsia"/>
                <w:szCs w:val="21"/>
              </w:rPr>
            </w:pPr>
            <w:r>
              <w:rPr>
                <w:rFonts w:asciiTheme="minorEastAsia" w:hAnsiTheme="minorEastAsia" w:hint="eastAsia"/>
                <w:szCs w:val="21"/>
              </w:rPr>
              <w:t>8</w:t>
            </w:r>
          </w:p>
        </w:tc>
        <w:tc>
          <w:tcPr>
            <w:tcW w:w="2549" w:type="dxa"/>
            <w:tcBorders>
              <w:top w:val="nil"/>
              <w:left w:val="nil"/>
              <w:bottom w:val="single" w:sz="4" w:space="0" w:color="auto"/>
              <w:right w:val="nil"/>
            </w:tcBorders>
            <w:shd w:val="clear" w:color="auto" w:fill="auto"/>
            <w:vAlign w:val="center"/>
          </w:tcPr>
          <w:p w14:paraId="6B1A5127" w14:textId="73CE5E39" w:rsidR="00566C95" w:rsidRPr="00566C95" w:rsidRDefault="00BE20F0" w:rsidP="00566C95">
            <w:pPr>
              <w:rPr>
                <w:rFonts w:asciiTheme="minorEastAsia" w:hAnsiTheme="minorEastAsia"/>
                <w:szCs w:val="21"/>
              </w:rPr>
            </w:pPr>
            <w:r w:rsidRPr="00BE20F0">
              <w:rPr>
                <w:rFonts w:asciiTheme="minorEastAsia" w:hAnsiTheme="minorEastAsia" w:hint="eastAsia"/>
                <w:szCs w:val="21"/>
              </w:rPr>
              <w:t>壁付サーモ13用部品</w:t>
            </w:r>
          </w:p>
        </w:tc>
        <w:tc>
          <w:tcPr>
            <w:tcW w:w="4817" w:type="dxa"/>
            <w:tcBorders>
              <w:top w:val="nil"/>
              <w:left w:val="single" w:sz="4" w:space="0" w:color="auto"/>
              <w:bottom w:val="single" w:sz="4" w:space="0" w:color="auto"/>
              <w:right w:val="single" w:sz="4" w:space="0" w:color="auto"/>
            </w:tcBorders>
            <w:shd w:val="clear" w:color="auto" w:fill="auto"/>
            <w:vAlign w:val="center"/>
          </w:tcPr>
          <w:p w14:paraId="6BA833C3" w14:textId="0F02B5EB" w:rsidR="00566C95" w:rsidRPr="00566C95" w:rsidRDefault="006339AF" w:rsidP="00566C95">
            <w:pPr>
              <w:jc w:val="left"/>
              <w:rPr>
                <w:rFonts w:asciiTheme="minorEastAsia" w:hAnsiTheme="minorEastAsia"/>
                <w:szCs w:val="21"/>
              </w:rPr>
            </w:pPr>
            <w:r w:rsidRPr="006339AF">
              <w:rPr>
                <w:rFonts w:asciiTheme="minorEastAsia" w:hAnsiTheme="minorEastAsia" w:hint="eastAsia"/>
                <w:szCs w:val="21"/>
              </w:rPr>
              <w:t>TOTO TMG40CRX用インデックス</w:t>
            </w:r>
            <w:r w:rsidR="00BE20F0" w:rsidRPr="00BE20F0">
              <w:rPr>
                <w:rFonts w:asciiTheme="minorEastAsia" w:hAnsiTheme="minorEastAsia"/>
                <w:szCs w:val="21"/>
              </w:rPr>
              <w:t>TH92755A#G17</w:t>
            </w:r>
          </w:p>
        </w:tc>
        <w:tc>
          <w:tcPr>
            <w:tcW w:w="1134" w:type="dxa"/>
            <w:tcBorders>
              <w:top w:val="nil"/>
              <w:left w:val="single" w:sz="4" w:space="0" w:color="auto"/>
              <w:bottom w:val="single" w:sz="4" w:space="0" w:color="auto"/>
              <w:right w:val="single" w:sz="4" w:space="0" w:color="auto"/>
            </w:tcBorders>
            <w:shd w:val="clear" w:color="auto" w:fill="auto"/>
            <w:vAlign w:val="center"/>
          </w:tcPr>
          <w:p w14:paraId="2ED69D94" w14:textId="04960CF2" w:rsidR="00566C95" w:rsidRPr="00566C95" w:rsidRDefault="006339AF" w:rsidP="00566C95">
            <w:pPr>
              <w:jc w:val="center"/>
              <w:rPr>
                <w:rFonts w:asciiTheme="minorEastAsia" w:hAnsiTheme="minorEastAsia"/>
                <w:szCs w:val="21"/>
              </w:rPr>
            </w:pPr>
            <w:r>
              <w:rPr>
                <w:rFonts w:asciiTheme="minorEastAsia" w:hAnsiTheme="minorEastAsia" w:hint="eastAsia"/>
                <w:szCs w:val="21"/>
              </w:rPr>
              <w:t>2</w:t>
            </w:r>
            <w:r w:rsidRPr="006339AF">
              <w:rPr>
                <w:rFonts w:asciiTheme="minorEastAsia" w:hAnsiTheme="minorEastAsia" w:hint="eastAsia"/>
                <w:szCs w:val="21"/>
              </w:rPr>
              <w:t>個</w:t>
            </w:r>
          </w:p>
        </w:tc>
      </w:tr>
      <w:tr w:rsidR="00D17683" w:rsidRPr="00700D50" w14:paraId="5FBB932F" w14:textId="77777777" w:rsidTr="00566C95">
        <w:tc>
          <w:tcPr>
            <w:tcW w:w="426" w:type="dxa"/>
          </w:tcPr>
          <w:p w14:paraId="3951E4ED" w14:textId="181D01E7" w:rsidR="00D17683" w:rsidRDefault="00394DBB" w:rsidP="00566C95">
            <w:pPr>
              <w:jc w:val="center"/>
              <w:rPr>
                <w:rFonts w:asciiTheme="minorEastAsia" w:hAnsiTheme="minorEastAsia" w:hint="eastAsia"/>
                <w:szCs w:val="21"/>
              </w:rPr>
            </w:pPr>
            <w:r>
              <w:rPr>
                <w:rFonts w:asciiTheme="minorEastAsia" w:hAnsiTheme="minorEastAsia" w:hint="eastAsia"/>
                <w:szCs w:val="21"/>
              </w:rPr>
              <w:t>9</w:t>
            </w:r>
          </w:p>
        </w:tc>
        <w:tc>
          <w:tcPr>
            <w:tcW w:w="2549" w:type="dxa"/>
            <w:tcBorders>
              <w:top w:val="nil"/>
              <w:left w:val="nil"/>
              <w:bottom w:val="single" w:sz="4" w:space="0" w:color="auto"/>
              <w:right w:val="nil"/>
            </w:tcBorders>
            <w:shd w:val="clear" w:color="auto" w:fill="auto"/>
            <w:vAlign w:val="center"/>
          </w:tcPr>
          <w:p w14:paraId="15C81983" w14:textId="10B4ACC5" w:rsidR="00D17683" w:rsidRPr="00BE20F0" w:rsidRDefault="00D17683" w:rsidP="00566C95">
            <w:pPr>
              <w:rPr>
                <w:rFonts w:asciiTheme="minorEastAsia" w:hAnsiTheme="minorEastAsia" w:hint="eastAsia"/>
                <w:szCs w:val="21"/>
              </w:rPr>
            </w:pPr>
            <w:r w:rsidRPr="00D17683">
              <w:rPr>
                <w:rFonts w:asciiTheme="minorEastAsia" w:hAnsiTheme="minorEastAsia" w:hint="eastAsia"/>
                <w:szCs w:val="21"/>
              </w:rPr>
              <w:t>壁付サーモ13用部品</w:t>
            </w:r>
          </w:p>
        </w:tc>
        <w:tc>
          <w:tcPr>
            <w:tcW w:w="4817" w:type="dxa"/>
            <w:tcBorders>
              <w:top w:val="nil"/>
              <w:left w:val="single" w:sz="4" w:space="0" w:color="auto"/>
              <w:bottom w:val="single" w:sz="4" w:space="0" w:color="auto"/>
              <w:right w:val="single" w:sz="4" w:space="0" w:color="auto"/>
            </w:tcBorders>
            <w:shd w:val="clear" w:color="auto" w:fill="auto"/>
            <w:vAlign w:val="center"/>
          </w:tcPr>
          <w:p w14:paraId="38878005" w14:textId="1AFAE9BA" w:rsidR="00D17683" w:rsidRPr="006339AF" w:rsidRDefault="00D17683" w:rsidP="00566C95">
            <w:pPr>
              <w:jc w:val="left"/>
              <w:rPr>
                <w:rFonts w:asciiTheme="minorEastAsia" w:hAnsiTheme="minorEastAsia" w:hint="eastAsia"/>
                <w:szCs w:val="21"/>
              </w:rPr>
            </w:pPr>
            <w:r w:rsidRPr="00D17683">
              <w:rPr>
                <w:rFonts w:asciiTheme="minorEastAsia" w:hAnsiTheme="minorEastAsia" w:hint="eastAsia"/>
                <w:szCs w:val="21"/>
              </w:rPr>
              <w:t>TOTO TMG40CRX用</w:t>
            </w:r>
            <w:r>
              <w:rPr>
                <w:rFonts w:asciiTheme="minorEastAsia" w:hAnsiTheme="minorEastAsia" w:hint="eastAsia"/>
                <w:szCs w:val="21"/>
              </w:rPr>
              <w:t>ハンドル部TH 5J0243 #P8</w:t>
            </w:r>
          </w:p>
        </w:tc>
        <w:tc>
          <w:tcPr>
            <w:tcW w:w="1134" w:type="dxa"/>
            <w:tcBorders>
              <w:top w:val="nil"/>
              <w:left w:val="single" w:sz="4" w:space="0" w:color="auto"/>
              <w:bottom w:val="single" w:sz="4" w:space="0" w:color="auto"/>
              <w:right w:val="single" w:sz="4" w:space="0" w:color="auto"/>
            </w:tcBorders>
            <w:shd w:val="clear" w:color="auto" w:fill="auto"/>
            <w:vAlign w:val="center"/>
          </w:tcPr>
          <w:p w14:paraId="414719F5" w14:textId="1957963E" w:rsidR="00D17683" w:rsidRDefault="00D17683" w:rsidP="00566C95">
            <w:pPr>
              <w:jc w:val="center"/>
              <w:rPr>
                <w:rFonts w:asciiTheme="minorEastAsia" w:hAnsiTheme="minorEastAsia" w:hint="eastAsia"/>
                <w:szCs w:val="21"/>
              </w:rPr>
            </w:pPr>
            <w:r w:rsidRPr="00D17683">
              <w:rPr>
                <w:rFonts w:asciiTheme="minorEastAsia" w:hAnsiTheme="minorEastAsia" w:hint="eastAsia"/>
                <w:szCs w:val="21"/>
              </w:rPr>
              <w:t>2個</w:t>
            </w:r>
          </w:p>
        </w:tc>
      </w:tr>
      <w:tr w:rsidR="00566C95" w:rsidRPr="00700D50" w14:paraId="6BF921F1" w14:textId="77777777" w:rsidTr="00566C95">
        <w:tc>
          <w:tcPr>
            <w:tcW w:w="426" w:type="dxa"/>
          </w:tcPr>
          <w:p w14:paraId="00EB0EAE" w14:textId="1B648CE1" w:rsidR="00566C95" w:rsidRPr="00566C95" w:rsidRDefault="00D17683" w:rsidP="00566C95">
            <w:pPr>
              <w:jc w:val="center"/>
              <w:rPr>
                <w:rFonts w:asciiTheme="minorEastAsia" w:hAnsiTheme="minorEastAsia" w:hint="eastAsia"/>
                <w:szCs w:val="21"/>
              </w:rPr>
            </w:pPr>
            <w:r>
              <w:rPr>
                <w:rFonts w:asciiTheme="minorEastAsia" w:hAnsiTheme="minorEastAsia" w:hint="eastAsia"/>
                <w:szCs w:val="21"/>
              </w:rPr>
              <w:t>1</w:t>
            </w:r>
            <w:r w:rsidR="00394DBB">
              <w:rPr>
                <w:rFonts w:asciiTheme="minorEastAsia" w:hAnsiTheme="minorEastAsia" w:hint="eastAsia"/>
                <w:szCs w:val="21"/>
              </w:rPr>
              <w:t>0</w:t>
            </w:r>
          </w:p>
        </w:tc>
        <w:tc>
          <w:tcPr>
            <w:tcW w:w="2549" w:type="dxa"/>
            <w:tcBorders>
              <w:top w:val="nil"/>
              <w:left w:val="nil"/>
              <w:bottom w:val="single" w:sz="4" w:space="0" w:color="auto"/>
              <w:right w:val="nil"/>
            </w:tcBorders>
            <w:shd w:val="clear" w:color="auto" w:fill="auto"/>
            <w:vAlign w:val="center"/>
          </w:tcPr>
          <w:p w14:paraId="549EE095" w14:textId="70312EAD" w:rsidR="00566C95" w:rsidRPr="00566C95" w:rsidRDefault="006339AF" w:rsidP="00566C95">
            <w:pPr>
              <w:rPr>
                <w:rFonts w:asciiTheme="minorEastAsia" w:hAnsiTheme="minorEastAsia"/>
                <w:szCs w:val="21"/>
              </w:rPr>
            </w:pPr>
            <w:r w:rsidRPr="006339AF">
              <w:rPr>
                <w:rFonts w:asciiTheme="minorEastAsia" w:hAnsiTheme="minorEastAsia" w:hint="eastAsia"/>
                <w:szCs w:val="21"/>
              </w:rPr>
              <w:t>パッキン</w:t>
            </w:r>
          </w:p>
        </w:tc>
        <w:tc>
          <w:tcPr>
            <w:tcW w:w="4817" w:type="dxa"/>
            <w:tcBorders>
              <w:top w:val="nil"/>
              <w:left w:val="single" w:sz="4" w:space="0" w:color="auto"/>
              <w:bottom w:val="single" w:sz="4" w:space="0" w:color="auto"/>
              <w:right w:val="single" w:sz="4" w:space="0" w:color="auto"/>
            </w:tcBorders>
            <w:shd w:val="clear" w:color="auto" w:fill="auto"/>
            <w:vAlign w:val="center"/>
          </w:tcPr>
          <w:p w14:paraId="6E1A96E2" w14:textId="776E79C7" w:rsidR="00566C95" w:rsidRPr="00566C95" w:rsidRDefault="006339AF" w:rsidP="00566C95">
            <w:pPr>
              <w:jc w:val="left"/>
              <w:rPr>
                <w:rFonts w:asciiTheme="minorEastAsia" w:hAnsiTheme="minorEastAsia"/>
                <w:szCs w:val="21"/>
              </w:rPr>
            </w:pPr>
            <w:r w:rsidRPr="006339AF">
              <w:rPr>
                <w:rFonts w:asciiTheme="minorEastAsia" w:hAnsiTheme="minorEastAsia"/>
                <w:szCs w:val="21"/>
              </w:rPr>
              <w:t>TOTO THY91734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D1B50D8" w14:textId="2C81B46E" w:rsidR="00566C95" w:rsidRPr="00566C95" w:rsidRDefault="006339AF" w:rsidP="00566C95">
            <w:pPr>
              <w:jc w:val="center"/>
              <w:rPr>
                <w:rFonts w:asciiTheme="minorEastAsia" w:hAnsiTheme="minorEastAsia"/>
                <w:szCs w:val="21"/>
              </w:rPr>
            </w:pPr>
            <w:r w:rsidRPr="006339AF">
              <w:rPr>
                <w:rFonts w:asciiTheme="minorEastAsia" w:hAnsiTheme="minorEastAsia" w:hint="eastAsia"/>
                <w:szCs w:val="21"/>
              </w:rPr>
              <w:t>7個</w:t>
            </w:r>
          </w:p>
        </w:tc>
      </w:tr>
    </w:tbl>
    <w:p w14:paraId="0DD6E0B0" w14:textId="77777777" w:rsidR="0045366A" w:rsidRPr="00A36054" w:rsidRDefault="0045366A" w:rsidP="00DA7252">
      <w:pPr>
        <w:rPr>
          <w:rFonts w:asciiTheme="minorEastAsia" w:hAnsiTheme="minorEastAsia"/>
        </w:rPr>
      </w:pPr>
    </w:p>
    <w:p w14:paraId="3808AF40" w14:textId="1E19B0E1" w:rsidR="00CC3288" w:rsidRPr="00A36054" w:rsidRDefault="00CC3288" w:rsidP="00DA7252">
      <w:pPr>
        <w:rPr>
          <w:rFonts w:asciiTheme="minorEastAsia" w:hAnsiTheme="minorEastAsia"/>
        </w:rPr>
      </w:pPr>
      <w:r w:rsidRPr="00A36054">
        <w:rPr>
          <w:rFonts w:asciiTheme="minorEastAsia" w:hAnsiTheme="minorEastAsia" w:hint="eastAsia"/>
        </w:rPr>
        <w:t>■納品場所</w:t>
      </w:r>
      <w:r w:rsidR="008251D3">
        <w:rPr>
          <w:rFonts w:asciiTheme="minorEastAsia" w:hAnsiTheme="minorEastAsia" w:hint="eastAsia"/>
        </w:rPr>
        <w:t>及び連絡先</w:t>
      </w:r>
    </w:p>
    <w:p w14:paraId="3900BE4E" w14:textId="6F20F0A4" w:rsidR="004120A3" w:rsidRDefault="004120A3" w:rsidP="00DA7252">
      <w:pPr>
        <w:rPr>
          <w:rFonts w:asciiTheme="minorEastAsia" w:hAnsiTheme="minorEastAsia"/>
        </w:rPr>
      </w:pPr>
      <w:r w:rsidRPr="004120A3">
        <w:rPr>
          <w:rFonts w:asciiTheme="minorEastAsia" w:hAnsiTheme="minorEastAsia" w:hint="eastAsia"/>
        </w:rPr>
        <w:t>〒616-8261　京都府京都市右京区梅ヶ畑高鼻町27番地</w:t>
      </w:r>
      <w:r w:rsidR="00455BEC" w:rsidRPr="00A36054">
        <w:rPr>
          <w:rFonts w:asciiTheme="minorEastAsia" w:hAnsiTheme="minorEastAsia"/>
        </w:rPr>
        <w:t xml:space="preserve">       </w:t>
      </w:r>
    </w:p>
    <w:p w14:paraId="2228EF7A" w14:textId="5AA35944" w:rsidR="00CC3288" w:rsidRDefault="00455BEC" w:rsidP="00DA7252">
      <w:pPr>
        <w:ind w:firstLineChars="600" w:firstLine="1260"/>
        <w:rPr>
          <w:rFonts w:asciiTheme="minorEastAsia" w:hAnsiTheme="minorEastAsia"/>
        </w:rPr>
      </w:pPr>
      <w:r w:rsidRPr="00A36054">
        <w:rPr>
          <w:rFonts w:asciiTheme="minorEastAsia" w:hAnsiTheme="minorEastAsia" w:hint="eastAsia"/>
        </w:rPr>
        <w:t>京都市</w:t>
      </w:r>
      <w:r w:rsidR="004120A3">
        <w:rPr>
          <w:rFonts w:asciiTheme="minorEastAsia" w:hAnsiTheme="minorEastAsia" w:hint="eastAsia"/>
        </w:rPr>
        <w:t>北部</w:t>
      </w:r>
      <w:r w:rsidRPr="00A36054">
        <w:rPr>
          <w:rFonts w:asciiTheme="minorEastAsia" w:hAnsiTheme="minorEastAsia" w:hint="eastAsia"/>
        </w:rPr>
        <w:t>クリーンセンター</w:t>
      </w:r>
    </w:p>
    <w:p w14:paraId="47A46204" w14:textId="23B0C758" w:rsidR="008251D3" w:rsidRDefault="008251D3" w:rsidP="00DA7252">
      <w:pPr>
        <w:rPr>
          <w:rFonts w:asciiTheme="minorEastAsia" w:hAnsiTheme="minorEastAsia"/>
        </w:rPr>
      </w:pPr>
      <w:r>
        <w:rPr>
          <w:rFonts w:asciiTheme="minorEastAsia" w:hAnsiTheme="minorEastAsia" w:hint="eastAsia"/>
        </w:rPr>
        <w:t>TEL：075-873-3020</w:t>
      </w:r>
    </w:p>
    <w:p w14:paraId="4FDC3F74" w14:textId="482E8DC0" w:rsidR="008251D3" w:rsidRPr="00A36054" w:rsidRDefault="008251D3" w:rsidP="00DA7252">
      <w:pPr>
        <w:rPr>
          <w:rFonts w:asciiTheme="minorEastAsia" w:hAnsiTheme="minorEastAsia"/>
        </w:rPr>
      </w:pPr>
      <w:r>
        <w:rPr>
          <w:rFonts w:asciiTheme="minorEastAsia" w:hAnsiTheme="minorEastAsia" w:hint="eastAsia"/>
        </w:rPr>
        <w:t>FAX：</w:t>
      </w:r>
      <w:r w:rsidRPr="00855027">
        <w:rPr>
          <w:rFonts w:asciiTheme="minorEastAsia" w:hAnsiTheme="minorEastAsia" w:hint="eastAsia"/>
        </w:rPr>
        <w:t>075-873-3021</w:t>
      </w:r>
    </w:p>
    <w:p w14:paraId="14CBC6AB" w14:textId="77777777" w:rsidR="00455BEC" w:rsidRPr="00A36054" w:rsidRDefault="00455BEC" w:rsidP="00DA7252">
      <w:pPr>
        <w:rPr>
          <w:rFonts w:asciiTheme="minorEastAsia" w:hAnsiTheme="minorEastAsia"/>
        </w:rPr>
      </w:pPr>
    </w:p>
    <w:p w14:paraId="2B3A1B25" w14:textId="56A45590" w:rsidR="00CC3288" w:rsidRPr="00A36054" w:rsidRDefault="00CC3288" w:rsidP="00DA7252">
      <w:pPr>
        <w:rPr>
          <w:rFonts w:asciiTheme="minorEastAsia" w:hAnsiTheme="minorEastAsia"/>
        </w:rPr>
      </w:pPr>
      <w:r w:rsidRPr="00A36054">
        <w:rPr>
          <w:rFonts w:asciiTheme="minorEastAsia" w:hAnsiTheme="minorEastAsia" w:hint="eastAsia"/>
        </w:rPr>
        <w:t>■留意事項</w:t>
      </w:r>
    </w:p>
    <w:p w14:paraId="218DDCF1" w14:textId="77777777" w:rsidR="00703167" w:rsidRDefault="00703167" w:rsidP="00DA7252">
      <w:pPr>
        <w:rPr>
          <w:rFonts w:asciiTheme="minorEastAsia" w:hAnsiTheme="minorEastAsia"/>
        </w:rPr>
      </w:pPr>
      <w:r w:rsidRPr="00703167">
        <w:rPr>
          <w:rFonts w:asciiTheme="minorEastAsia" w:hAnsiTheme="minorEastAsia" w:hint="eastAsia"/>
        </w:rPr>
        <w:t>・ご契約させていただく業者様のみ電話にてご連絡させていただきます。</w:t>
      </w:r>
    </w:p>
    <w:p w14:paraId="625BA280" w14:textId="4F3F433B" w:rsidR="00703167" w:rsidRPr="00703167" w:rsidRDefault="00703167" w:rsidP="00DA7252">
      <w:pPr>
        <w:rPr>
          <w:rFonts w:asciiTheme="minorEastAsia" w:hAnsiTheme="minorEastAsia"/>
        </w:rPr>
      </w:pPr>
      <w:r w:rsidRPr="00703167">
        <w:rPr>
          <w:rFonts w:asciiTheme="minorEastAsia" w:hAnsiTheme="minorEastAsia" w:hint="eastAsia"/>
        </w:rPr>
        <w:t>・</w:t>
      </w:r>
      <w:r w:rsidR="00975BFE" w:rsidRPr="00975BFE">
        <w:rPr>
          <w:rFonts w:asciiTheme="minorEastAsia" w:hAnsiTheme="minorEastAsia" w:hint="eastAsia"/>
        </w:rPr>
        <w:t>京都市の競争入札参加有資格者名簿に記載されている市内中小企業を対象とします。</w:t>
      </w:r>
    </w:p>
    <w:p w14:paraId="707603AF" w14:textId="77777777" w:rsidR="00703167" w:rsidRPr="00703167" w:rsidRDefault="00703167" w:rsidP="00DA7252">
      <w:pPr>
        <w:rPr>
          <w:rFonts w:asciiTheme="minorEastAsia" w:hAnsiTheme="minorEastAsia"/>
        </w:rPr>
      </w:pPr>
      <w:r w:rsidRPr="00703167">
        <w:rPr>
          <w:rFonts w:asciiTheme="minorEastAsia" w:hAnsiTheme="minorEastAsia" w:hint="eastAsia"/>
        </w:rPr>
        <w:t>・見積書の宛先は「京都市長」としてください。</w:t>
      </w:r>
    </w:p>
    <w:p w14:paraId="703F07F9" w14:textId="34865E83" w:rsidR="00703167" w:rsidRPr="00703167" w:rsidRDefault="00703167" w:rsidP="00DA7252">
      <w:pPr>
        <w:rPr>
          <w:rFonts w:asciiTheme="minorEastAsia" w:hAnsiTheme="minorEastAsia"/>
        </w:rPr>
      </w:pPr>
      <w:r w:rsidRPr="00703167">
        <w:rPr>
          <w:rFonts w:asciiTheme="minorEastAsia" w:hAnsiTheme="minorEastAsia" w:hint="eastAsia"/>
        </w:rPr>
        <w:t>・見積金額は、税抜・税込を明記してください。</w:t>
      </w:r>
    </w:p>
    <w:p w14:paraId="3D21C5C8" w14:textId="77777777" w:rsidR="00703167" w:rsidRPr="00703167" w:rsidRDefault="00703167" w:rsidP="00DA7252">
      <w:pPr>
        <w:rPr>
          <w:rFonts w:asciiTheme="minorEastAsia" w:hAnsiTheme="minorEastAsia"/>
        </w:rPr>
      </w:pPr>
      <w:r w:rsidRPr="00703167">
        <w:rPr>
          <w:rFonts w:asciiTheme="minorEastAsia" w:hAnsiTheme="minorEastAsia" w:hint="eastAsia"/>
        </w:rPr>
        <w:t>・見積書の提出は、郵送・持参・ＦＡＸのいずれかでお願いします。</w:t>
      </w:r>
    </w:p>
    <w:p w14:paraId="53AD59E7" w14:textId="77777777" w:rsidR="00703167" w:rsidRPr="00703167" w:rsidRDefault="00703167" w:rsidP="00DA7252">
      <w:pPr>
        <w:rPr>
          <w:rFonts w:asciiTheme="minorEastAsia" w:hAnsiTheme="minorEastAsia"/>
        </w:rPr>
      </w:pPr>
      <w:r w:rsidRPr="00703167">
        <w:rPr>
          <w:rFonts w:asciiTheme="minorEastAsia" w:hAnsiTheme="minorEastAsia" w:hint="eastAsia"/>
        </w:rPr>
        <w:t>・見積金額が10万円を超える場合は、必ず見積書原本をご提出ください。</w:t>
      </w:r>
    </w:p>
    <w:p w14:paraId="3C5EE15D" w14:textId="77777777" w:rsidR="00703167" w:rsidRPr="00703167" w:rsidRDefault="00703167" w:rsidP="00DA7252">
      <w:pPr>
        <w:rPr>
          <w:rFonts w:asciiTheme="minorEastAsia" w:hAnsiTheme="minorEastAsia"/>
        </w:rPr>
      </w:pPr>
      <w:r w:rsidRPr="00703167">
        <w:rPr>
          <w:rFonts w:asciiTheme="minorEastAsia" w:hAnsiTheme="minorEastAsia" w:hint="eastAsia"/>
        </w:rPr>
        <w:t xml:space="preserve">  ＦＡＸのみの見積書提出は無効とさせていただきますのでご了承願います。</w:t>
      </w:r>
    </w:p>
    <w:p w14:paraId="3ACD331E" w14:textId="77777777" w:rsidR="00703167" w:rsidRDefault="00703167" w:rsidP="00DA7252">
      <w:pPr>
        <w:rPr>
          <w:rFonts w:asciiTheme="minorEastAsia" w:hAnsiTheme="minorEastAsia"/>
        </w:rPr>
      </w:pPr>
      <w:r w:rsidRPr="00A36054">
        <w:rPr>
          <w:rFonts w:asciiTheme="minorEastAsia" w:hAnsiTheme="minorEastAsia" w:hint="eastAsia"/>
        </w:rPr>
        <w:t>・</w:t>
      </w:r>
      <w:r w:rsidRPr="004120A3">
        <w:rPr>
          <w:rFonts w:asciiTheme="minorEastAsia" w:hAnsiTheme="minorEastAsia" w:hint="eastAsia"/>
        </w:rPr>
        <w:t>納品日時を事前に担当者に連絡してください。</w:t>
      </w:r>
    </w:p>
    <w:p w14:paraId="6D2EDCD0" w14:textId="348ED8FD" w:rsidR="00703167" w:rsidRPr="00A36054" w:rsidRDefault="00703167" w:rsidP="00DA7252">
      <w:pPr>
        <w:ind w:firstLineChars="100" w:firstLine="210"/>
        <w:rPr>
          <w:rFonts w:asciiTheme="minorEastAsia" w:hAnsiTheme="minorEastAsia"/>
        </w:rPr>
      </w:pPr>
      <w:r w:rsidRPr="004120A3">
        <w:rPr>
          <w:rFonts w:asciiTheme="minorEastAsia" w:hAnsiTheme="minorEastAsia" w:hint="eastAsia"/>
        </w:rPr>
        <w:t>9時から11時30分または13時から16時30分の間に納品してください。</w:t>
      </w:r>
    </w:p>
    <w:p w14:paraId="63B9A520" w14:textId="77777777" w:rsidR="00703167" w:rsidRDefault="00703167" w:rsidP="00DA7252">
      <w:pPr>
        <w:ind w:left="210" w:hangingChars="100" w:hanging="210"/>
        <w:rPr>
          <w:rFonts w:asciiTheme="minorEastAsia" w:hAnsiTheme="minorEastAsia"/>
        </w:rPr>
      </w:pPr>
      <w:r>
        <w:rPr>
          <w:rFonts w:asciiTheme="minorEastAsia" w:hAnsiTheme="minorEastAsia" w:hint="eastAsia"/>
        </w:rPr>
        <w:t>・</w:t>
      </w:r>
      <w:r w:rsidRPr="005C3572">
        <w:rPr>
          <w:rFonts w:asciiTheme="minorEastAsia" w:hAnsiTheme="minorEastAsia" w:hint="eastAsia"/>
        </w:rPr>
        <w:t>物品の納品時は、落札者立会いのもと検収をおこないます。</w:t>
      </w:r>
    </w:p>
    <w:p w14:paraId="39DA0C60" w14:textId="672724BF" w:rsidR="00703167" w:rsidRPr="00A36054" w:rsidRDefault="00703167" w:rsidP="00DA7252">
      <w:pPr>
        <w:ind w:leftChars="100" w:left="210"/>
        <w:rPr>
          <w:rFonts w:asciiTheme="minorEastAsia" w:hAnsiTheme="minorEastAsia"/>
        </w:rPr>
      </w:pPr>
      <w:r w:rsidRPr="005C3572">
        <w:rPr>
          <w:rFonts w:asciiTheme="minorEastAsia" w:hAnsiTheme="minorEastAsia" w:hint="eastAsia"/>
        </w:rPr>
        <w:t>(運送会社だけの納品はできません)</w:t>
      </w:r>
    </w:p>
    <w:sectPr w:rsidR="00703167" w:rsidRPr="00A36054" w:rsidSect="00455BEC">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9B655" w14:textId="77777777" w:rsidR="00B01A49" w:rsidRDefault="00B01A49" w:rsidP="00973C13">
      <w:r>
        <w:separator/>
      </w:r>
    </w:p>
  </w:endnote>
  <w:endnote w:type="continuationSeparator" w:id="0">
    <w:p w14:paraId="7ED90FF5" w14:textId="77777777" w:rsidR="00B01A49" w:rsidRDefault="00B01A4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C50FB" w14:textId="77777777" w:rsidR="00B01A49" w:rsidRDefault="00B01A49" w:rsidP="00973C13">
      <w:r>
        <w:separator/>
      </w:r>
    </w:p>
  </w:footnote>
  <w:footnote w:type="continuationSeparator" w:id="0">
    <w:p w14:paraId="34759106" w14:textId="77777777" w:rsidR="00B01A49" w:rsidRDefault="00B01A4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8E1"/>
    <w:multiLevelType w:val="hybridMultilevel"/>
    <w:tmpl w:val="90DCEB4A"/>
    <w:lvl w:ilvl="0" w:tplc="AA48FBE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EC60CF"/>
    <w:multiLevelType w:val="hybridMultilevel"/>
    <w:tmpl w:val="8F68F3FA"/>
    <w:lvl w:ilvl="0" w:tplc="6F64B9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6D38E3"/>
    <w:multiLevelType w:val="hybridMultilevel"/>
    <w:tmpl w:val="2314F9C4"/>
    <w:lvl w:ilvl="0" w:tplc="9EE073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596E17"/>
    <w:multiLevelType w:val="hybridMultilevel"/>
    <w:tmpl w:val="8406717A"/>
    <w:lvl w:ilvl="0" w:tplc="23722F9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2527606">
    <w:abstractNumId w:val="1"/>
  </w:num>
  <w:num w:numId="2" w16cid:durableId="989212152">
    <w:abstractNumId w:val="3"/>
  </w:num>
  <w:num w:numId="3" w16cid:durableId="1052118254">
    <w:abstractNumId w:val="0"/>
  </w:num>
  <w:num w:numId="4" w16cid:durableId="1929388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32"/>
    <w:rsid w:val="00003FC0"/>
    <w:rsid w:val="000201CA"/>
    <w:rsid w:val="00020F1F"/>
    <w:rsid w:val="00031DA2"/>
    <w:rsid w:val="00050F35"/>
    <w:rsid w:val="0005101D"/>
    <w:rsid w:val="00052086"/>
    <w:rsid w:val="00080CE6"/>
    <w:rsid w:val="000A072E"/>
    <w:rsid w:val="000B0A4F"/>
    <w:rsid w:val="000C4487"/>
    <w:rsid w:val="000C6D32"/>
    <w:rsid w:val="001070A5"/>
    <w:rsid w:val="0018729B"/>
    <w:rsid w:val="00192B8F"/>
    <w:rsid w:val="001A0DAF"/>
    <w:rsid w:val="001A5B8C"/>
    <w:rsid w:val="001C5489"/>
    <w:rsid w:val="001E2788"/>
    <w:rsid w:val="001F4490"/>
    <w:rsid w:val="001F4758"/>
    <w:rsid w:val="00206368"/>
    <w:rsid w:val="002103F0"/>
    <w:rsid w:val="00214245"/>
    <w:rsid w:val="00245E50"/>
    <w:rsid w:val="00253C79"/>
    <w:rsid w:val="0025546E"/>
    <w:rsid w:val="00266130"/>
    <w:rsid w:val="002768EF"/>
    <w:rsid w:val="00285091"/>
    <w:rsid w:val="00287A48"/>
    <w:rsid w:val="00295A27"/>
    <w:rsid w:val="002B2F86"/>
    <w:rsid w:val="002C4EA8"/>
    <w:rsid w:val="002E38AF"/>
    <w:rsid w:val="002F1F26"/>
    <w:rsid w:val="002F76A4"/>
    <w:rsid w:val="00336CB3"/>
    <w:rsid w:val="00344E19"/>
    <w:rsid w:val="00347C32"/>
    <w:rsid w:val="00354353"/>
    <w:rsid w:val="00362BF3"/>
    <w:rsid w:val="00373BF1"/>
    <w:rsid w:val="00394DBB"/>
    <w:rsid w:val="003A199B"/>
    <w:rsid w:val="003A4088"/>
    <w:rsid w:val="003A58F3"/>
    <w:rsid w:val="003B1DBC"/>
    <w:rsid w:val="003B5405"/>
    <w:rsid w:val="003C6C05"/>
    <w:rsid w:val="003E089A"/>
    <w:rsid w:val="004028C4"/>
    <w:rsid w:val="0040591C"/>
    <w:rsid w:val="00405E58"/>
    <w:rsid w:val="004120A3"/>
    <w:rsid w:val="0044167D"/>
    <w:rsid w:val="0045366A"/>
    <w:rsid w:val="00455BEC"/>
    <w:rsid w:val="00474D72"/>
    <w:rsid w:val="004954D5"/>
    <w:rsid w:val="004B7BA4"/>
    <w:rsid w:val="004E1DD0"/>
    <w:rsid w:val="004E6533"/>
    <w:rsid w:val="004F3236"/>
    <w:rsid w:val="0050286A"/>
    <w:rsid w:val="00504D9D"/>
    <w:rsid w:val="005263E5"/>
    <w:rsid w:val="00530585"/>
    <w:rsid w:val="00534555"/>
    <w:rsid w:val="00551D5E"/>
    <w:rsid w:val="0055365F"/>
    <w:rsid w:val="00566C95"/>
    <w:rsid w:val="005721E1"/>
    <w:rsid w:val="00591E8F"/>
    <w:rsid w:val="005A0AFB"/>
    <w:rsid w:val="005C3572"/>
    <w:rsid w:val="005C670A"/>
    <w:rsid w:val="005D0891"/>
    <w:rsid w:val="005D18DF"/>
    <w:rsid w:val="005F229E"/>
    <w:rsid w:val="006229C3"/>
    <w:rsid w:val="006261C9"/>
    <w:rsid w:val="006311E7"/>
    <w:rsid w:val="006339AF"/>
    <w:rsid w:val="00636ED0"/>
    <w:rsid w:val="006644E4"/>
    <w:rsid w:val="006C0D0D"/>
    <w:rsid w:val="006C7035"/>
    <w:rsid w:val="00700D50"/>
    <w:rsid w:val="00703167"/>
    <w:rsid w:val="00745C1F"/>
    <w:rsid w:val="00754CB2"/>
    <w:rsid w:val="0075686B"/>
    <w:rsid w:val="007A6504"/>
    <w:rsid w:val="007D379C"/>
    <w:rsid w:val="007F1299"/>
    <w:rsid w:val="00806335"/>
    <w:rsid w:val="008233E8"/>
    <w:rsid w:val="008251D3"/>
    <w:rsid w:val="00837A2F"/>
    <w:rsid w:val="0085445D"/>
    <w:rsid w:val="00855027"/>
    <w:rsid w:val="00873300"/>
    <w:rsid w:val="0088460E"/>
    <w:rsid w:val="008A0183"/>
    <w:rsid w:val="008B175B"/>
    <w:rsid w:val="008C10AD"/>
    <w:rsid w:val="008C768A"/>
    <w:rsid w:val="008E28CE"/>
    <w:rsid w:val="00902834"/>
    <w:rsid w:val="00904356"/>
    <w:rsid w:val="00904F4C"/>
    <w:rsid w:val="0091225D"/>
    <w:rsid w:val="009343EB"/>
    <w:rsid w:val="00973C13"/>
    <w:rsid w:val="00975BFE"/>
    <w:rsid w:val="009965BC"/>
    <w:rsid w:val="009A2E67"/>
    <w:rsid w:val="009A5108"/>
    <w:rsid w:val="009B2953"/>
    <w:rsid w:val="009E3D9A"/>
    <w:rsid w:val="009E4A04"/>
    <w:rsid w:val="009F2B11"/>
    <w:rsid w:val="009F6DA7"/>
    <w:rsid w:val="00A05809"/>
    <w:rsid w:val="00A12244"/>
    <w:rsid w:val="00A20510"/>
    <w:rsid w:val="00A27C2A"/>
    <w:rsid w:val="00A36054"/>
    <w:rsid w:val="00A36D4D"/>
    <w:rsid w:val="00A4662F"/>
    <w:rsid w:val="00A506E7"/>
    <w:rsid w:val="00A72230"/>
    <w:rsid w:val="00A9750E"/>
    <w:rsid w:val="00B01A49"/>
    <w:rsid w:val="00B1646B"/>
    <w:rsid w:val="00B23A37"/>
    <w:rsid w:val="00B2676E"/>
    <w:rsid w:val="00B2697D"/>
    <w:rsid w:val="00B331CF"/>
    <w:rsid w:val="00B9259F"/>
    <w:rsid w:val="00BA4400"/>
    <w:rsid w:val="00BD4067"/>
    <w:rsid w:val="00BD7E35"/>
    <w:rsid w:val="00BE20F0"/>
    <w:rsid w:val="00BE4C17"/>
    <w:rsid w:val="00BF086B"/>
    <w:rsid w:val="00C06168"/>
    <w:rsid w:val="00C10779"/>
    <w:rsid w:val="00C10B31"/>
    <w:rsid w:val="00C12239"/>
    <w:rsid w:val="00C35628"/>
    <w:rsid w:val="00CA6475"/>
    <w:rsid w:val="00CC3288"/>
    <w:rsid w:val="00CD312C"/>
    <w:rsid w:val="00CF09FF"/>
    <w:rsid w:val="00CF201B"/>
    <w:rsid w:val="00CF534E"/>
    <w:rsid w:val="00CF73AF"/>
    <w:rsid w:val="00D07D03"/>
    <w:rsid w:val="00D1219C"/>
    <w:rsid w:val="00D17683"/>
    <w:rsid w:val="00D2337B"/>
    <w:rsid w:val="00D2404D"/>
    <w:rsid w:val="00D42077"/>
    <w:rsid w:val="00D443B7"/>
    <w:rsid w:val="00D72C03"/>
    <w:rsid w:val="00D776A2"/>
    <w:rsid w:val="00DA7252"/>
    <w:rsid w:val="00DD3727"/>
    <w:rsid w:val="00DE0B9D"/>
    <w:rsid w:val="00E22D03"/>
    <w:rsid w:val="00E31936"/>
    <w:rsid w:val="00E44867"/>
    <w:rsid w:val="00E54F66"/>
    <w:rsid w:val="00E70E5A"/>
    <w:rsid w:val="00E806D4"/>
    <w:rsid w:val="00E810F2"/>
    <w:rsid w:val="00E820E6"/>
    <w:rsid w:val="00EA016F"/>
    <w:rsid w:val="00EA409E"/>
    <w:rsid w:val="00EC6185"/>
    <w:rsid w:val="00ED59DB"/>
    <w:rsid w:val="00EE512A"/>
    <w:rsid w:val="00EE62BE"/>
    <w:rsid w:val="00F02D54"/>
    <w:rsid w:val="00F07692"/>
    <w:rsid w:val="00F165AF"/>
    <w:rsid w:val="00F16EEC"/>
    <w:rsid w:val="00F20F7F"/>
    <w:rsid w:val="00F4690D"/>
    <w:rsid w:val="00F64797"/>
    <w:rsid w:val="00F702F1"/>
    <w:rsid w:val="00FC466B"/>
    <w:rsid w:val="00FF0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D9BE3"/>
  <w15:chartTrackingRefBased/>
  <w15:docId w15:val="{A165D351-86DA-4041-94AE-12A6259B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CC3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C3288"/>
    <w:pPr>
      <w:ind w:leftChars="400" w:left="840"/>
    </w:pPr>
  </w:style>
  <w:style w:type="paragraph" w:styleId="a9">
    <w:name w:val="Date"/>
    <w:basedOn w:val="a"/>
    <w:next w:val="a"/>
    <w:link w:val="aa"/>
    <w:uiPriority w:val="99"/>
    <w:semiHidden/>
    <w:unhideWhenUsed/>
    <w:rsid w:val="00E22D03"/>
  </w:style>
  <w:style w:type="character" w:customStyle="1" w:styleId="aa">
    <w:name w:val="日付 (文字)"/>
    <w:basedOn w:val="a0"/>
    <w:link w:val="a9"/>
    <w:uiPriority w:val="99"/>
    <w:semiHidden/>
    <w:rsid w:val="00E22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514">
      <w:bodyDiv w:val="1"/>
      <w:marLeft w:val="0"/>
      <w:marRight w:val="0"/>
      <w:marTop w:val="0"/>
      <w:marBottom w:val="0"/>
      <w:divBdr>
        <w:top w:val="none" w:sz="0" w:space="0" w:color="auto"/>
        <w:left w:val="none" w:sz="0" w:space="0" w:color="auto"/>
        <w:bottom w:val="none" w:sz="0" w:space="0" w:color="auto"/>
        <w:right w:val="none" w:sz="0" w:space="0" w:color="auto"/>
      </w:divBdr>
    </w:div>
    <w:div w:id="23021130">
      <w:bodyDiv w:val="1"/>
      <w:marLeft w:val="0"/>
      <w:marRight w:val="0"/>
      <w:marTop w:val="0"/>
      <w:marBottom w:val="0"/>
      <w:divBdr>
        <w:top w:val="none" w:sz="0" w:space="0" w:color="auto"/>
        <w:left w:val="none" w:sz="0" w:space="0" w:color="auto"/>
        <w:bottom w:val="none" w:sz="0" w:space="0" w:color="auto"/>
        <w:right w:val="none" w:sz="0" w:space="0" w:color="auto"/>
      </w:divBdr>
    </w:div>
    <w:div w:id="65538548">
      <w:bodyDiv w:val="1"/>
      <w:marLeft w:val="0"/>
      <w:marRight w:val="0"/>
      <w:marTop w:val="0"/>
      <w:marBottom w:val="0"/>
      <w:divBdr>
        <w:top w:val="none" w:sz="0" w:space="0" w:color="auto"/>
        <w:left w:val="none" w:sz="0" w:space="0" w:color="auto"/>
        <w:bottom w:val="none" w:sz="0" w:space="0" w:color="auto"/>
        <w:right w:val="none" w:sz="0" w:space="0" w:color="auto"/>
      </w:divBdr>
    </w:div>
    <w:div w:id="75791851">
      <w:bodyDiv w:val="1"/>
      <w:marLeft w:val="0"/>
      <w:marRight w:val="0"/>
      <w:marTop w:val="0"/>
      <w:marBottom w:val="0"/>
      <w:divBdr>
        <w:top w:val="none" w:sz="0" w:space="0" w:color="auto"/>
        <w:left w:val="none" w:sz="0" w:space="0" w:color="auto"/>
        <w:bottom w:val="none" w:sz="0" w:space="0" w:color="auto"/>
        <w:right w:val="none" w:sz="0" w:space="0" w:color="auto"/>
      </w:divBdr>
    </w:div>
    <w:div w:id="86510764">
      <w:bodyDiv w:val="1"/>
      <w:marLeft w:val="0"/>
      <w:marRight w:val="0"/>
      <w:marTop w:val="0"/>
      <w:marBottom w:val="0"/>
      <w:divBdr>
        <w:top w:val="none" w:sz="0" w:space="0" w:color="auto"/>
        <w:left w:val="none" w:sz="0" w:space="0" w:color="auto"/>
        <w:bottom w:val="none" w:sz="0" w:space="0" w:color="auto"/>
        <w:right w:val="none" w:sz="0" w:space="0" w:color="auto"/>
      </w:divBdr>
    </w:div>
    <w:div w:id="128672356">
      <w:bodyDiv w:val="1"/>
      <w:marLeft w:val="0"/>
      <w:marRight w:val="0"/>
      <w:marTop w:val="0"/>
      <w:marBottom w:val="0"/>
      <w:divBdr>
        <w:top w:val="none" w:sz="0" w:space="0" w:color="auto"/>
        <w:left w:val="none" w:sz="0" w:space="0" w:color="auto"/>
        <w:bottom w:val="none" w:sz="0" w:space="0" w:color="auto"/>
        <w:right w:val="none" w:sz="0" w:space="0" w:color="auto"/>
      </w:divBdr>
    </w:div>
    <w:div w:id="150801550">
      <w:bodyDiv w:val="1"/>
      <w:marLeft w:val="0"/>
      <w:marRight w:val="0"/>
      <w:marTop w:val="0"/>
      <w:marBottom w:val="0"/>
      <w:divBdr>
        <w:top w:val="none" w:sz="0" w:space="0" w:color="auto"/>
        <w:left w:val="none" w:sz="0" w:space="0" w:color="auto"/>
        <w:bottom w:val="none" w:sz="0" w:space="0" w:color="auto"/>
        <w:right w:val="none" w:sz="0" w:space="0" w:color="auto"/>
      </w:divBdr>
      <w:divsChild>
        <w:div w:id="1719477611">
          <w:marLeft w:val="0"/>
          <w:marRight w:val="0"/>
          <w:marTop w:val="0"/>
          <w:marBottom w:val="0"/>
          <w:divBdr>
            <w:top w:val="none" w:sz="0" w:space="0" w:color="auto"/>
            <w:left w:val="single" w:sz="6" w:space="0" w:color="DDDDDD"/>
            <w:bottom w:val="single" w:sz="6" w:space="0" w:color="DDDDDD"/>
            <w:right w:val="single" w:sz="6" w:space="0" w:color="DDDDDD"/>
          </w:divBdr>
          <w:divsChild>
            <w:div w:id="1576934428">
              <w:marLeft w:val="0"/>
              <w:marRight w:val="0"/>
              <w:marTop w:val="0"/>
              <w:marBottom w:val="0"/>
              <w:divBdr>
                <w:top w:val="none" w:sz="0" w:space="0" w:color="auto"/>
                <w:left w:val="none" w:sz="0" w:space="0" w:color="auto"/>
                <w:bottom w:val="none" w:sz="0" w:space="0" w:color="auto"/>
                <w:right w:val="none" w:sz="0" w:space="0" w:color="auto"/>
              </w:divBdr>
              <w:divsChild>
                <w:div w:id="428240376">
                  <w:marLeft w:val="0"/>
                  <w:marRight w:val="0"/>
                  <w:marTop w:val="0"/>
                  <w:marBottom w:val="0"/>
                  <w:divBdr>
                    <w:top w:val="none" w:sz="0" w:space="0" w:color="auto"/>
                    <w:left w:val="none" w:sz="0" w:space="0" w:color="auto"/>
                    <w:bottom w:val="none" w:sz="0" w:space="0" w:color="auto"/>
                    <w:right w:val="single" w:sz="6" w:space="0" w:color="DDDDDD"/>
                  </w:divBdr>
                  <w:divsChild>
                    <w:div w:id="1572152170">
                      <w:marLeft w:val="0"/>
                      <w:marRight w:val="0"/>
                      <w:marTop w:val="0"/>
                      <w:marBottom w:val="0"/>
                      <w:divBdr>
                        <w:top w:val="none" w:sz="0" w:space="0" w:color="auto"/>
                        <w:left w:val="none" w:sz="0" w:space="0" w:color="auto"/>
                        <w:bottom w:val="none" w:sz="0" w:space="0" w:color="auto"/>
                        <w:right w:val="none" w:sz="0" w:space="0" w:color="auto"/>
                      </w:divBdr>
                      <w:divsChild>
                        <w:div w:id="596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69674">
      <w:bodyDiv w:val="1"/>
      <w:marLeft w:val="0"/>
      <w:marRight w:val="0"/>
      <w:marTop w:val="0"/>
      <w:marBottom w:val="0"/>
      <w:divBdr>
        <w:top w:val="none" w:sz="0" w:space="0" w:color="auto"/>
        <w:left w:val="none" w:sz="0" w:space="0" w:color="auto"/>
        <w:bottom w:val="none" w:sz="0" w:space="0" w:color="auto"/>
        <w:right w:val="none" w:sz="0" w:space="0" w:color="auto"/>
      </w:divBdr>
    </w:div>
    <w:div w:id="309795187">
      <w:bodyDiv w:val="1"/>
      <w:marLeft w:val="0"/>
      <w:marRight w:val="0"/>
      <w:marTop w:val="0"/>
      <w:marBottom w:val="0"/>
      <w:divBdr>
        <w:top w:val="none" w:sz="0" w:space="0" w:color="auto"/>
        <w:left w:val="none" w:sz="0" w:space="0" w:color="auto"/>
        <w:bottom w:val="none" w:sz="0" w:space="0" w:color="auto"/>
        <w:right w:val="none" w:sz="0" w:space="0" w:color="auto"/>
      </w:divBdr>
    </w:div>
    <w:div w:id="409425332">
      <w:bodyDiv w:val="1"/>
      <w:marLeft w:val="0"/>
      <w:marRight w:val="0"/>
      <w:marTop w:val="0"/>
      <w:marBottom w:val="0"/>
      <w:divBdr>
        <w:top w:val="none" w:sz="0" w:space="0" w:color="auto"/>
        <w:left w:val="none" w:sz="0" w:space="0" w:color="auto"/>
        <w:bottom w:val="none" w:sz="0" w:space="0" w:color="auto"/>
        <w:right w:val="none" w:sz="0" w:space="0" w:color="auto"/>
      </w:divBdr>
    </w:div>
    <w:div w:id="431555180">
      <w:bodyDiv w:val="1"/>
      <w:marLeft w:val="0"/>
      <w:marRight w:val="0"/>
      <w:marTop w:val="0"/>
      <w:marBottom w:val="0"/>
      <w:divBdr>
        <w:top w:val="none" w:sz="0" w:space="0" w:color="auto"/>
        <w:left w:val="none" w:sz="0" w:space="0" w:color="auto"/>
        <w:bottom w:val="none" w:sz="0" w:space="0" w:color="auto"/>
        <w:right w:val="none" w:sz="0" w:space="0" w:color="auto"/>
      </w:divBdr>
    </w:div>
    <w:div w:id="518012112">
      <w:bodyDiv w:val="1"/>
      <w:marLeft w:val="0"/>
      <w:marRight w:val="0"/>
      <w:marTop w:val="0"/>
      <w:marBottom w:val="0"/>
      <w:divBdr>
        <w:top w:val="none" w:sz="0" w:space="0" w:color="auto"/>
        <w:left w:val="none" w:sz="0" w:space="0" w:color="auto"/>
        <w:bottom w:val="none" w:sz="0" w:space="0" w:color="auto"/>
        <w:right w:val="none" w:sz="0" w:space="0" w:color="auto"/>
      </w:divBdr>
    </w:div>
    <w:div w:id="621035877">
      <w:bodyDiv w:val="1"/>
      <w:marLeft w:val="0"/>
      <w:marRight w:val="0"/>
      <w:marTop w:val="0"/>
      <w:marBottom w:val="0"/>
      <w:divBdr>
        <w:top w:val="none" w:sz="0" w:space="0" w:color="auto"/>
        <w:left w:val="none" w:sz="0" w:space="0" w:color="auto"/>
        <w:bottom w:val="none" w:sz="0" w:space="0" w:color="auto"/>
        <w:right w:val="none" w:sz="0" w:space="0" w:color="auto"/>
      </w:divBdr>
    </w:div>
    <w:div w:id="631057242">
      <w:bodyDiv w:val="1"/>
      <w:marLeft w:val="0"/>
      <w:marRight w:val="0"/>
      <w:marTop w:val="0"/>
      <w:marBottom w:val="0"/>
      <w:divBdr>
        <w:top w:val="none" w:sz="0" w:space="0" w:color="auto"/>
        <w:left w:val="none" w:sz="0" w:space="0" w:color="auto"/>
        <w:bottom w:val="none" w:sz="0" w:space="0" w:color="auto"/>
        <w:right w:val="none" w:sz="0" w:space="0" w:color="auto"/>
      </w:divBdr>
    </w:div>
    <w:div w:id="645400195">
      <w:bodyDiv w:val="1"/>
      <w:marLeft w:val="0"/>
      <w:marRight w:val="0"/>
      <w:marTop w:val="0"/>
      <w:marBottom w:val="0"/>
      <w:divBdr>
        <w:top w:val="none" w:sz="0" w:space="0" w:color="auto"/>
        <w:left w:val="none" w:sz="0" w:space="0" w:color="auto"/>
        <w:bottom w:val="none" w:sz="0" w:space="0" w:color="auto"/>
        <w:right w:val="none" w:sz="0" w:space="0" w:color="auto"/>
      </w:divBdr>
    </w:div>
    <w:div w:id="688987134">
      <w:bodyDiv w:val="1"/>
      <w:marLeft w:val="0"/>
      <w:marRight w:val="0"/>
      <w:marTop w:val="0"/>
      <w:marBottom w:val="0"/>
      <w:divBdr>
        <w:top w:val="none" w:sz="0" w:space="0" w:color="auto"/>
        <w:left w:val="none" w:sz="0" w:space="0" w:color="auto"/>
        <w:bottom w:val="none" w:sz="0" w:space="0" w:color="auto"/>
        <w:right w:val="none" w:sz="0" w:space="0" w:color="auto"/>
      </w:divBdr>
    </w:div>
    <w:div w:id="879317654">
      <w:bodyDiv w:val="1"/>
      <w:marLeft w:val="0"/>
      <w:marRight w:val="0"/>
      <w:marTop w:val="0"/>
      <w:marBottom w:val="0"/>
      <w:divBdr>
        <w:top w:val="none" w:sz="0" w:space="0" w:color="auto"/>
        <w:left w:val="none" w:sz="0" w:space="0" w:color="auto"/>
        <w:bottom w:val="none" w:sz="0" w:space="0" w:color="auto"/>
        <w:right w:val="none" w:sz="0" w:space="0" w:color="auto"/>
      </w:divBdr>
    </w:div>
    <w:div w:id="880751415">
      <w:bodyDiv w:val="1"/>
      <w:marLeft w:val="0"/>
      <w:marRight w:val="0"/>
      <w:marTop w:val="0"/>
      <w:marBottom w:val="0"/>
      <w:divBdr>
        <w:top w:val="none" w:sz="0" w:space="0" w:color="auto"/>
        <w:left w:val="none" w:sz="0" w:space="0" w:color="auto"/>
        <w:bottom w:val="none" w:sz="0" w:space="0" w:color="auto"/>
        <w:right w:val="none" w:sz="0" w:space="0" w:color="auto"/>
      </w:divBdr>
    </w:div>
    <w:div w:id="904027535">
      <w:bodyDiv w:val="1"/>
      <w:marLeft w:val="0"/>
      <w:marRight w:val="0"/>
      <w:marTop w:val="0"/>
      <w:marBottom w:val="0"/>
      <w:divBdr>
        <w:top w:val="none" w:sz="0" w:space="0" w:color="auto"/>
        <w:left w:val="none" w:sz="0" w:space="0" w:color="auto"/>
        <w:bottom w:val="none" w:sz="0" w:space="0" w:color="auto"/>
        <w:right w:val="none" w:sz="0" w:space="0" w:color="auto"/>
      </w:divBdr>
    </w:div>
    <w:div w:id="905147637">
      <w:bodyDiv w:val="1"/>
      <w:marLeft w:val="0"/>
      <w:marRight w:val="0"/>
      <w:marTop w:val="0"/>
      <w:marBottom w:val="0"/>
      <w:divBdr>
        <w:top w:val="none" w:sz="0" w:space="0" w:color="auto"/>
        <w:left w:val="none" w:sz="0" w:space="0" w:color="auto"/>
        <w:bottom w:val="none" w:sz="0" w:space="0" w:color="auto"/>
        <w:right w:val="none" w:sz="0" w:space="0" w:color="auto"/>
      </w:divBdr>
    </w:div>
    <w:div w:id="1114250983">
      <w:bodyDiv w:val="1"/>
      <w:marLeft w:val="0"/>
      <w:marRight w:val="0"/>
      <w:marTop w:val="0"/>
      <w:marBottom w:val="0"/>
      <w:divBdr>
        <w:top w:val="none" w:sz="0" w:space="0" w:color="auto"/>
        <w:left w:val="none" w:sz="0" w:space="0" w:color="auto"/>
        <w:bottom w:val="none" w:sz="0" w:space="0" w:color="auto"/>
        <w:right w:val="none" w:sz="0" w:space="0" w:color="auto"/>
      </w:divBdr>
    </w:div>
    <w:div w:id="1133913134">
      <w:bodyDiv w:val="1"/>
      <w:marLeft w:val="0"/>
      <w:marRight w:val="0"/>
      <w:marTop w:val="0"/>
      <w:marBottom w:val="0"/>
      <w:divBdr>
        <w:top w:val="none" w:sz="0" w:space="0" w:color="auto"/>
        <w:left w:val="none" w:sz="0" w:space="0" w:color="auto"/>
        <w:bottom w:val="none" w:sz="0" w:space="0" w:color="auto"/>
        <w:right w:val="none" w:sz="0" w:space="0" w:color="auto"/>
      </w:divBdr>
    </w:div>
    <w:div w:id="1195534465">
      <w:bodyDiv w:val="1"/>
      <w:marLeft w:val="0"/>
      <w:marRight w:val="0"/>
      <w:marTop w:val="0"/>
      <w:marBottom w:val="0"/>
      <w:divBdr>
        <w:top w:val="none" w:sz="0" w:space="0" w:color="auto"/>
        <w:left w:val="none" w:sz="0" w:space="0" w:color="auto"/>
        <w:bottom w:val="none" w:sz="0" w:space="0" w:color="auto"/>
        <w:right w:val="none" w:sz="0" w:space="0" w:color="auto"/>
      </w:divBdr>
    </w:div>
    <w:div w:id="1218279220">
      <w:bodyDiv w:val="1"/>
      <w:marLeft w:val="0"/>
      <w:marRight w:val="0"/>
      <w:marTop w:val="0"/>
      <w:marBottom w:val="0"/>
      <w:divBdr>
        <w:top w:val="none" w:sz="0" w:space="0" w:color="auto"/>
        <w:left w:val="none" w:sz="0" w:space="0" w:color="auto"/>
        <w:bottom w:val="none" w:sz="0" w:space="0" w:color="auto"/>
        <w:right w:val="none" w:sz="0" w:space="0" w:color="auto"/>
      </w:divBdr>
    </w:div>
    <w:div w:id="1233731345">
      <w:bodyDiv w:val="1"/>
      <w:marLeft w:val="0"/>
      <w:marRight w:val="0"/>
      <w:marTop w:val="0"/>
      <w:marBottom w:val="0"/>
      <w:divBdr>
        <w:top w:val="none" w:sz="0" w:space="0" w:color="auto"/>
        <w:left w:val="none" w:sz="0" w:space="0" w:color="auto"/>
        <w:bottom w:val="none" w:sz="0" w:space="0" w:color="auto"/>
        <w:right w:val="none" w:sz="0" w:space="0" w:color="auto"/>
      </w:divBdr>
    </w:div>
    <w:div w:id="1277909179">
      <w:bodyDiv w:val="1"/>
      <w:marLeft w:val="0"/>
      <w:marRight w:val="0"/>
      <w:marTop w:val="0"/>
      <w:marBottom w:val="0"/>
      <w:divBdr>
        <w:top w:val="none" w:sz="0" w:space="0" w:color="auto"/>
        <w:left w:val="none" w:sz="0" w:space="0" w:color="auto"/>
        <w:bottom w:val="none" w:sz="0" w:space="0" w:color="auto"/>
        <w:right w:val="none" w:sz="0" w:space="0" w:color="auto"/>
      </w:divBdr>
    </w:div>
    <w:div w:id="1371488847">
      <w:bodyDiv w:val="1"/>
      <w:marLeft w:val="0"/>
      <w:marRight w:val="0"/>
      <w:marTop w:val="0"/>
      <w:marBottom w:val="0"/>
      <w:divBdr>
        <w:top w:val="none" w:sz="0" w:space="0" w:color="auto"/>
        <w:left w:val="none" w:sz="0" w:space="0" w:color="auto"/>
        <w:bottom w:val="none" w:sz="0" w:space="0" w:color="auto"/>
        <w:right w:val="none" w:sz="0" w:space="0" w:color="auto"/>
      </w:divBdr>
    </w:div>
    <w:div w:id="1399749755">
      <w:bodyDiv w:val="1"/>
      <w:marLeft w:val="0"/>
      <w:marRight w:val="0"/>
      <w:marTop w:val="0"/>
      <w:marBottom w:val="0"/>
      <w:divBdr>
        <w:top w:val="none" w:sz="0" w:space="0" w:color="auto"/>
        <w:left w:val="none" w:sz="0" w:space="0" w:color="auto"/>
        <w:bottom w:val="none" w:sz="0" w:space="0" w:color="auto"/>
        <w:right w:val="none" w:sz="0" w:space="0" w:color="auto"/>
      </w:divBdr>
    </w:div>
    <w:div w:id="1439636795">
      <w:bodyDiv w:val="1"/>
      <w:marLeft w:val="0"/>
      <w:marRight w:val="0"/>
      <w:marTop w:val="0"/>
      <w:marBottom w:val="0"/>
      <w:divBdr>
        <w:top w:val="none" w:sz="0" w:space="0" w:color="auto"/>
        <w:left w:val="none" w:sz="0" w:space="0" w:color="auto"/>
        <w:bottom w:val="none" w:sz="0" w:space="0" w:color="auto"/>
        <w:right w:val="none" w:sz="0" w:space="0" w:color="auto"/>
      </w:divBdr>
    </w:div>
    <w:div w:id="1493259798">
      <w:bodyDiv w:val="1"/>
      <w:marLeft w:val="0"/>
      <w:marRight w:val="0"/>
      <w:marTop w:val="0"/>
      <w:marBottom w:val="0"/>
      <w:divBdr>
        <w:top w:val="none" w:sz="0" w:space="0" w:color="auto"/>
        <w:left w:val="none" w:sz="0" w:space="0" w:color="auto"/>
        <w:bottom w:val="none" w:sz="0" w:space="0" w:color="auto"/>
        <w:right w:val="none" w:sz="0" w:space="0" w:color="auto"/>
      </w:divBdr>
    </w:div>
    <w:div w:id="1526558312">
      <w:bodyDiv w:val="1"/>
      <w:marLeft w:val="0"/>
      <w:marRight w:val="0"/>
      <w:marTop w:val="0"/>
      <w:marBottom w:val="0"/>
      <w:divBdr>
        <w:top w:val="none" w:sz="0" w:space="0" w:color="auto"/>
        <w:left w:val="none" w:sz="0" w:space="0" w:color="auto"/>
        <w:bottom w:val="none" w:sz="0" w:space="0" w:color="auto"/>
        <w:right w:val="none" w:sz="0" w:space="0" w:color="auto"/>
      </w:divBdr>
    </w:div>
    <w:div w:id="1740323898">
      <w:bodyDiv w:val="1"/>
      <w:marLeft w:val="0"/>
      <w:marRight w:val="0"/>
      <w:marTop w:val="0"/>
      <w:marBottom w:val="0"/>
      <w:divBdr>
        <w:top w:val="none" w:sz="0" w:space="0" w:color="auto"/>
        <w:left w:val="none" w:sz="0" w:space="0" w:color="auto"/>
        <w:bottom w:val="none" w:sz="0" w:space="0" w:color="auto"/>
        <w:right w:val="none" w:sz="0" w:space="0" w:color="auto"/>
      </w:divBdr>
    </w:div>
    <w:div w:id="1766993747">
      <w:bodyDiv w:val="1"/>
      <w:marLeft w:val="0"/>
      <w:marRight w:val="0"/>
      <w:marTop w:val="0"/>
      <w:marBottom w:val="0"/>
      <w:divBdr>
        <w:top w:val="none" w:sz="0" w:space="0" w:color="auto"/>
        <w:left w:val="none" w:sz="0" w:space="0" w:color="auto"/>
        <w:bottom w:val="none" w:sz="0" w:space="0" w:color="auto"/>
        <w:right w:val="none" w:sz="0" w:space="0" w:color="auto"/>
      </w:divBdr>
    </w:div>
    <w:div w:id="1863855251">
      <w:bodyDiv w:val="1"/>
      <w:marLeft w:val="0"/>
      <w:marRight w:val="0"/>
      <w:marTop w:val="0"/>
      <w:marBottom w:val="0"/>
      <w:divBdr>
        <w:top w:val="none" w:sz="0" w:space="0" w:color="auto"/>
        <w:left w:val="none" w:sz="0" w:space="0" w:color="auto"/>
        <w:bottom w:val="none" w:sz="0" w:space="0" w:color="auto"/>
        <w:right w:val="none" w:sz="0" w:space="0" w:color="auto"/>
      </w:divBdr>
    </w:div>
    <w:div w:id="1881551959">
      <w:bodyDiv w:val="1"/>
      <w:marLeft w:val="0"/>
      <w:marRight w:val="0"/>
      <w:marTop w:val="0"/>
      <w:marBottom w:val="0"/>
      <w:divBdr>
        <w:top w:val="none" w:sz="0" w:space="0" w:color="auto"/>
        <w:left w:val="none" w:sz="0" w:space="0" w:color="auto"/>
        <w:bottom w:val="none" w:sz="0" w:space="0" w:color="auto"/>
        <w:right w:val="none" w:sz="0" w:space="0" w:color="auto"/>
      </w:divBdr>
      <w:divsChild>
        <w:div w:id="136454367">
          <w:marLeft w:val="0"/>
          <w:marRight w:val="0"/>
          <w:marTop w:val="0"/>
          <w:marBottom w:val="0"/>
          <w:divBdr>
            <w:top w:val="none" w:sz="0" w:space="0" w:color="auto"/>
            <w:left w:val="none" w:sz="0" w:space="0" w:color="auto"/>
            <w:bottom w:val="none" w:sz="0" w:space="0" w:color="auto"/>
            <w:right w:val="none" w:sz="0" w:space="0" w:color="auto"/>
          </w:divBdr>
        </w:div>
      </w:divsChild>
    </w:div>
    <w:div w:id="1906717283">
      <w:bodyDiv w:val="1"/>
      <w:marLeft w:val="0"/>
      <w:marRight w:val="0"/>
      <w:marTop w:val="0"/>
      <w:marBottom w:val="0"/>
      <w:divBdr>
        <w:top w:val="none" w:sz="0" w:space="0" w:color="auto"/>
        <w:left w:val="none" w:sz="0" w:space="0" w:color="auto"/>
        <w:bottom w:val="none" w:sz="0" w:space="0" w:color="auto"/>
        <w:right w:val="none" w:sz="0" w:space="0" w:color="auto"/>
      </w:divBdr>
    </w:div>
    <w:div w:id="1969432023">
      <w:bodyDiv w:val="1"/>
      <w:marLeft w:val="0"/>
      <w:marRight w:val="0"/>
      <w:marTop w:val="0"/>
      <w:marBottom w:val="0"/>
      <w:divBdr>
        <w:top w:val="none" w:sz="0" w:space="0" w:color="auto"/>
        <w:left w:val="none" w:sz="0" w:space="0" w:color="auto"/>
        <w:bottom w:val="none" w:sz="0" w:space="0" w:color="auto"/>
        <w:right w:val="none" w:sz="0" w:space="0" w:color="auto"/>
      </w:divBdr>
    </w:div>
    <w:div w:id="2017148307">
      <w:bodyDiv w:val="1"/>
      <w:marLeft w:val="0"/>
      <w:marRight w:val="0"/>
      <w:marTop w:val="0"/>
      <w:marBottom w:val="0"/>
      <w:divBdr>
        <w:top w:val="none" w:sz="0" w:space="0" w:color="auto"/>
        <w:left w:val="none" w:sz="0" w:space="0" w:color="auto"/>
        <w:bottom w:val="none" w:sz="0" w:space="0" w:color="auto"/>
        <w:right w:val="none" w:sz="0" w:space="0" w:color="auto"/>
      </w:divBdr>
    </w:div>
    <w:div w:id="2050570971">
      <w:bodyDiv w:val="1"/>
      <w:marLeft w:val="0"/>
      <w:marRight w:val="0"/>
      <w:marTop w:val="0"/>
      <w:marBottom w:val="0"/>
      <w:divBdr>
        <w:top w:val="none" w:sz="0" w:space="0" w:color="auto"/>
        <w:left w:val="none" w:sz="0" w:space="0" w:color="auto"/>
        <w:bottom w:val="none" w:sz="0" w:space="0" w:color="auto"/>
        <w:right w:val="none" w:sz="0" w:space="0" w:color="auto"/>
      </w:divBdr>
    </w:div>
    <w:div w:id="2114326087">
      <w:bodyDiv w:val="1"/>
      <w:marLeft w:val="0"/>
      <w:marRight w:val="0"/>
      <w:marTop w:val="0"/>
      <w:marBottom w:val="0"/>
      <w:divBdr>
        <w:top w:val="none" w:sz="0" w:space="0" w:color="auto"/>
        <w:left w:val="none" w:sz="0" w:space="0" w:color="auto"/>
        <w:bottom w:val="none" w:sz="0" w:space="0" w:color="auto"/>
        <w:right w:val="none" w:sz="0" w:space="0" w:color="auto"/>
      </w:divBdr>
    </w:div>
    <w:div w:id="2117943536">
      <w:bodyDiv w:val="1"/>
      <w:marLeft w:val="0"/>
      <w:marRight w:val="0"/>
      <w:marTop w:val="0"/>
      <w:marBottom w:val="0"/>
      <w:divBdr>
        <w:top w:val="none" w:sz="0" w:space="0" w:color="auto"/>
        <w:left w:val="none" w:sz="0" w:space="0" w:color="auto"/>
        <w:bottom w:val="none" w:sz="0" w:space="0" w:color="auto"/>
        <w:right w:val="none" w:sz="0" w:space="0" w:color="auto"/>
      </w:divBdr>
    </w:div>
    <w:div w:id="21365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900</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53</cp:revision>
  <cp:lastPrinted>2026-04-27T08:15:00Z</cp:lastPrinted>
  <dcterms:created xsi:type="dcterms:W3CDTF">2023-04-06T10:07:00Z</dcterms:created>
  <dcterms:modified xsi:type="dcterms:W3CDTF">2026-04-28T02:27:00Z</dcterms:modified>
</cp:coreProperties>
</file>