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6E5D" w14:textId="360121DA" w:rsidR="00501909" w:rsidRDefault="00505B2F" w:rsidP="00505B2F">
      <w:pPr>
        <w:jc w:val="center"/>
        <w:rPr>
          <w:rFonts w:ascii="ＭＳ 明朝" w:eastAsia="ＭＳ 明朝" w:hAnsi="ＭＳ 明朝"/>
        </w:rPr>
      </w:pPr>
      <w:r w:rsidRPr="00505B2F">
        <w:rPr>
          <w:rFonts w:ascii="ＭＳ 明朝" w:eastAsia="ＭＳ 明朝" w:hAnsi="ＭＳ 明朝"/>
        </w:rPr>
        <w:t>仕様書</w:t>
      </w:r>
    </w:p>
    <w:p w14:paraId="3211DD3E" w14:textId="15F49274" w:rsidR="00DA4281" w:rsidRPr="00DA4281" w:rsidRDefault="00DA4281" w:rsidP="00DA4281">
      <w:pPr>
        <w:ind w:rightChars="200" w:right="420" w:firstLineChars="2100" w:firstLine="5082"/>
        <w:rPr>
          <w:rFonts w:ascii="ＭＳ 明朝" w:eastAsia="ＭＳ 明朝" w:hAnsi="ＭＳ 明朝"/>
          <w:spacing w:val="2"/>
          <w:kern w:val="0"/>
        </w:rPr>
      </w:pPr>
      <w:r w:rsidRPr="00DA4281">
        <w:rPr>
          <w:rFonts w:ascii="ＭＳ 明朝" w:eastAsia="ＭＳ 明朝" w:hAnsi="ＭＳ 明朝" w:hint="eastAsia"/>
          <w:spacing w:val="16"/>
          <w:kern w:val="0"/>
          <w:fitText w:val="3360" w:id="-722185983"/>
        </w:rPr>
        <w:t>京都市消防局　警防部　警防</w:t>
      </w:r>
      <w:r w:rsidRPr="00DA4281">
        <w:rPr>
          <w:rFonts w:ascii="ＭＳ 明朝" w:eastAsia="ＭＳ 明朝" w:hAnsi="ＭＳ 明朝" w:hint="eastAsia"/>
          <w:spacing w:val="2"/>
          <w:kern w:val="0"/>
          <w:fitText w:val="3360" w:id="-722185983"/>
        </w:rPr>
        <w:t>課</w:t>
      </w:r>
    </w:p>
    <w:p w14:paraId="02DA3FEA" w14:textId="10809A6E" w:rsidR="00DA4281" w:rsidRPr="00DA4281" w:rsidRDefault="00DA4281" w:rsidP="00505B2F">
      <w:pPr>
        <w:jc w:val="center"/>
        <w:rPr>
          <w:rFonts w:ascii="ＭＳ 明朝" w:eastAsia="ＭＳ 明朝" w:hAnsi="ＭＳ 明朝"/>
        </w:rPr>
      </w:pPr>
      <w:r>
        <w:rPr>
          <w:rFonts w:ascii="ＭＳ 明朝" w:eastAsia="ＭＳ 明朝" w:hAnsi="ＭＳ 明朝" w:hint="eastAsia"/>
        </w:rPr>
        <w:t xml:space="preserve">                                               </w:t>
      </w:r>
      <w:r w:rsidRPr="001E575E">
        <w:rPr>
          <w:rFonts w:ascii="ＭＳ 明朝" w:eastAsia="ＭＳ 明朝" w:hAnsi="ＭＳ 明朝" w:hint="eastAsia"/>
          <w:spacing w:val="2"/>
          <w:kern w:val="0"/>
          <w:sz w:val="20"/>
          <w:szCs w:val="20"/>
          <w:fitText w:val="3361" w:id="-722185979"/>
        </w:rPr>
        <w:t>（担当：岩城、</w:t>
      </w:r>
      <w:r w:rsidR="00C35D04" w:rsidRPr="001E575E">
        <w:rPr>
          <w:rFonts w:ascii="ＭＳ 明朝" w:eastAsia="ＭＳ 明朝" w:hAnsi="ＭＳ 明朝" w:hint="eastAsia"/>
          <w:spacing w:val="2"/>
          <w:kern w:val="0"/>
          <w:sz w:val="20"/>
          <w:szCs w:val="20"/>
          <w:fitText w:val="3361" w:id="-722185979"/>
        </w:rPr>
        <w:t>和髙</w:t>
      </w:r>
      <w:r w:rsidRPr="001E575E">
        <w:rPr>
          <w:rFonts w:ascii="ＭＳ 明朝" w:eastAsia="ＭＳ 明朝" w:hAnsi="ＭＳ 明朝" w:hint="eastAsia"/>
          <w:spacing w:val="2"/>
          <w:kern w:val="0"/>
          <w:sz w:val="20"/>
          <w:szCs w:val="20"/>
          <w:fitText w:val="3361" w:id="-722185979"/>
        </w:rPr>
        <w:t xml:space="preserve"> 075-212-67</w:t>
      </w:r>
      <w:r w:rsidRPr="001E575E">
        <w:rPr>
          <w:rFonts w:ascii="ＭＳ 明朝" w:eastAsia="ＭＳ 明朝" w:hAnsi="ＭＳ 明朝"/>
          <w:spacing w:val="2"/>
          <w:kern w:val="0"/>
          <w:sz w:val="20"/>
          <w:szCs w:val="20"/>
          <w:fitText w:val="3361" w:id="-722185979"/>
        </w:rPr>
        <w:t>34</w:t>
      </w:r>
      <w:r w:rsidRPr="001E575E">
        <w:rPr>
          <w:rFonts w:ascii="ＭＳ 明朝" w:eastAsia="ＭＳ 明朝" w:hAnsi="ＭＳ 明朝" w:hint="eastAsia"/>
          <w:spacing w:val="-1"/>
          <w:kern w:val="0"/>
          <w:sz w:val="20"/>
          <w:szCs w:val="20"/>
          <w:fitText w:val="3361" w:id="-722185979"/>
        </w:rPr>
        <w:t>）</w:t>
      </w:r>
    </w:p>
    <w:p w14:paraId="70002246" w14:textId="77777777" w:rsidR="00DA4281" w:rsidRPr="00DA4281" w:rsidRDefault="00DA4281" w:rsidP="00505B2F">
      <w:pPr>
        <w:jc w:val="center"/>
        <w:rPr>
          <w:rFonts w:ascii="ＭＳ 明朝" w:eastAsia="ＭＳ 明朝" w:hAnsi="ＭＳ 明朝"/>
        </w:rPr>
      </w:pPr>
    </w:p>
    <w:p w14:paraId="2224FB74" w14:textId="18120936" w:rsidR="0097296D" w:rsidRDefault="001E575E" w:rsidP="0097296D">
      <w:pPr>
        <w:rPr>
          <w:rFonts w:ascii="ＭＳ 明朝" w:eastAsia="ＭＳ 明朝" w:hAnsi="ＭＳ 明朝"/>
        </w:rPr>
      </w:pPr>
      <w:r>
        <w:rPr>
          <w:rFonts w:ascii="ＭＳ 明朝" w:eastAsia="ＭＳ 明朝" w:hAnsi="ＭＳ 明朝" w:hint="eastAsia"/>
        </w:rPr>
        <w:t>第</w:t>
      </w:r>
      <w:r w:rsidR="0097296D">
        <w:rPr>
          <w:rFonts w:ascii="ＭＳ 明朝" w:eastAsia="ＭＳ 明朝" w:hAnsi="ＭＳ 明朝" w:hint="eastAsia"/>
        </w:rPr>
        <w:t xml:space="preserve">１　</w:t>
      </w:r>
      <w:r w:rsidR="007A3543">
        <w:rPr>
          <w:rFonts w:ascii="ＭＳ 明朝" w:eastAsia="ＭＳ 明朝" w:hAnsi="ＭＳ 明朝" w:hint="eastAsia"/>
        </w:rPr>
        <w:t>概要</w:t>
      </w:r>
    </w:p>
    <w:p w14:paraId="4E3A05FB" w14:textId="3E5C567A" w:rsidR="0097296D" w:rsidRDefault="00505B2F" w:rsidP="001E575E">
      <w:pPr>
        <w:ind w:leftChars="200" w:left="420" w:firstLineChars="100" w:firstLine="210"/>
        <w:rPr>
          <w:rFonts w:ascii="ＭＳ 明朝" w:eastAsia="ＭＳ 明朝" w:hAnsi="ＭＳ 明朝"/>
        </w:rPr>
      </w:pPr>
      <w:r w:rsidRPr="0097296D">
        <w:rPr>
          <w:rFonts w:ascii="ＭＳ 明朝" w:eastAsia="ＭＳ 明朝" w:hAnsi="ＭＳ 明朝" w:hint="eastAsia"/>
        </w:rPr>
        <w:t>この仕様書は、京都市消防局が購入する</w:t>
      </w:r>
      <w:r w:rsidR="007275F4" w:rsidRPr="0097296D">
        <w:rPr>
          <w:rFonts w:ascii="ＭＳ 明朝" w:eastAsia="ＭＳ 明朝" w:hAnsi="ＭＳ 明朝" w:hint="eastAsia"/>
        </w:rPr>
        <w:t>訓練用</w:t>
      </w:r>
      <w:r w:rsidR="005E2A9F" w:rsidRPr="0097296D">
        <w:rPr>
          <w:rFonts w:ascii="ＭＳ 明朝" w:eastAsia="ＭＳ 明朝" w:hAnsi="ＭＳ 明朝" w:hint="eastAsia"/>
        </w:rPr>
        <w:t>発泡剤</w:t>
      </w:r>
      <w:r w:rsidRPr="0097296D">
        <w:rPr>
          <w:rFonts w:ascii="ＭＳ 明朝" w:eastAsia="ＭＳ 明朝" w:hAnsi="ＭＳ 明朝" w:hint="eastAsia"/>
        </w:rPr>
        <w:t>（</w:t>
      </w:r>
      <w:r w:rsidR="00985FE6">
        <w:rPr>
          <w:rFonts w:ascii="ＭＳ 明朝" w:eastAsia="ＭＳ 明朝" w:hAnsi="ＭＳ 明朝" w:hint="eastAsia"/>
        </w:rPr>
        <w:t>訓練用・合成界面活性剤泡薬剤３パーセント型（５倍希釈仕様）</w:t>
      </w:r>
      <w:r w:rsidRPr="00505B2F">
        <w:rPr>
          <w:rFonts w:ascii="ＭＳ 明朝" w:eastAsia="ＭＳ 明朝" w:hAnsi="ＭＳ 明朝" w:hint="eastAsia"/>
        </w:rPr>
        <w:t>）</w:t>
      </w:r>
      <w:r w:rsidR="001E575E">
        <w:rPr>
          <w:rFonts w:ascii="ＭＳ 明朝" w:eastAsia="ＭＳ 明朝" w:hAnsi="ＭＳ 明朝" w:hint="eastAsia"/>
        </w:rPr>
        <w:t>及び消泡</w:t>
      </w:r>
      <w:r w:rsidR="00156A8A">
        <w:rPr>
          <w:rFonts w:ascii="ＭＳ 明朝" w:eastAsia="ＭＳ 明朝" w:hAnsi="ＭＳ 明朝" w:hint="eastAsia"/>
        </w:rPr>
        <w:t>剤</w:t>
      </w:r>
      <w:r w:rsidRPr="00505B2F">
        <w:rPr>
          <w:rFonts w:ascii="ＭＳ 明朝" w:eastAsia="ＭＳ 明朝" w:hAnsi="ＭＳ 明朝" w:hint="eastAsia"/>
        </w:rPr>
        <w:t>について必要な事項を定める。</w:t>
      </w:r>
    </w:p>
    <w:p w14:paraId="64BB6967" w14:textId="77777777" w:rsidR="001E575E" w:rsidRDefault="001E575E" w:rsidP="0097296D">
      <w:pPr>
        <w:rPr>
          <w:rFonts w:ascii="ＭＳ 明朝" w:eastAsia="ＭＳ 明朝" w:hAnsi="ＭＳ 明朝"/>
        </w:rPr>
      </w:pPr>
    </w:p>
    <w:p w14:paraId="25991110" w14:textId="2418C146" w:rsidR="0097296D" w:rsidRDefault="001E575E" w:rsidP="0097296D">
      <w:pPr>
        <w:rPr>
          <w:rFonts w:ascii="ＭＳ 明朝" w:eastAsia="ＭＳ 明朝" w:hAnsi="ＭＳ 明朝"/>
        </w:rPr>
      </w:pPr>
      <w:r>
        <w:rPr>
          <w:rFonts w:ascii="ＭＳ 明朝" w:eastAsia="ＭＳ 明朝" w:hAnsi="ＭＳ 明朝" w:hint="eastAsia"/>
        </w:rPr>
        <w:t>第</w:t>
      </w:r>
      <w:r w:rsidR="0097296D">
        <w:rPr>
          <w:rFonts w:ascii="ＭＳ 明朝" w:eastAsia="ＭＳ 明朝" w:hAnsi="ＭＳ 明朝" w:hint="eastAsia"/>
        </w:rPr>
        <w:t xml:space="preserve">２　</w:t>
      </w:r>
      <w:r w:rsidR="00943597" w:rsidRPr="0097296D">
        <w:rPr>
          <w:rFonts w:ascii="ＭＳ 明朝" w:eastAsia="ＭＳ 明朝" w:hAnsi="ＭＳ 明朝" w:hint="eastAsia"/>
        </w:rPr>
        <w:t>品名及び数量</w:t>
      </w:r>
    </w:p>
    <w:p w14:paraId="790AC087" w14:textId="4293144A" w:rsidR="0097296D" w:rsidRDefault="001E575E" w:rsidP="001E575E">
      <w:pPr>
        <w:ind w:firstLineChars="100" w:firstLine="210"/>
        <w:rPr>
          <w:rFonts w:ascii="ＭＳ 明朝" w:eastAsia="ＭＳ 明朝" w:hAnsi="ＭＳ 明朝"/>
        </w:rPr>
      </w:pPr>
      <w:r>
        <w:rPr>
          <w:rFonts w:ascii="ＭＳ 明朝" w:eastAsia="ＭＳ 明朝" w:hAnsi="ＭＳ 明朝" w:hint="eastAsia"/>
        </w:rPr>
        <w:t xml:space="preserve">１　</w:t>
      </w:r>
      <w:r w:rsidR="00943597" w:rsidRPr="0097296D">
        <w:rPr>
          <w:rFonts w:ascii="ＭＳ 明朝" w:eastAsia="ＭＳ 明朝" w:hAnsi="ＭＳ 明朝" w:hint="eastAsia"/>
        </w:rPr>
        <w:t>訓練用発泡剤：</w:t>
      </w:r>
      <w:r w:rsidR="00505B2F" w:rsidRPr="0097296D">
        <w:rPr>
          <w:rFonts w:ascii="ＭＳ 明朝" w:eastAsia="ＭＳ 明朝" w:hAnsi="ＭＳ 明朝" w:hint="eastAsia"/>
        </w:rPr>
        <w:t>６０</w:t>
      </w:r>
      <w:r w:rsidR="00943597" w:rsidRPr="0097296D">
        <w:rPr>
          <w:rFonts w:ascii="ＭＳ 明朝" w:eastAsia="ＭＳ 明朝" w:hAnsi="ＭＳ 明朝" w:hint="eastAsia"/>
        </w:rPr>
        <w:t>Ｌ</w:t>
      </w:r>
      <w:r w:rsidR="00C90C59" w:rsidRPr="0097296D">
        <w:rPr>
          <w:rFonts w:ascii="ＭＳ 明朝" w:eastAsia="ＭＳ 明朝" w:hAnsi="ＭＳ 明朝" w:hint="eastAsia"/>
        </w:rPr>
        <w:t>（２０Ｌ×３缶）</w:t>
      </w:r>
    </w:p>
    <w:p w14:paraId="4909BFBF" w14:textId="2896DB6E" w:rsidR="001E575E" w:rsidRDefault="001E575E" w:rsidP="001E575E">
      <w:pPr>
        <w:ind w:firstLineChars="100" w:firstLine="210"/>
        <w:rPr>
          <w:rFonts w:ascii="ＭＳ 明朝" w:eastAsia="ＭＳ 明朝" w:hAnsi="ＭＳ 明朝"/>
        </w:rPr>
      </w:pPr>
      <w:r>
        <w:rPr>
          <w:rFonts w:ascii="ＭＳ 明朝" w:eastAsia="ＭＳ 明朝" w:hAnsi="ＭＳ 明朝" w:hint="eastAsia"/>
        </w:rPr>
        <w:t>２　消泡</w:t>
      </w:r>
      <w:r w:rsidR="00156A8A">
        <w:rPr>
          <w:rFonts w:ascii="ＭＳ 明朝" w:eastAsia="ＭＳ 明朝" w:hAnsi="ＭＳ 明朝" w:hint="eastAsia"/>
        </w:rPr>
        <w:t>剤</w:t>
      </w:r>
      <w:r>
        <w:rPr>
          <w:rFonts w:ascii="ＭＳ 明朝" w:eastAsia="ＭＳ 明朝" w:hAnsi="ＭＳ 明朝" w:hint="eastAsia"/>
        </w:rPr>
        <w:t>：１６ｋｇ（１６ｋｇ×１缶）</w:t>
      </w:r>
    </w:p>
    <w:p w14:paraId="7472CDE7" w14:textId="77777777" w:rsidR="001E575E" w:rsidRDefault="001E575E" w:rsidP="0097296D">
      <w:pPr>
        <w:rPr>
          <w:rFonts w:ascii="ＭＳ 明朝" w:eastAsia="ＭＳ 明朝" w:hAnsi="ＭＳ 明朝"/>
        </w:rPr>
      </w:pPr>
    </w:p>
    <w:p w14:paraId="4A373DBB" w14:textId="04C77F7F" w:rsidR="00505B2F" w:rsidRPr="0097296D" w:rsidRDefault="001E575E" w:rsidP="0097296D">
      <w:pPr>
        <w:rPr>
          <w:rFonts w:ascii="ＭＳ 明朝" w:eastAsia="ＭＳ 明朝" w:hAnsi="ＭＳ 明朝"/>
        </w:rPr>
      </w:pPr>
      <w:r>
        <w:rPr>
          <w:rFonts w:ascii="ＭＳ 明朝" w:eastAsia="ＭＳ 明朝" w:hAnsi="ＭＳ 明朝" w:hint="eastAsia"/>
        </w:rPr>
        <w:t>第</w:t>
      </w:r>
      <w:r w:rsidR="0097296D">
        <w:rPr>
          <w:rFonts w:ascii="ＭＳ 明朝" w:eastAsia="ＭＳ 明朝" w:hAnsi="ＭＳ 明朝" w:hint="eastAsia"/>
        </w:rPr>
        <w:t xml:space="preserve">３　</w:t>
      </w:r>
      <w:r w:rsidR="00505B2F" w:rsidRPr="0097296D">
        <w:rPr>
          <w:rFonts w:ascii="ＭＳ 明朝" w:eastAsia="ＭＳ 明朝" w:hAnsi="ＭＳ 明朝"/>
        </w:rPr>
        <w:t>納入期限</w:t>
      </w:r>
    </w:p>
    <w:p w14:paraId="44480421" w14:textId="775BE9E2" w:rsidR="00505B2F" w:rsidRPr="0097296D" w:rsidRDefault="00505B2F" w:rsidP="001E575E">
      <w:pPr>
        <w:ind w:firstLineChars="300" w:firstLine="630"/>
        <w:rPr>
          <w:rFonts w:ascii="ＭＳ 明朝" w:eastAsia="ＭＳ 明朝" w:hAnsi="ＭＳ 明朝"/>
        </w:rPr>
      </w:pPr>
      <w:r w:rsidRPr="0097296D">
        <w:rPr>
          <w:rFonts w:ascii="ＭＳ 明朝" w:eastAsia="ＭＳ 明朝" w:hAnsi="ＭＳ 明朝" w:hint="eastAsia"/>
        </w:rPr>
        <w:t>令和</w:t>
      </w:r>
      <w:r w:rsidR="00C35D04">
        <w:rPr>
          <w:rFonts w:ascii="ＭＳ 明朝" w:eastAsia="ＭＳ 明朝" w:hAnsi="ＭＳ 明朝" w:hint="eastAsia"/>
        </w:rPr>
        <w:t>８</w:t>
      </w:r>
      <w:r w:rsidRPr="0097296D">
        <w:rPr>
          <w:rFonts w:ascii="ＭＳ 明朝" w:eastAsia="ＭＳ 明朝" w:hAnsi="ＭＳ 明朝" w:hint="eastAsia"/>
        </w:rPr>
        <w:t>年</w:t>
      </w:r>
      <w:r w:rsidR="00C35D04">
        <w:rPr>
          <w:rFonts w:ascii="ＭＳ 明朝" w:eastAsia="ＭＳ 明朝" w:hAnsi="ＭＳ 明朝" w:hint="eastAsia"/>
        </w:rPr>
        <w:t>７</w:t>
      </w:r>
      <w:r w:rsidRPr="0097296D">
        <w:rPr>
          <w:rFonts w:ascii="ＭＳ 明朝" w:eastAsia="ＭＳ 明朝" w:hAnsi="ＭＳ 明朝" w:hint="eastAsia"/>
        </w:rPr>
        <w:t>月</w:t>
      </w:r>
      <w:r w:rsidR="00C35D04">
        <w:rPr>
          <w:rFonts w:ascii="ＭＳ 明朝" w:eastAsia="ＭＳ 明朝" w:hAnsi="ＭＳ 明朝" w:hint="eastAsia"/>
        </w:rPr>
        <w:t>１</w:t>
      </w:r>
      <w:r w:rsidR="00987851">
        <w:rPr>
          <w:rFonts w:ascii="ＭＳ 明朝" w:eastAsia="ＭＳ 明朝" w:hAnsi="ＭＳ 明朝" w:hint="eastAsia"/>
        </w:rPr>
        <w:t>７</w:t>
      </w:r>
      <w:r w:rsidRPr="0097296D">
        <w:rPr>
          <w:rFonts w:ascii="ＭＳ 明朝" w:eastAsia="ＭＳ 明朝" w:hAnsi="ＭＳ 明朝" w:hint="eastAsia"/>
        </w:rPr>
        <w:t>日（金）</w:t>
      </w:r>
    </w:p>
    <w:p w14:paraId="2B2C019A" w14:textId="77777777" w:rsidR="001E575E" w:rsidRDefault="001E575E" w:rsidP="0097296D">
      <w:pPr>
        <w:rPr>
          <w:rFonts w:ascii="ＭＳ 明朝" w:eastAsia="ＭＳ 明朝" w:hAnsi="ＭＳ 明朝"/>
        </w:rPr>
      </w:pPr>
    </w:p>
    <w:p w14:paraId="19D32D9F" w14:textId="7351FB8B" w:rsidR="00505B2F" w:rsidRPr="0097296D" w:rsidRDefault="001E575E" w:rsidP="0097296D">
      <w:pPr>
        <w:rPr>
          <w:rFonts w:ascii="ＭＳ 明朝" w:eastAsia="ＭＳ 明朝" w:hAnsi="ＭＳ 明朝"/>
        </w:rPr>
      </w:pPr>
      <w:r>
        <w:rPr>
          <w:rFonts w:ascii="ＭＳ 明朝" w:eastAsia="ＭＳ 明朝" w:hAnsi="ＭＳ 明朝" w:hint="eastAsia"/>
        </w:rPr>
        <w:t>第</w:t>
      </w:r>
      <w:r w:rsidR="0097296D">
        <w:rPr>
          <w:rFonts w:ascii="ＭＳ 明朝" w:eastAsia="ＭＳ 明朝" w:hAnsi="ＭＳ 明朝" w:hint="eastAsia"/>
        </w:rPr>
        <w:t xml:space="preserve">４　</w:t>
      </w:r>
      <w:r w:rsidR="00505B2F" w:rsidRPr="0097296D">
        <w:rPr>
          <w:rFonts w:ascii="ＭＳ 明朝" w:eastAsia="ＭＳ 明朝" w:hAnsi="ＭＳ 明朝"/>
        </w:rPr>
        <w:t>適用法令等</w:t>
      </w:r>
    </w:p>
    <w:p w14:paraId="5589F91D" w14:textId="345DBFC0" w:rsidR="00505B2F" w:rsidRPr="0097296D" w:rsidRDefault="003D10BB" w:rsidP="001E575E">
      <w:pPr>
        <w:ind w:firstLineChars="300" w:firstLine="630"/>
        <w:rPr>
          <w:rFonts w:ascii="ＭＳ 明朝" w:eastAsia="ＭＳ 明朝" w:hAnsi="ＭＳ 明朝"/>
        </w:rPr>
      </w:pPr>
      <w:r>
        <w:rPr>
          <w:rFonts w:ascii="ＭＳ 明朝" w:eastAsia="ＭＳ 明朝" w:hAnsi="ＭＳ 明朝" w:hint="eastAsia"/>
        </w:rPr>
        <w:t>訓練用</w:t>
      </w:r>
      <w:r w:rsidR="005E2A9F" w:rsidRPr="0097296D">
        <w:rPr>
          <w:rFonts w:ascii="ＭＳ 明朝" w:eastAsia="ＭＳ 明朝" w:hAnsi="ＭＳ 明朝" w:hint="eastAsia"/>
        </w:rPr>
        <w:t>発泡</w:t>
      </w:r>
      <w:r w:rsidR="00505B2F" w:rsidRPr="0097296D">
        <w:rPr>
          <w:rFonts w:ascii="ＭＳ 明朝" w:eastAsia="ＭＳ 明朝" w:hAnsi="ＭＳ 明朝" w:hint="eastAsia"/>
        </w:rPr>
        <w:t>剤</w:t>
      </w:r>
      <w:r w:rsidR="001E575E">
        <w:rPr>
          <w:rFonts w:ascii="ＭＳ 明朝" w:eastAsia="ＭＳ 明朝" w:hAnsi="ＭＳ 明朝" w:hint="eastAsia"/>
        </w:rPr>
        <w:t>について</w:t>
      </w:r>
      <w:r w:rsidR="00505B2F" w:rsidRPr="0097296D">
        <w:rPr>
          <w:rFonts w:ascii="ＭＳ 明朝" w:eastAsia="ＭＳ 明朝" w:hAnsi="ＭＳ 明朝" w:hint="eastAsia"/>
        </w:rPr>
        <w:t>は、次に揚げる法令等に適合するものであること。</w:t>
      </w:r>
    </w:p>
    <w:p w14:paraId="333D5D0A" w14:textId="2D388EB4" w:rsidR="00985FE6" w:rsidRPr="001678DF" w:rsidRDefault="00985FE6" w:rsidP="00985FE6">
      <w:pPr>
        <w:ind w:firstLineChars="100" w:firstLine="210"/>
        <w:rPr>
          <w:rFonts w:ascii="ＭＳ 明朝" w:eastAsia="ＭＳ 明朝" w:hAnsi="ＭＳ 明朝"/>
        </w:rPr>
      </w:pPr>
      <w:r>
        <w:rPr>
          <w:rFonts w:ascii="ＭＳ 明朝" w:eastAsia="ＭＳ 明朝" w:hAnsi="ＭＳ 明朝" w:hint="eastAsia"/>
        </w:rPr>
        <w:t>１　泡消火薬剤の技術上の規格を定める省令（昭和５０年自治省令第２６号。）</w:t>
      </w:r>
    </w:p>
    <w:p w14:paraId="542721DF" w14:textId="1381EC1D" w:rsidR="00985FE6" w:rsidRPr="001678DF" w:rsidRDefault="00985FE6" w:rsidP="00985FE6">
      <w:pPr>
        <w:ind w:firstLineChars="100" w:firstLine="210"/>
        <w:rPr>
          <w:rFonts w:ascii="ＭＳ 明朝" w:eastAsia="ＭＳ 明朝" w:hAnsi="ＭＳ 明朝"/>
        </w:rPr>
      </w:pPr>
      <w:r>
        <w:rPr>
          <w:rFonts w:ascii="ＭＳ 明朝" w:eastAsia="ＭＳ 明朝" w:hAnsi="ＭＳ 明朝" w:hint="eastAsia"/>
        </w:rPr>
        <w:t>２　下水道法（昭和３３年法第７９号）に基づく、下水排出基準に関すること。</w:t>
      </w:r>
    </w:p>
    <w:p w14:paraId="6BFAE659" w14:textId="77777777" w:rsidR="001E575E" w:rsidRPr="00985FE6" w:rsidRDefault="001E575E" w:rsidP="003E2C74">
      <w:pPr>
        <w:rPr>
          <w:rFonts w:ascii="ＭＳ 明朝" w:eastAsia="ＭＳ 明朝" w:hAnsi="ＭＳ 明朝"/>
        </w:rPr>
      </w:pPr>
    </w:p>
    <w:p w14:paraId="4715B17B" w14:textId="52463F65" w:rsidR="00505B2F" w:rsidRPr="003E2C74" w:rsidRDefault="001E575E" w:rsidP="003E2C74">
      <w:pPr>
        <w:rPr>
          <w:rFonts w:ascii="ＭＳ 明朝" w:eastAsia="ＭＳ 明朝" w:hAnsi="ＭＳ 明朝"/>
        </w:rPr>
      </w:pPr>
      <w:r>
        <w:rPr>
          <w:rFonts w:ascii="ＭＳ 明朝" w:eastAsia="ＭＳ 明朝" w:hAnsi="ＭＳ 明朝" w:hint="eastAsia"/>
        </w:rPr>
        <w:t>第</w:t>
      </w:r>
      <w:r w:rsidR="003E2C74">
        <w:rPr>
          <w:rFonts w:ascii="ＭＳ 明朝" w:eastAsia="ＭＳ 明朝" w:hAnsi="ＭＳ 明朝" w:hint="eastAsia"/>
        </w:rPr>
        <w:t xml:space="preserve">５　</w:t>
      </w:r>
      <w:r w:rsidR="00505B2F" w:rsidRPr="003E2C74">
        <w:rPr>
          <w:rFonts w:ascii="ＭＳ 明朝" w:eastAsia="ＭＳ 明朝" w:hAnsi="ＭＳ 明朝"/>
        </w:rPr>
        <w:t>提出書類等</w:t>
      </w:r>
    </w:p>
    <w:p w14:paraId="2646A7E2" w14:textId="54FE5001" w:rsidR="00505B2F" w:rsidRPr="00505B2F" w:rsidRDefault="00505B2F" w:rsidP="00156A8A">
      <w:pPr>
        <w:ind w:firstLineChars="300" w:firstLine="630"/>
        <w:rPr>
          <w:rFonts w:ascii="ＭＳ 明朝" w:eastAsia="ＭＳ 明朝" w:hAnsi="ＭＳ 明朝"/>
        </w:rPr>
      </w:pPr>
      <w:r w:rsidRPr="00505B2F">
        <w:rPr>
          <w:rFonts w:ascii="ＭＳ 明朝" w:eastAsia="ＭＳ 明朝" w:hAnsi="ＭＳ 明朝"/>
        </w:rPr>
        <w:t>契約後速やかに、</w:t>
      </w:r>
      <w:r w:rsidR="001E575E">
        <w:rPr>
          <w:rFonts w:ascii="ＭＳ 明朝" w:eastAsia="ＭＳ 明朝" w:hAnsi="ＭＳ 明朝" w:hint="eastAsia"/>
        </w:rPr>
        <w:t>訓練用</w:t>
      </w:r>
      <w:r w:rsidR="001E575E" w:rsidRPr="0097296D">
        <w:rPr>
          <w:rFonts w:ascii="ＭＳ 明朝" w:eastAsia="ＭＳ 明朝" w:hAnsi="ＭＳ 明朝" w:hint="eastAsia"/>
        </w:rPr>
        <w:t>発泡剤</w:t>
      </w:r>
      <w:r w:rsidR="001E575E">
        <w:rPr>
          <w:rFonts w:ascii="ＭＳ 明朝" w:eastAsia="ＭＳ 明朝" w:hAnsi="ＭＳ 明朝" w:hint="eastAsia"/>
        </w:rPr>
        <w:t>に係る</w:t>
      </w:r>
      <w:r w:rsidRPr="00505B2F">
        <w:rPr>
          <w:rFonts w:ascii="ＭＳ 明朝" w:eastAsia="ＭＳ 明朝" w:hAnsi="ＭＳ 明朝"/>
        </w:rPr>
        <w:t>次の書類等を当局に１部提出すること。</w:t>
      </w:r>
    </w:p>
    <w:p w14:paraId="74B31783" w14:textId="0D23121E" w:rsidR="00985FE6" w:rsidRPr="001678DF" w:rsidRDefault="00985FE6" w:rsidP="00985FE6">
      <w:pPr>
        <w:ind w:firstLineChars="100" w:firstLine="210"/>
        <w:rPr>
          <w:rFonts w:ascii="ＭＳ 明朝" w:eastAsia="ＭＳ 明朝" w:hAnsi="ＭＳ 明朝"/>
        </w:rPr>
      </w:pPr>
      <w:r>
        <w:rPr>
          <w:rFonts w:ascii="ＭＳ 明朝" w:eastAsia="ＭＳ 明朝" w:hAnsi="ＭＳ 明朝" w:hint="eastAsia"/>
        </w:rPr>
        <w:t>１　納入を予定している薬剤の商品名及び製造会社名</w:t>
      </w:r>
    </w:p>
    <w:p w14:paraId="1599FB26" w14:textId="22F52564" w:rsidR="00985FE6" w:rsidRPr="001678DF" w:rsidRDefault="00985FE6" w:rsidP="00985FE6">
      <w:pPr>
        <w:ind w:firstLineChars="100" w:firstLine="210"/>
        <w:rPr>
          <w:rFonts w:ascii="ＭＳ 明朝" w:eastAsia="ＭＳ 明朝" w:hAnsi="ＭＳ 明朝"/>
        </w:rPr>
      </w:pPr>
      <w:r>
        <w:rPr>
          <w:rFonts w:ascii="ＭＳ 明朝" w:eastAsia="ＭＳ 明朝" w:hAnsi="ＭＳ 明朝" w:hint="eastAsia"/>
        </w:rPr>
        <w:t xml:space="preserve">２　</w:t>
      </w:r>
      <w:r w:rsidRPr="001678DF">
        <w:rPr>
          <w:rFonts w:ascii="ＭＳ 明朝" w:eastAsia="ＭＳ 明朝" w:hAnsi="ＭＳ 明朝"/>
        </w:rPr>
        <w:t>製造工場及び所在地を記載したもの</w:t>
      </w:r>
    </w:p>
    <w:p w14:paraId="4F448C56" w14:textId="1C77B40F" w:rsidR="00985FE6" w:rsidRPr="003E2C74" w:rsidRDefault="00985FE6" w:rsidP="00985FE6">
      <w:pPr>
        <w:ind w:firstLineChars="100" w:firstLine="210"/>
        <w:rPr>
          <w:rFonts w:ascii="ＭＳ 明朝" w:eastAsia="ＭＳ 明朝" w:hAnsi="ＭＳ 明朝"/>
        </w:rPr>
      </w:pPr>
      <w:r>
        <w:rPr>
          <w:rFonts w:ascii="ＭＳ 明朝" w:eastAsia="ＭＳ 明朝" w:hAnsi="ＭＳ 明朝" w:hint="eastAsia"/>
        </w:rPr>
        <w:t xml:space="preserve">３　</w:t>
      </w:r>
      <w:r w:rsidRPr="001678DF">
        <w:rPr>
          <w:rFonts w:ascii="ＭＳ 明朝" w:eastAsia="ＭＳ 明朝" w:hAnsi="ＭＳ 明朝"/>
        </w:rPr>
        <w:t>製品の安全データシート（ＳＤＳ）</w:t>
      </w:r>
    </w:p>
    <w:p w14:paraId="76551AC7" w14:textId="77777777" w:rsidR="001E575E" w:rsidRDefault="001E575E" w:rsidP="00505B2F">
      <w:pPr>
        <w:rPr>
          <w:rFonts w:ascii="ＭＳ 明朝" w:eastAsia="ＭＳ 明朝" w:hAnsi="ＭＳ 明朝"/>
        </w:rPr>
      </w:pPr>
    </w:p>
    <w:p w14:paraId="37D0137F" w14:textId="5AA4C2B7" w:rsidR="00FE3E82" w:rsidRDefault="00FE3E82" w:rsidP="00FE3E82">
      <w:pPr>
        <w:rPr>
          <w:rFonts w:ascii="ＭＳ 明朝" w:eastAsia="ＭＳ 明朝" w:hAnsi="ＭＳ 明朝"/>
        </w:rPr>
      </w:pPr>
      <w:r>
        <w:rPr>
          <w:rFonts w:ascii="ＭＳ 明朝" w:eastAsia="ＭＳ 明朝" w:hAnsi="ＭＳ 明朝" w:hint="eastAsia"/>
        </w:rPr>
        <w:t>第</w:t>
      </w:r>
      <w:r w:rsidRPr="003D0DFB">
        <w:rPr>
          <w:rFonts w:ascii="ＭＳ 明朝" w:eastAsia="ＭＳ 明朝" w:hAnsi="ＭＳ 明朝" w:hint="eastAsia"/>
        </w:rPr>
        <w:t xml:space="preserve">６　</w:t>
      </w:r>
      <w:r w:rsidRPr="003D0DFB">
        <w:rPr>
          <w:rFonts w:ascii="ＭＳ 明朝" w:eastAsia="ＭＳ 明朝" w:hAnsi="ＭＳ 明朝"/>
        </w:rPr>
        <w:t>仕様</w:t>
      </w:r>
      <w:r w:rsidR="000D7254">
        <w:rPr>
          <w:rFonts w:ascii="ＭＳ 明朝" w:eastAsia="ＭＳ 明朝" w:hAnsi="ＭＳ 明朝" w:hint="eastAsia"/>
        </w:rPr>
        <w:t>、物性及び性能等</w:t>
      </w:r>
    </w:p>
    <w:p w14:paraId="273FB856" w14:textId="57A672DC" w:rsidR="00376CE8" w:rsidRPr="00376CE8" w:rsidRDefault="00376CE8" w:rsidP="00617F37">
      <w:pPr>
        <w:tabs>
          <w:tab w:val="left" w:pos="426"/>
          <w:tab w:val="left" w:pos="993"/>
        </w:tabs>
        <w:ind w:firstLineChars="300" w:firstLine="630"/>
        <w:rPr>
          <w:rFonts w:ascii="ＭＳ 明朝" w:eastAsia="ＭＳ 明朝" w:hAnsi="ＭＳ 明朝"/>
        </w:rPr>
      </w:pPr>
      <w:r>
        <w:rPr>
          <w:rFonts w:ascii="ＭＳ 明朝" w:eastAsia="ＭＳ 明朝" w:hAnsi="ＭＳ 明朝" w:hint="eastAsia"/>
        </w:rPr>
        <w:t>訓練用発泡剤及び消泡剤は</w:t>
      </w:r>
      <w:r w:rsidRPr="003D0DFB">
        <w:rPr>
          <w:rFonts w:ascii="ＭＳ 明朝" w:eastAsia="ＭＳ 明朝" w:hAnsi="ＭＳ 明朝" w:hint="eastAsia"/>
        </w:rPr>
        <w:t>次の仕様</w:t>
      </w:r>
      <w:r>
        <w:rPr>
          <w:rFonts w:ascii="ＭＳ 明朝" w:eastAsia="ＭＳ 明朝" w:hAnsi="ＭＳ 明朝" w:hint="eastAsia"/>
        </w:rPr>
        <w:t>等</w:t>
      </w:r>
      <w:r w:rsidRPr="003D0DFB">
        <w:rPr>
          <w:rFonts w:ascii="ＭＳ 明朝" w:eastAsia="ＭＳ 明朝" w:hAnsi="ＭＳ 明朝" w:hint="eastAsia"/>
        </w:rPr>
        <w:t>を満たしていること。</w:t>
      </w:r>
    </w:p>
    <w:p w14:paraId="3AA70C56" w14:textId="2157A464" w:rsidR="000D7254"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１　</w:t>
      </w:r>
      <w:r w:rsidR="000D7254">
        <w:rPr>
          <w:rFonts w:ascii="ＭＳ 明朝" w:eastAsia="ＭＳ 明朝" w:hAnsi="ＭＳ 明朝" w:hint="eastAsia"/>
        </w:rPr>
        <w:t>仕様</w:t>
      </w:r>
    </w:p>
    <w:p w14:paraId="4E1AE761" w14:textId="393F2FBA" w:rsidR="000D7254" w:rsidRDefault="000D7254" w:rsidP="00FE3E82">
      <w:pPr>
        <w:ind w:firstLineChars="100" w:firstLine="210"/>
        <w:rPr>
          <w:rFonts w:ascii="ＭＳ 明朝" w:eastAsia="ＭＳ 明朝" w:hAnsi="ＭＳ 明朝"/>
        </w:rPr>
      </w:pPr>
      <w:r>
        <w:rPr>
          <w:rFonts w:ascii="ＭＳ 明朝" w:eastAsia="ＭＳ 明朝" w:hAnsi="ＭＳ 明朝" w:hint="eastAsia"/>
        </w:rPr>
        <w:t xml:space="preserve">　⑴　訓練用発泡剤</w:t>
      </w:r>
    </w:p>
    <w:p w14:paraId="30F38A05" w14:textId="7D0BC332" w:rsidR="00FE3E82" w:rsidRDefault="000D7254" w:rsidP="000D7254">
      <w:pPr>
        <w:ind w:firstLineChars="300" w:firstLine="630"/>
        <w:rPr>
          <w:rFonts w:ascii="ＭＳ 明朝" w:eastAsia="ＭＳ 明朝" w:hAnsi="ＭＳ 明朝"/>
        </w:rPr>
      </w:pPr>
      <w:r>
        <w:rPr>
          <w:rFonts w:ascii="ＭＳ 明朝" w:eastAsia="ＭＳ 明朝" w:hAnsi="ＭＳ 明朝" w:hint="eastAsia"/>
        </w:rPr>
        <w:t>ア</w:t>
      </w:r>
      <w:r w:rsidR="00FE3E82">
        <w:rPr>
          <w:rFonts w:ascii="ＭＳ 明朝" w:eastAsia="ＭＳ 明朝" w:hAnsi="ＭＳ 明朝" w:hint="eastAsia"/>
        </w:rPr>
        <w:t xml:space="preserve">　</w:t>
      </w:r>
      <w:r w:rsidR="00FE3E82" w:rsidRPr="00FE3E82">
        <w:rPr>
          <w:rFonts w:ascii="ＭＳ 明朝" w:eastAsia="ＭＳ 明朝" w:hAnsi="ＭＳ 明朝"/>
        </w:rPr>
        <w:t>製造時期</w:t>
      </w:r>
    </w:p>
    <w:p w14:paraId="6AF5CCFE" w14:textId="345B630C" w:rsidR="00FE3E82" w:rsidRPr="00505B2F" w:rsidRDefault="00FE3E82" w:rsidP="000D7254">
      <w:pPr>
        <w:ind w:firstLineChars="500" w:firstLine="1050"/>
        <w:rPr>
          <w:rFonts w:ascii="ＭＳ 明朝" w:eastAsia="ＭＳ 明朝" w:hAnsi="ＭＳ 明朝"/>
        </w:rPr>
      </w:pPr>
      <w:r w:rsidRPr="003D0DFB">
        <w:rPr>
          <w:rFonts w:ascii="ＭＳ 明朝" w:eastAsia="ＭＳ 明朝" w:hAnsi="ＭＳ 明朝" w:hint="eastAsia"/>
        </w:rPr>
        <w:t>納入日から起算して６ヶ月以内に製造されたものであること。</w:t>
      </w:r>
    </w:p>
    <w:p w14:paraId="64ACC50F" w14:textId="77777777" w:rsidR="000D7254" w:rsidRDefault="000D7254" w:rsidP="000D7254">
      <w:pPr>
        <w:ind w:firstLineChars="300" w:firstLine="630"/>
        <w:rPr>
          <w:rFonts w:ascii="ＭＳ 明朝" w:eastAsia="ＭＳ 明朝" w:hAnsi="ＭＳ 明朝"/>
        </w:rPr>
      </w:pPr>
      <w:r>
        <w:rPr>
          <w:rFonts w:ascii="ＭＳ 明朝" w:eastAsia="ＭＳ 明朝" w:hAnsi="ＭＳ 明朝" w:hint="eastAsia"/>
        </w:rPr>
        <w:t>イ</w:t>
      </w:r>
      <w:r w:rsidR="00FE3E82">
        <w:rPr>
          <w:rFonts w:ascii="ＭＳ 明朝" w:eastAsia="ＭＳ 明朝" w:hAnsi="ＭＳ 明朝" w:hint="eastAsia"/>
        </w:rPr>
        <w:t xml:space="preserve">　</w:t>
      </w:r>
      <w:r w:rsidR="00FE3E82" w:rsidRPr="00FE3E82">
        <w:rPr>
          <w:rFonts w:ascii="ＭＳ 明朝" w:eastAsia="ＭＳ 明朝" w:hAnsi="ＭＳ 明朝" w:hint="eastAsia"/>
        </w:rPr>
        <w:t>環境安全</w:t>
      </w:r>
    </w:p>
    <w:p w14:paraId="33B9E347" w14:textId="66539132" w:rsidR="00FE3E82" w:rsidRPr="00505B2F" w:rsidRDefault="000D7254" w:rsidP="000D7254">
      <w:pPr>
        <w:ind w:firstLineChars="800" w:firstLine="840"/>
        <w:rPr>
          <w:rFonts w:ascii="ＭＳ 明朝" w:eastAsia="ＭＳ 明朝" w:hAnsi="ＭＳ 明朝"/>
        </w:rPr>
      </w:pPr>
      <w:r w:rsidRPr="000D7254">
        <w:rPr>
          <w:rFonts w:ascii="ＭＳ 明朝" w:eastAsia="ＭＳ 明朝" w:hAnsi="ＭＳ 明朝" w:hint="eastAsia"/>
          <w:w w:val="50"/>
          <w:kern w:val="0"/>
          <w:fitText w:val="210" w:id="-430189824"/>
        </w:rPr>
        <w:t>(</w:t>
      </w:r>
      <w:r w:rsidR="00FE3E82" w:rsidRPr="000D7254">
        <w:rPr>
          <w:rFonts w:ascii="ＭＳ 明朝" w:eastAsia="ＭＳ 明朝" w:hAnsi="ＭＳ 明朝" w:hint="eastAsia"/>
          <w:w w:val="50"/>
          <w:kern w:val="0"/>
          <w:fitText w:val="210" w:id="-430189824"/>
        </w:rPr>
        <w:t>ア</w:t>
      </w:r>
      <w:r w:rsidRPr="000D7254">
        <w:rPr>
          <w:rFonts w:ascii="ＭＳ 明朝" w:eastAsia="ＭＳ 明朝" w:hAnsi="ＭＳ 明朝" w:hint="eastAsia"/>
          <w:w w:val="50"/>
          <w:kern w:val="0"/>
          <w:fitText w:val="210" w:id="-430189824"/>
        </w:rPr>
        <w:t>)</w:t>
      </w:r>
      <w:r>
        <w:rPr>
          <w:rFonts w:ascii="ＭＳ 明朝" w:eastAsia="ＭＳ 明朝" w:hAnsi="ＭＳ 明朝" w:hint="eastAsia"/>
        </w:rPr>
        <w:t xml:space="preserve">　</w:t>
      </w:r>
      <w:r w:rsidR="00FE3E82">
        <w:rPr>
          <w:rFonts w:ascii="ＭＳ 明朝" w:eastAsia="ＭＳ 明朝" w:hAnsi="ＭＳ 明朝" w:hint="eastAsia"/>
        </w:rPr>
        <w:t>薬剤の組成に、フッ素界面活性剤及び水溶性高分子を含まないものであること。</w:t>
      </w:r>
    </w:p>
    <w:p w14:paraId="7D50EEA2" w14:textId="17936666" w:rsidR="00FE3E82" w:rsidRDefault="000D7254" w:rsidP="000D7254">
      <w:pPr>
        <w:ind w:leftChars="400" w:left="1050" w:hangingChars="200" w:hanging="210"/>
        <w:rPr>
          <w:rFonts w:ascii="ＭＳ 明朝" w:eastAsia="ＭＳ 明朝" w:hAnsi="ＭＳ 明朝"/>
        </w:rPr>
      </w:pPr>
      <w:r w:rsidRPr="000D7254">
        <w:rPr>
          <w:rFonts w:ascii="ＭＳ 明朝" w:eastAsia="ＭＳ 明朝" w:hAnsi="ＭＳ 明朝" w:hint="eastAsia"/>
          <w:w w:val="50"/>
          <w:kern w:val="0"/>
          <w:fitText w:val="210" w:id="-430189823"/>
        </w:rPr>
        <w:t>(</w:t>
      </w:r>
      <w:r>
        <w:rPr>
          <w:rFonts w:ascii="ＭＳ 明朝" w:eastAsia="ＭＳ 明朝" w:hAnsi="ＭＳ 明朝" w:hint="eastAsia"/>
          <w:w w:val="50"/>
          <w:kern w:val="0"/>
          <w:fitText w:val="210" w:id="-430189823"/>
        </w:rPr>
        <w:t>イ</w:t>
      </w:r>
      <w:r w:rsidRPr="000D7254">
        <w:rPr>
          <w:rFonts w:ascii="ＭＳ 明朝" w:eastAsia="ＭＳ 明朝" w:hAnsi="ＭＳ 明朝" w:hint="eastAsia"/>
          <w:w w:val="50"/>
          <w:kern w:val="0"/>
          <w:fitText w:val="210" w:id="-430189823"/>
        </w:rPr>
        <w:t>)</w:t>
      </w:r>
      <w:r w:rsidR="00FE3E82">
        <w:rPr>
          <w:rFonts w:ascii="ＭＳ 明朝" w:eastAsia="ＭＳ 明朝" w:hAnsi="ＭＳ 明朝" w:hint="eastAsia"/>
        </w:rPr>
        <w:t xml:space="preserve">　下水道法に定める環境安全を示す数値は、希釈液（５倍）を３％水溶液にしたものを更に水で、３倍希釈（５倍希釈液を０．２％混合）した水溶液のＢＯＤ数値は、６００ｍｇ/Ｌ以下であること。</w:t>
      </w:r>
    </w:p>
    <w:p w14:paraId="24DFC6DF" w14:textId="4DC3A930" w:rsidR="00FE3E82" w:rsidRDefault="00FE3E82" w:rsidP="00FE3E82">
      <w:pPr>
        <w:ind w:left="420" w:hangingChars="200" w:hanging="420"/>
        <w:rPr>
          <w:rFonts w:ascii="ＭＳ 明朝" w:eastAsia="ＭＳ 明朝" w:hAnsi="ＭＳ 明朝"/>
        </w:rPr>
      </w:pPr>
      <w:r>
        <w:rPr>
          <w:rFonts w:ascii="ＭＳ 明朝" w:eastAsia="ＭＳ 明朝" w:hAnsi="ＭＳ 明朝" w:hint="eastAsia"/>
        </w:rPr>
        <w:t xml:space="preserve">　　</w:t>
      </w:r>
      <w:r w:rsidR="000D7254">
        <w:rPr>
          <w:rFonts w:ascii="ＭＳ 明朝" w:eastAsia="ＭＳ 明朝" w:hAnsi="ＭＳ 明朝" w:hint="eastAsia"/>
        </w:rPr>
        <w:t xml:space="preserve">　ウ</w:t>
      </w:r>
      <w:r>
        <w:rPr>
          <w:rFonts w:ascii="ＭＳ 明朝" w:eastAsia="ＭＳ 明朝" w:hAnsi="ＭＳ 明朝" w:hint="eastAsia"/>
        </w:rPr>
        <w:t xml:space="preserve">　経年変化</w:t>
      </w:r>
    </w:p>
    <w:p w14:paraId="37DD22F7" w14:textId="77777777" w:rsidR="00FE3E82" w:rsidRDefault="00FE3E82" w:rsidP="000D7254">
      <w:pPr>
        <w:ind w:leftChars="400" w:left="840" w:firstLineChars="100" w:firstLine="210"/>
        <w:rPr>
          <w:rFonts w:ascii="ＭＳ 明朝" w:eastAsia="ＭＳ 明朝" w:hAnsi="ＭＳ 明朝"/>
        </w:rPr>
      </w:pPr>
      <w:r>
        <w:rPr>
          <w:rFonts w:ascii="ＭＳ 明朝" w:eastAsia="ＭＳ 明朝" w:hAnsi="ＭＳ 明朝" w:hint="eastAsia"/>
        </w:rPr>
        <w:lastRenderedPageBreak/>
        <w:t>薬剤は、物性等を含めて経年変化を起こさないものとし、発泡性能は約３年間著しく低下しないものであること。</w:t>
      </w:r>
    </w:p>
    <w:p w14:paraId="421F6269" w14:textId="77777777" w:rsidR="000D7254" w:rsidRDefault="000D7254" w:rsidP="000D7254">
      <w:pPr>
        <w:ind w:firstLineChars="100" w:firstLine="210"/>
        <w:rPr>
          <w:rFonts w:ascii="ＭＳ 明朝" w:eastAsia="ＭＳ 明朝" w:hAnsi="ＭＳ 明朝"/>
        </w:rPr>
      </w:pPr>
      <w:r>
        <w:rPr>
          <w:rFonts w:ascii="ＭＳ 明朝" w:eastAsia="ＭＳ 明朝" w:hAnsi="ＭＳ 明朝" w:hint="eastAsia"/>
        </w:rPr>
        <w:t xml:space="preserve">　⑵　消泡剤</w:t>
      </w:r>
    </w:p>
    <w:p w14:paraId="490F33BB" w14:textId="7F130B68" w:rsidR="000D7254" w:rsidRDefault="000D7254" w:rsidP="000D7254">
      <w:pPr>
        <w:ind w:left="630" w:hangingChars="300" w:hanging="630"/>
        <w:rPr>
          <w:rFonts w:ascii="ＭＳ 明朝" w:eastAsia="ＭＳ 明朝" w:hAnsi="ＭＳ 明朝"/>
        </w:rPr>
      </w:pPr>
      <w:r>
        <w:rPr>
          <w:rFonts w:ascii="ＭＳ 明朝" w:eastAsia="ＭＳ 明朝" w:hAnsi="ＭＳ 明朝" w:hint="eastAsia"/>
        </w:rPr>
        <w:t xml:space="preserve">　　　　</w:t>
      </w:r>
      <w:r w:rsidR="00376CE8">
        <w:rPr>
          <w:rFonts w:ascii="ＭＳ 明朝" w:eastAsia="ＭＳ 明朝" w:hAnsi="ＭＳ 明朝" w:hint="eastAsia"/>
        </w:rPr>
        <w:t>消泡剤</w:t>
      </w:r>
      <w:r w:rsidRPr="00156A8A">
        <w:rPr>
          <w:rFonts w:ascii="ＭＳ 明朝" w:eastAsia="ＭＳ 明朝" w:hAnsi="ＭＳ 明朝" w:hint="eastAsia"/>
        </w:rPr>
        <w:t>は、シリコーン、界面活性剤、水を成分とし、泡消火薬剤及び訓練用発泡剤に使用できるもの。</w:t>
      </w:r>
    </w:p>
    <w:p w14:paraId="2209625E" w14:textId="09051650" w:rsidR="00FE3E82" w:rsidRDefault="000D7254" w:rsidP="000D7254">
      <w:pPr>
        <w:ind w:firstLineChars="100" w:firstLine="210"/>
        <w:rPr>
          <w:rFonts w:ascii="ＭＳ 明朝" w:eastAsia="ＭＳ 明朝" w:hAnsi="ＭＳ 明朝"/>
        </w:rPr>
      </w:pPr>
      <w:r>
        <w:rPr>
          <w:rFonts w:ascii="ＭＳ 明朝" w:eastAsia="ＭＳ 明朝" w:hAnsi="ＭＳ 明朝" w:hint="eastAsia"/>
        </w:rPr>
        <w:t>２</w:t>
      </w:r>
      <w:r w:rsidR="00FE3E82">
        <w:rPr>
          <w:rFonts w:ascii="ＭＳ 明朝" w:eastAsia="ＭＳ 明朝" w:hAnsi="ＭＳ 明朝" w:hint="eastAsia"/>
        </w:rPr>
        <w:t xml:space="preserve">　物性</w:t>
      </w:r>
    </w:p>
    <w:p w14:paraId="6162BB37" w14:textId="5069B679" w:rsidR="00FE3E82" w:rsidRDefault="00FE3E82" w:rsidP="000D7254">
      <w:pPr>
        <w:tabs>
          <w:tab w:val="left" w:pos="284"/>
        </w:tabs>
        <w:ind w:firstLineChars="300" w:firstLine="630"/>
        <w:rPr>
          <w:rFonts w:ascii="ＭＳ 明朝" w:eastAsia="ＭＳ 明朝" w:hAnsi="ＭＳ 明朝"/>
        </w:rPr>
      </w:pPr>
      <w:r>
        <w:rPr>
          <w:rFonts w:ascii="ＭＳ 明朝" w:eastAsia="ＭＳ 明朝" w:hAnsi="ＭＳ 明朝" w:hint="eastAsia"/>
        </w:rPr>
        <w:t>訓練用発泡剤は日本産業規格に基づき各項目を測定し、範囲内でなければならない。</w:t>
      </w:r>
    </w:p>
    <w:p w14:paraId="23B51EE0" w14:textId="77777777" w:rsidR="00FE3E82"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　⑴　比重</w:t>
      </w:r>
    </w:p>
    <w:p w14:paraId="766E2E72" w14:textId="5D0F64D2" w:rsidR="00FE3E82" w:rsidRDefault="00FE3E82" w:rsidP="00FE3E82">
      <w:pPr>
        <w:rPr>
          <w:rFonts w:ascii="ＭＳ 明朝" w:eastAsia="ＭＳ 明朝" w:hAnsi="ＭＳ 明朝"/>
        </w:rPr>
      </w:pPr>
      <w:r>
        <w:rPr>
          <w:rFonts w:ascii="ＭＳ 明朝" w:eastAsia="ＭＳ 明朝" w:hAnsi="ＭＳ 明朝" w:hint="eastAsia"/>
        </w:rPr>
        <w:t xml:space="preserve">　　　　２０℃において０．９０以上１．２０以下（ＪＩＳ　Ｚ　８８０４による。）</w:t>
      </w:r>
    </w:p>
    <w:p w14:paraId="7BF8B8A8" w14:textId="77777777" w:rsidR="00FE3E82"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　⑵　水素イオン濃度（ＰＨ値）</w:t>
      </w:r>
    </w:p>
    <w:p w14:paraId="0FD0FEF1" w14:textId="329BC0BB" w:rsidR="00FE3E82" w:rsidRDefault="00FE3E82" w:rsidP="00FE3E82">
      <w:pPr>
        <w:rPr>
          <w:rFonts w:ascii="ＭＳ 明朝" w:eastAsia="ＭＳ 明朝" w:hAnsi="ＭＳ 明朝"/>
        </w:rPr>
      </w:pPr>
      <w:r>
        <w:rPr>
          <w:rFonts w:ascii="ＭＳ 明朝" w:eastAsia="ＭＳ 明朝" w:hAnsi="ＭＳ 明朝" w:hint="eastAsia"/>
        </w:rPr>
        <w:t xml:space="preserve">　　　　６．５以上８．５以下（ＪＩＳ　Ｚ　８８０２による。）</w:t>
      </w:r>
    </w:p>
    <w:p w14:paraId="5FD12B68" w14:textId="77777777" w:rsidR="00FE3E82"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　⑶　粘度</w:t>
      </w:r>
    </w:p>
    <w:p w14:paraId="767B1609" w14:textId="1C3D83C0" w:rsidR="00FE3E82" w:rsidRDefault="00FE3E82" w:rsidP="00FE3E82">
      <w:pPr>
        <w:rPr>
          <w:rFonts w:ascii="ＭＳ 明朝" w:eastAsia="ＭＳ 明朝" w:hAnsi="ＭＳ 明朝"/>
        </w:rPr>
      </w:pPr>
      <w:r>
        <w:rPr>
          <w:rFonts w:ascii="ＭＳ 明朝" w:eastAsia="ＭＳ 明朝" w:hAnsi="ＭＳ 明朝" w:hint="eastAsia"/>
        </w:rPr>
        <w:t xml:space="preserve">　　　　２０℃において５０ｍ㎡/Ｓ以下（ＪＩＳ　Ｚ　８８０３による。）</w:t>
      </w:r>
    </w:p>
    <w:p w14:paraId="6B094EA1" w14:textId="77777777" w:rsidR="00FE3E82"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　⑷　流動点</w:t>
      </w:r>
    </w:p>
    <w:p w14:paraId="5F1A5DF6" w14:textId="7EF430F7" w:rsidR="00FE3E82" w:rsidRDefault="00FE3E82" w:rsidP="00FE3E82">
      <w:pPr>
        <w:rPr>
          <w:rFonts w:ascii="ＭＳ 明朝" w:eastAsia="ＭＳ 明朝" w:hAnsi="ＭＳ 明朝"/>
        </w:rPr>
      </w:pPr>
      <w:r>
        <w:rPr>
          <w:rFonts w:ascii="ＭＳ 明朝" w:eastAsia="ＭＳ 明朝" w:hAnsi="ＭＳ 明朝" w:hint="eastAsia"/>
        </w:rPr>
        <w:t xml:space="preserve">　　　　－２．５℃以下（ＪＩＳ　Ｋ　２２６９による。）</w:t>
      </w:r>
    </w:p>
    <w:p w14:paraId="1193A0BA" w14:textId="77777777" w:rsidR="00FE3E82" w:rsidRDefault="00FE3E82" w:rsidP="00FE3E82">
      <w:pPr>
        <w:ind w:firstLineChars="100" w:firstLine="210"/>
        <w:rPr>
          <w:rFonts w:ascii="ＭＳ 明朝" w:eastAsia="ＭＳ 明朝" w:hAnsi="ＭＳ 明朝"/>
        </w:rPr>
      </w:pPr>
      <w:r>
        <w:rPr>
          <w:rFonts w:ascii="ＭＳ 明朝" w:eastAsia="ＭＳ 明朝" w:hAnsi="ＭＳ 明朝" w:hint="eastAsia"/>
        </w:rPr>
        <w:t xml:space="preserve">　⑸　沈殿量</w:t>
      </w:r>
    </w:p>
    <w:p w14:paraId="6789CACC" w14:textId="79077A39" w:rsidR="00FE3E82" w:rsidRDefault="00FE3E82" w:rsidP="00FE3E82">
      <w:pPr>
        <w:rPr>
          <w:rFonts w:ascii="ＭＳ 明朝" w:eastAsia="ＭＳ 明朝" w:hAnsi="ＭＳ 明朝"/>
        </w:rPr>
      </w:pPr>
      <w:r>
        <w:rPr>
          <w:rFonts w:ascii="ＭＳ 明朝" w:eastAsia="ＭＳ 明朝" w:hAnsi="ＭＳ 明朝" w:hint="eastAsia"/>
        </w:rPr>
        <w:t xml:space="preserve">　　　　０．１容積％以下（ＪＩＳ　Ｋ　２５０４による。）</w:t>
      </w:r>
    </w:p>
    <w:p w14:paraId="2C35DC09" w14:textId="1BAB2D9D" w:rsidR="00FE3E82" w:rsidRDefault="000D7254" w:rsidP="000D7254">
      <w:pPr>
        <w:ind w:leftChars="100" w:left="420" w:hangingChars="100" w:hanging="210"/>
        <w:rPr>
          <w:rFonts w:ascii="ＭＳ 明朝" w:eastAsia="ＭＳ 明朝" w:hAnsi="ＭＳ 明朝"/>
        </w:rPr>
      </w:pPr>
      <w:r>
        <w:rPr>
          <w:rFonts w:ascii="ＭＳ 明朝" w:eastAsia="ＭＳ 明朝" w:hAnsi="ＭＳ 明朝" w:hint="eastAsia"/>
        </w:rPr>
        <w:t>３</w:t>
      </w:r>
      <w:r w:rsidR="00FE3E82">
        <w:rPr>
          <w:rFonts w:ascii="ＭＳ 明朝" w:eastAsia="ＭＳ 明朝" w:hAnsi="ＭＳ 明朝" w:hint="eastAsia"/>
        </w:rPr>
        <w:t xml:space="preserve">　性能</w:t>
      </w:r>
    </w:p>
    <w:p w14:paraId="28226B1D" w14:textId="6841EA99" w:rsidR="00FE3E82" w:rsidRDefault="00FE3E82" w:rsidP="00FE3E82">
      <w:pPr>
        <w:ind w:left="420" w:hangingChars="200" w:hanging="420"/>
        <w:rPr>
          <w:rFonts w:ascii="ＭＳ 明朝" w:eastAsia="ＭＳ 明朝" w:hAnsi="ＭＳ 明朝"/>
        </w:rPr>
      </w:pPr>
      <w:r>
        <w:rPr>
          <w:rFonts w:ascii="ＭＳ 明朝" w:eastAsia="ＭＳ 明朝" w:hAnsi="ＭＳ 明朝" w:hint="eastAsia"/>
        </w:rPr>
        <w:t xml:space="preserve">　　　訓練用発泡剤は原液を水道水で５倍希釈（薬剤１：水道水４）にしたものを次の条件において発泡させた場合、十分な性能を満たすこと。</w:t>
      </w:r>
    </w:p>
    <w:p w14:paraId="4B73FF77" w14:textId="54D16063" w:rsidR="00FE3E82" w:rsidRDefault="000D7254" w:rsidP="00FE3E82">
      <w:pPr>
        <w:ind w:leftChars="100" w:left="420" w:hangingChars="100" w:hanging="210"/>
        <w:rPr>
          <w:rFonts w:ascii="ＭＳ 明朝" w:eastAsia="ＭＳ 明朝" w:hAnsi="ＭＳ 明朝"/>
        </w:rPr>
      </w:pPr>
      <w:r>
        <w:rPr>
          <w:rFonts w:ascii="ＭＳ 明朝" w:eastAsia="ＭＳ 明朝" w:hAnsi="ＭＳ 明朝" w:hint="eastAsia"/>
        </w:rPr>
        <w:t xml:space="preserve">　⑴</w:t>
      </w:r>
      <w:r w:rsidR="00FE3E82">
        <w:rPr>
          <w:rFonts w:ascii="ＭＳ 明朝" w:eastAsia="ＭＳ 明朝" w:hAnsi="ＭＳ 明朝" w:hint="eastAsia"/>
        </w:rPr>
        <w:t xml:space="preserve">　発泡性能　</w:t>
      </w:r>
    </w:p>
    <w:p w14:paraId="3C1C6075" w14:textId="53E1A2BE" w:rsidR="00FE3E82" w:rsidRDefault="00FE3E82" w:rsidP="000D7254">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0D7254">
        <w:rPr>
          <w:rFonts w:ascii="ＭＳ 明朝" w:eastAsia="ＭＳ 明朝" w:hAnsi="ＭＳ 明朝" w:hint="eastAsia"/>
        </w:rPr>
        <w:t xml:space="preserve">　</w:t>
      </w:r>
      <w:r>
        <w:rPr>
          <w:rFonts w:ascii="ＭＳ 明朝" w:eastAsia="ＭＳ 明朝" w:hAnsi="ＭＳ 明朝" w:hint="eastAsia"/>
        </w:rPr>
        <w:t>５倍希釈液にしたものを淡水及び海水を使用して、３パーセント混合率において省令に基づく発泡器を使用して発泡させた場合、十分な発泡性能が得られること。</w:t>
      </w:r>
    </w:p>
    <w:p w14:paraId="27AD3562" w14:textId="77777777" w:rsidR="00FE3E82" w:rsidRDefault="00FE3E82" w:rsidP="000D7254">
      <w:pPr>
        <w:ind w:leftChars="200" w:left="420"/>
        <w:rPr>
          <w:rFonts w:ascii="ＭＳ 明朝" w:eastAsia="ＭＳ 明朝" w:hAnsi="ＭＳ 明朝"/>
        </w:rPr>
      </w:pPr>
      <w:r>
        <w:rPr>
          <w:rFonts w:ascii="ＭＳ 明朝" w:eastAsia="ＭＳ 明朝" w:hAnsi="ＭＳ 明朝" w:hint="eastAsia"/>
        </w:rPr>
        <w:t xml:space="preserve">　ア　低発泡性能　　　６倍以上</w:t>
      </w:r>
    </w:p>
    <w:p w14:paraId="3AE5B204" w14:textId="77777777" w:rsidR="00FE3E82" w:rsidRDefault="00FE3E82" w:rsidP="000D7254">
      <w:pPr>
        <w:ind w:leftChars="200" w:left="420"/>
        <w:rPr>
          <w:rFonts w:ascii="ＭＳ 明朝" w:eastAsia="ＭＳ 明朝" w:hAnsi="ＭＳ 明朝"/>
        </w:rPr>
      </w:pPr>
      <w:r>
        <w:rPr>
          <w:rFonts w:ascii="ＭＳ 明朝" w:eastAsia="ＭＳ 明朝" w:hAnsi="ＭＳ 明朝" w:hint="eastAsia"/>
        </w:rPr>
        <w:t xml:space="preserve">　イ　高発泡性能　５００倍以上</w:t>
      </w:r>
    </w:p>
    <w:p w14:paraId="18EB0CE3" w14:textId="303C39D2" w:rsidR="00FE3E82" w:rsidRDefault="000D7254" w:rsidP="00FE3E82">
      <w:pPr>
        <w:ind w:leftChars="100" w:left="420" w:hangingChars="100" w:hanging="210"/>
        <w:rPr>
          <w:rFonts w:ascii="ＭＳ 明朝" w:eastAsia="ＭＳ 明朝" w:hAnsi="ＭＳ 明朝"/>
        </w:rPr>
      </w:pPr>
      <w:r>
        <w:rPr>
          <w:rFonts w:ascii="ＭＳ 明朝" w:eastAsia="ＭＳ 明朝" w:hAnsi="ＭＳ 明朝" w:hint="eastAsia"/>
        </w:rPr>
        <w:t xml:space="preserve">　⑵</w:t>
      </w:r>
      <w:r w:rsidR="00FE3E82">
        <w:rPr>
          <w:rFonts w:ascii="ＭＳ 明朝" w:eastAsia="ＭＳ 明朝" w:hAnsi="ＭＳ 明朝" w:hint="eastAsia"/>
        </w:rPr>
        <w:t xml:space="preserve">　泡還元時間</w:t>
      </w:r>
    </w:p>
    <w:p w14:paraId="0C5A143E" w14:textId="122D3C73" w:rsidR="00FE3E82" w:rsidRPr="009E014F" w:rsidRDefault="00FE3E82" w:rsidP="00FE3E82">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0D7254">
        <w:rPr>
          <w:rFonts w:ascii="ＭＳ 明朝" w:eastAsia="ＭＳ 明朝" w:hAnsi="ＭＳ 明朝" w:hint="eastAsia"/>
        </w:rPr>
        <w:t xml:space="preserve">　</w:t>
      </w:r>
      <w:r>
        <w:rPr>
          <w:rFonts w:ascii="ＭＳ 明朝" w:eastAsia="ＭＳ 明朝" w:hAnsi="ＭＳ 明朝" w:hint="eastAsia"/>
        </w:rPr>
        <w:t>低発泡及び高発泡における２５パーセント泡還元時間３分以内とする。</w:t>
      </w:r>
    </w:p>
    <w:p w14:paraId="2670288B" w14:textId="77777777" w:rsidR="00FE3E82" w:rsidRPr="00FE3E82" w:rsidRDefault="00FE3E82" w:rsidP="00505B2F">
      <w:pPr>
        <w:rPr>
          <w:rFonts w:ascii="ＭＳ 明朝" w:eastAsia="ＭＳ 明朝" w:hAnsi="ＭＳ 明朝"/>
        </w:rPr>
      </w:pPr>
    </w:p>
    <w:p w14:paraId="00669842" w14:textId="491963FE" w:rsidR="00505B2F" w:rsidRPr="00505B2F" w:rsidRDefault="00156A8A" w:rsidP="00505B2F">
      <w:pPr>
        <w:rPr>
          <w:rFonts w:ascii="ＭＳ 明朝" w:eastAsia="ＭＳ 明朝" w:hAnsi="ＭＳ 明朝"/>
        </w:rPr>
      </w:pPr>
      <w:r w:rsidRPr="00FE3E82">
        <w:rPr>
          <w:rFonts w:ascii="ＭＳ 明朝" w:eastAsia="ＭＳ 明朝" w:hAnsi="ＭＳ 明朝" w:hint="eastAsia"/>
        </w:rPr>
        <w:t>第</w:t>
      </w:r>
      <w:r w:rsidR="003E2C74" w:rsidRPr="00FE3E82">
        <w:rPr>
          <w:rFonts w:ascii="ＭＳ 明朝" w:eastAsia="ＭＳ 明朝" w:hAnsi="ＭＳ 明朝" w:hint="eastAsia"/>
        </w:rPr>
        <w:t>７</w:t>
      </w:r>
      <w:r w:rsidR="007A3543" w:rsidRPr="00FE3E82">
        <w:rPr>
          <w:rFonts w:ascii="ＭＳ 明朝" w:eastAsia="ＭＳ 明朝" w:hAnsi="ＭＳ 明朝" w:hint="eastAsia"/>
        </w:rPr>
        <w:t xml:space="preserve">　</w:t>
      </w:r>
      <w:r w:rsidR="00505B2F" w:rsidRPr="00FE3E82">
        <w:rPr>
          <w:rFonts w:ascii="ＭＳ 明朝" w:eastAsia="ＭＳ 明朝" w:hAnsi="ＭＳ 明朝"/>
        </w:rPr>
        <w:t>納入方法</w:t>
      </w:r>
      <w:r w:rsidR="00985FE6" w:rsidRPr="00FE3E82">
        <w:rPr>
          <w:rFonts w:ascii="ＭＳ 明朝" w:eastAsia="ＭＳ 明朝" w:hAnsi="ＭＳ 明朝" w:hint="eastAsia"/>
        </w:rPr>
        <w:t>（容器）</w:t>
      </w:r>
    </w:p>
    <w:p w14:paraId="4A47604F" w14:textId="77777777" w:rsidR="00156A8A" w:rsidRDefault="00156A8A" w:rsidP="00156A8A">
      <w:pPr>
        <w:ind w:firstLineChars="100" w:firstLine="210"/>
        <w:rPr>
          <w:rFonts w:ascii="ＭＳ 明朝" w:eastAsia="ＭＳ 明朝" w:hAnsi="ＭＳ 明朝"/>
        </w:rPr>
      </w:pPr>
      <w:r>
        <w:rPr>
          <w:rFonts w:ascii="ＭＳ 明朝" w:eastAsia="ＭＳ 明朝" w:hAnsi="ＭＳ 明朝" w:hint="eastAsia"/>
        </w:rPr>
        <w:t>１　訓練用発泡剤</w:t>
      </w:r>
    </w:p>
    <w:p w14:paraId="782CD931" w14:textId="4FA6EC40" w:rsidR="00FE3E82" w:rsidRPr="00505B2F" w:rsidRDefault="00FE3E82" w:rsidP="00FE3E82">
      <w:pPr>
        <w:rPr>
          <w:rFonts w:ascii="ＭＳ 明朝" w:eastAsia="ＭＳ 明朝" w:hAnsi="ＭＳ 明朝"/>
        </w:rPr>
      </w:pPr>
      <w:r>
        <w:rPr>
          <w:rFonts w:ascii="ＭＳ 明朝" w:eastAsia="ＭＳ 明朝" w:hAnsi="ＭＳ 明朝" w:hint="eastAsia"/>
        </w:rPr>
        <w:t xml:space="preserve">　　⑴　</w:t>
      </w:r>
      <w:r w:rsidRPr="00074826">
        <w:rPr>
          <w:rFonts w:ascii="ＭＳ 明朝" w:eastAsia="ＭＳ 明朝" w:hAnsi="ＭＳ 明朝" w:hint="eastAsia"/>
          <w:kern w:val="0"/>
          <w:szCs w:val="21"/>
        </w:rPr>
        <w:t>材質、形状及び容量</w:t>
      </w:r>
    </w:p>
    <w:p w14:paraId="6B951A6B" w14:textId="77777777" w:rsidR="00FE3E82" w:rsidRDefault="00FE3E82" w:rsidP="00FE3E82">
      <w:pPr>
        <w:autoSpaceDE w:val="0"/>
        <w:autoSpaceDN w:val="0"/>
        <w:adjustRightInd w:val="0"/>
        <w:spacing w:line="340" w:lineRule="exact"/>
        <w:ind w:leftChars="300" w:left="630" w:firstLineChars="100" w:firstLine="210"/>
        <w:jc w:val="left"/>
        <w:rPr>
          <w:rFonts w:ascii="ＭＳ 明朝" w:eastAsia="ＭＳ 明朝" w:hAnsi="ＭＳ 明朝"/>
          <w:kern w:val="0"/>
          <w:szCs w:val="21"/>
        </w:rPr>
      </w:pPr>
      <w:r w:rsidRPr="00074826">
        <w:rPr>
          <w:rFonts w:ascii="ＭＳ 明朝" w:eastAsia="ＭＳ 明朝" w:hAnsi="ＭＳ 明朝" w:hint="eastAsia"/>
          <w:kern w:val="0"/>
          <w:szCs w:val="21"/>
        </w:rPr>
        <w:t>容器は、ＪＩＳ　Ｚ　１７０６に定める容量２０リットルのポリエチレン缶（扁平</w:t>
      </w:r>
    </w:p>
    <w:p w14:paraId="5223712F" w14:textId="77777777" w:rsidR="00FE3E82" w:rsidRPr="00074826" w:rsidRDefault="00FE3E82" w:rsidP="00FE3E82">
      <w:pPr>
        <w:autoSpaceDE w:val="0"/>
        <w:autoSpaceDN w:val="0"/>
        <w:adjustRightInd w:val="0"/>
        <w:spacing w:line="340" w:lineRule="exact"/>
        <w:ind w:leftChars="300" w:left="630"/>
        <w:jc w:val="left"/>
        <w:rPr>
          <w:rFonts w:ascii="ＭＳ 明朝" w:eastAsia="ＭＳ 明朝" w:hAnsi="ＭＳ 明朝"/>
          <w:kern w:val="0"/>
          <w:szCs w:val="21"/>
        </w:rPr>
      </w:pPr>
      <w:r w:rsidRPr="00074826">
        <w:rPr>
          <w:rFonts w:ascii="ＭＳ 明朝" w:eastAsia="ＭＳ 明朝" w:hAnsi="ＭＳ 明朝" w:hint="eastAsia"/>
          <w:kern w:val="0"/>
          <w:szCs w:val="21"/>
        </w:rPr>
        <w:t>形）で商標及び会社名が浮き出し印刷等されていない無垢のものとし、蓋の紛失防止のためのストラップが付いているものであること。</w:t>
      </w:r>
    </w:p>
    <w:p w14:paraId="34B9EAB9" w14:textId="51C23CAC" w:rsidR="00FE3E82" w:rsidRDefault="00FE3E82" w:rsidP="00FE3E82">
      <w:pPr>
        <w:rPr>
          <w:rFonts w:ascii="ＭＳ 明朝" w:eastAsia="ＭＳ 明朝" w:hAnsi="ＭＳ 明朝"/>
        </w:rPr>
      </w:pPr>
      <w:r>
        <w:rPr>
          <w:rFonts w:ascii="ＭＳ 明朝" w:eastAsia="ＭＳ 明朝" w:hAnsi="ＭＳ 明朝" w:hint="eastAsia"/>
        </w:rPr>
        <w:t xml:space="preserve">　　⑵　色</w:t>
      </w:r>
    </w:p>
    <w:p w14:paraId="5B6E7C18" w14:textId="239E8221" w:rsidR="00FE3E82" w:rsidRDefault="00FE3E82" w:rsidP="00FE3E82">
      <w:pPr>
        <w:rPr>
          <w:rFonts w:ascii="ＭＳ 明朝" w:eastAsia="ＭＳ 明朝" w:hAnsi="ＭＳ 明朝"/>
        </w:rPr>
      </w:pPr>
      <w:r>
        <w:rPr>
          <w:rFonts w:ascii="ＭＳ 明朝" w:eastAsia="ＭＳ 明朝" w:hAnsi="ＭＳ 明朝" w:hint="eastAsia"/>
        </w:rPr>
        <w:t xml:space="preserve">　　　　白色で透明であること。</w:t>
      </w:r>
    </w:p>
    <w:p w14:paraId="4402AEE1" w14:textId="1542BC09" w:rsidR="00156A8A" w:rsidRDefault="00156A8A" w:rsidP="00156A8A">
      <w:pPr>
        <w:rPr>
          <w:rFonts w:ascii="ＭＳ 明朝" w:eastAsia="ＭＳ 明朝" w:hAnsi="ＭＳ 明朝"/>
        </w:rPr>
      </w:pPr>
      <w:r>
        <w:rPr>
          <w:rFonts w:ascii="ＭＳ 明朝" w:eastAsia="ＭＳ 明朝" w:hAnsi="ＭＳ 明朝" w:hint="eastAsia"/>
        </w:rPr>
        <w:t xml:space="preserve">　２　消泡</w:t>
      </w:r>
      <w:r w:rsidR="0067303D">
        <w:rPr>
          <w:rFonts w:ascii="ＭＳ 明朝" w:eastAsia="ＭＳ 明朝" w:hAnsi="ＭＳ 明朝" w:hint="eastAsia"/>
        </w:rPr>
        <w:t>剤</w:t>
      </w:r>
    </w:p>
    <w:p w14:paraId="60D41A52" w14:textId="1AA62365" w:rsidR="00156A8A" w:rsidRDefault="00156A8A" w:rsidP="00791DFB">
      <w:pPr>
        <w:ind w:left="420" w:hangingChars="200" w:hanging="420"/>
        <w:rPr>
          <w:rFonts w:ascii="ＭＳ 明朝" w:eastAsia="ＭＳ 明朝" w:hAnsi="ＭＳ 明朝"/>
        </w:rPr>
      </w:pPr>
      <w:r>
        <w:rPr>
          <w:rFonts w:ascii="ＭＳ 明朝" w:eastAsia="ＭＳ 明朝" w:hAnsi="ＭＳ 明朝" w:hint="eastAsia"/>
        </w:rPr>
        <w:t xml:space="preserve">　　　</w:t>
      </w:r>
      <w:r w:rsidR="00791DFB">
        <w:rPr>
          <w:rFonts w:ascii="ＭＳ 明朝" w:eastAsia="ＭＳ 明朝" w:hAnsi="ＭＳ 明朝" w:hint="eastAsia"/>
        </w:rPr>
        <w:t>１６キログラム容器１缶で納入すること。容器</w:t>
      </w:r>
      <w:r w:rsidRPr="00505B2F">
        <w:rPr>
          <w:rFonts w:ascii="ＭＳ 明朝" w:eastAsia="ＭＳ 明朝" w:hAnsi="ＭＳ 明朝" w:hint="eastAsia"/>
        </w:rPr>
        <w:t>には、</w:t>
      </w:r>
      <w:r>
        <w:rPr>
          <w:rFonts w:ascii="ＭＳ 明朝" w:eastAsia="ＭＳ 明朝" w:hAnsi="ＭＳ 明朝" w:hint="eastAsia"/>
        </w:rPr>
        <w:t>品名等の</w:t>
      </w:r>
      <w:r w:rsidRPr="00505B2F">
        <w:rPr>
          <w:rFonts w:ascii="ＭＳ 明朝" w:eastAsia="ＭＳ 明朝" w:hAnsi="ＭＳ 明朝" w:hint="eastAsia"/>
        </w:rPr>
        <w:t>表示ラベルを添付すること。</w:t>
      </w:r>
    </w:p>
    <w:p w14:paraId="6E213934" w14:textId="77777777" w:rsidR="00156A8A" w:rsidRDefault="00156A8A" w:rsidP="00943597">
      <w:pPr>
        <w:rPr>
          <w:rFonts w:ascii="ＭＳ 明朝" w:eastAsia="ＭＳ 明朝" w:hAnsi="ＭＳ 明朝"/>
        </w:rPr>
      </w:pPr>
    </w:p>
    <w:p w14:paraId="113E57A7" w14:textId="038A5D12" w:rsidR="00943597" w:rsidRDefault="00156A8A" w:rsidP="00943597">
      <w:pPr>
        <w:rPr>
          <w:rFonts w:ascii="ＭＳ 明朝" w:eastAsia="ＭＳ 明朝" w:hAnsi="ＭＳ 明朝"/>
        </w:rPr>
      </w:pPr>
      <w:r>
        <w:rPr>
          <w:rFonts w:ascii="ＭＳ 明朝" w:eastAsia="ＭＳ 明朝" w:hAnsi="ＭＳ 明朝" w:hint="eastAsia"/>
        </w:rPr>
        <w:t>第</w:t>
      </w:r>
      <w:r w:rsidR="003E2C74">
        <w:rPr>
          <w:rFonts w:ascii="ＭＳ 明朝" w:eastAsia="ＭＳ 明朝" w:hAnsi="ＭＳ 明朝" w:hint="eastAsia"/>
        </w:rPr>
        <w:t>８</w:t>
      </w:r>
      <w:r w:rsidR="00943597">
        <w:rPr>
          <w:rFonts w:ascii="ＭＳ 明朝" w:eastAsia="ＭＳ 明朝" w:hAnsi="ＭＳ 明朝" w:hint="eastAsia"/>
        </w:rPr>
        <w:t xml:space="preserve">　納入場所</w:t>
      </w:r>
    </w:p>
    <w:p w14:paraId="5FB0418E" w14:textId="312552AE" w:rsidR="00943597" w:rsidRPr="00943597" w:rsidRDefault="00943597" w:rsidP="00791DFB">
      <w:pPr>
        <w:ind w:firstLineChars="300" w:firstLine="630"/>
        <w:rPr>
          <w:rFonts w:ascii="ＭＳ 明朝" w:eastAsia="ＭＳ 明朝" w:hAnsi="ＭＳ 明朝"/>
          <w:szCs w:val="21"/>
        </w:rPr>
      </w:pPr>
      <w:r w:rsidRPr="00943597">
        <w:rPr>
          <w:rFonts w:ascii="ＭＳ 明朝" w:eastAsia="ＭＳ 明朝" w:hAnsi="ＭＳ 明朝" w:hint="eastAsia"/>
          <w:szCs w:val="21"/>
        </w:rPr>
        <w:t>京都市消防局　消防活動総合センター　管理棟２階　警防課</w:t>
      </w:r>
    </w:p>
    <w:p w14:paraId="21787D7A" w14:textId="7FE1AF55" w:rsidR="00943597" w:rsidRPr="00943597" w:rsidRDefault="00943597" w:rsidP="00791DFB">
      <w:pPr>
        <w:ind w:right="252" w:firstLineChars="300" w:firstLine="630"/>
        <w:rPr>
          <w:rFonts w:ascii="ＭＳ 明朝" w:eastAsia="ＭＳ 明朝" w:hAnsi="ＭＳ 明朝"/>
          <w:szCs w:val="21"/>
        </w:rPr>
      </w:pPr>
      <w:r w:rsidRPr="00943597">
        <w:rPr>
          <w:rFonts w:ascii="ＭＳ 明朝" w:eastAsia="ＭＳ 明朝" w:hAnsi="ＭＳ 明朝" w:hint="eastAsia"/>
          <w:szCs w:val="21"/>
        </w:rPr>
        <w:t>京都市南区上鳥羽塔ノ森下開ノ内９４－４</w:t>
      </w:r>
    </w:p>
    <w:p w14:paraId="0AFCAC4C" w14:textId="77777777" w:rsidR="00156A8A" w:rsidRDefault="00156A8A" w:rsidP="0097296D">
      <w:pPr>
        <w:ind w:right="252"/>
        <w:rPr>
          <w:rFonts w:ascii="ＭＳ 明朝" w:eastAsia="ＭＳ 明朝" w:hAnsi="ＭＳ 明朝"/>
        </w:rPr>
      </w:pPr>
    </w:p>
    <w:p w14:paraId="7CDB561D" w14:textId="0B9C6C8A" w:rsidR="0097296D" w:rsidRPr="0097296D" w:rsidRDefault="00156A8A" w:rsidP="0097296D">
      <w:pPr>
        <w:ind w:right="252"/>
        <w:rPr>
          <w:rFonts w:ascii="ＭＳ 明朝" w:eastAsia="ＭＳ 明朝" w:hAnsi="ＭＳ 明朝"/>
          <w:szCs w:val="21"/>
        </w:rPr>
      </w:pPr>
      <w:r>
        <w:rPr>
          <w:rFonts w:ascii="ＭＳ 明朝" w:eastAsia="ＭＳ 明朝" w:hAnsi="ＭＳ 明朝" w:hint="eastAsia"/>
        </w:rPr>
        <w:t>第</w:t>
      </w:r>
      <w:r w:rsidR="003E2C74">
        <w:rPr>
          <w:rFonts w:ascii="ＭＳ 明朝" w:eastAsia="ＭＳ 明朝" w:hAnsi="ＭＳ 明朝" w:hint="eastAsia"/>
        </w:rPr>
        <w:t>９</w:t>
      </w:r>
      <w:r w:rsidR="0097296D">
        <w:rPr>
          <w:rFonts w:ascii="ＭＳ 明朝" w:eastAsia="ＭＳ 明朝" w:hAnsi="ＭＳ 明朝" w:hint="eastAsia"/>
        </w:rPr>
        <w:t xml:space="preserve">　</w:t>
      </w:r>
      <w:r w:rsidR="0097296D" w:rsidRPr="0097296D">
        <w:rPr>
          <w:rFonts w:ascii="ＭＳ 明朝" w:eastAsia="ＭＳ 明朝" w:hAnsi="ＭＳ 明朝" w:hint="eastAsia"/>
          <w:szCs w:val="21"/>
        </w:rPr>
        <w:t>見積書の提出方法等</w:t>
      </w:r>
    </w:p>
    <w:p w14:paraId="05838176" w14:textId="4396A02A" w:rsidR="0097296D" w:rsidRPr="007C5A59" w:rsidRDefault="00156A8A" w:rsidP="007C5A59">
      <w:pPr>
        <w:ind w:firstLineChars="100" w:firstLine="210"/>
        <w:rPr>
          <w:rFonts w:ascii="ＭＳ 明朝" w:eastAsia="ＭＳ 明朝" w:hAnsi="ＭＳ 明朝"/>
          <w:szCs w:val="21"/>
        </w:rPr>
      </w:pPr>
      <w:r>
        <w:rPr>
          <w:rFonts w:ascii="ＭＳ 明朝" w:eastAsia="ＭＳ 明朝" w:hAnsi="ＭＳ 明朝" w:hint="eastAsia"/>
          <w:szCs w:val="21"/>
        </w:rPr>
        <w:t>１</w:t>
      </w:r>
      <w:r w:rsidR="007C5A59">
        <w:rPr>
          <w:rFonts w:ascii="ＭＳ 明朝" w:eastAsia="ＭＳ 明朝" w:hAnsi="ＭＳ 明朝" w:hint="eastAsia"/>
          <w:szCs w:val="21"/>
        </w:rPr>
        <w:t xml:space="preserve">　</w:t>
      </w:r>
      <w:r w:rsidR="0097296D" w:rsidRPr="007C5A59">
        <w:rPr>
          <w:rFonts w:ascii="ＭＳ 明朝" w:eastAsia="ＭＳ 明朝" w:hAnsi="ＭＳ 明朝" w:hint="eastAsia"/>
          <w:szCs w:val="21"/>
        </w:rPr>
        <w:t>見積書の宛先は、「京都市長」としてください。</w:t>
      </w:r>
    </w:p>
    <w:p w14:paraId="210A4723" w14:textId="6F08F4B0" w:rsidR="0097296D" w:rsidRPr="007C5A59" w:rsidRDefault="00156A8A" w:rsidP="007C5A59">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007C5A59">
        <w:rPr>
          <w:rFonts w:ascii="ＭＳ 明朝" w:eastAsia="ＭＳ 明朝" w:hAnsi="ＭＳ 明朝" w:hint="eastAsia"/>
          <w:szCs w:val="21"/>
        </w:rPr>
        <w:t xml:space="preserve">　</w:t>
      </w:r>
      <w:r w:rsidR="0097296D" w:rsidRPr="007C5A59">
        <w:rPr>
          <w:rFonts w:ascii="ＭＳ 明朝" w:eastAsia="ＭＳ 明朝" w:hAnsi="ＭＳ 明朝" w:hint="eastAsia"/>
          <w:szCs w:val="21"/>
        </w:rPr>
        <w:t>見積金額は、「消費税及び地方消費税額」を除いた金額を記載し、その旨を明記してください。</w:t>
      </w:r>
    </w:p>
    <w:p w14:paraId="2255E66D" w14:textId="2289C354" w:rsidR="0097296D" w:rsidRPr="007C5A59" w:rsidRDefault="00156A8A" w:rsidP="007C5A59">
      <w:pPr>
        <w:ind w:firstLineChars="100" w:firstLine="210"/>
        <w:rPr>
          <w:rFonts w:ascii="ＭＳ 明朝" w:eastAsia="ＭＳ 明朝" w:hAnsi="ＭＳ 明朝"/>
          <w:szCs w:val="21"/>
        </w:rPr>
      </w:pPr>
      <w:r>
        <w:rPr>
          <w:rFonts w:ascii="ＭＳ 明朝" w:eastAsia="ＭＳ 明朝" w:hAnsi="ＭＳ 明朝" w:hint="eastAsia"/>
          <w:szCs w:val="21"/>
        </w:rPr>
        <w:t>３</w:t>
      </w:r>
      <w:r w:rsidR="007C5A59">
        <w:rPr>
          <w:rFonts w:ascii="ＭＳ 明朝" w:eastAsia="ＭＳ 明朝" w:hAnsi="ＭＳ 明朝" w:hint="eastAsia"/>
          <w:szCs w:val="21"/>
        </w:rPr>
        <w:t xml:space="preserve">　</w:t>
      </w:r>
      <w:r w:rsidR="0097296D" w:rsidRPr="007C5A59">
        <w:rPr>
          <w:rFonts w:ascii="ＭＳ 明朝" w:eastAsia="ＭＳ 明朝" w:hAnsi="ＭＳ 明朝" w:hint="eastAsia"/>
          <w:szCs w:val="21"/>
        </w:rPr>
        <w:t>見積書は、</w:t>
      </w:r>
      <w:r w:rsidR="00DD37F1">
        <w:rPr>
          <w:rFonts w:ascii="ＭＳ 明朝" w:eastAsia="ＭＳ 明朝" w:hAnsi="ＭＳ 明朝" w:hint="eastAsia"/>
          <w:szCs w:val="21"/>
        </w:rPr>
        <w:t>令和８年６</w:t>
      </w:r>
      <w:r w:rsidR="0097296D" w:rsidRPr="007C5A59">
        <w:rPr>
          <w:rFonts w:ascii="ＭＳ 明朝" w:eastAsia="ＭＳ 明朝" w:hAnsi="ＭＳ 明朝" w:hint="eastAsia"/>
          <w:szCs w:val="21"/>
        </w:rPr>
        <w:t>月</w:t>
      </w:r>
      <w:r w:rsidR="00DD37F1">
        <w:rPr>
          <w:rFonts w:ascii="ＭＳ 明朝" w:eastAsia="ＭＳ 明朝" w:hAnsi="ＭＳ 明朝" w:hint="eastAsia"/>
          <w:szCs w:val="21"/>
        </w:rPr>
        <w:t>１８</w:t>
      </w:r>
      <w:r w:rsidR="0097296D" w:rsidRPr="007C5A59">
        <w:rPr>
          <w:rFonts w:ascii="ＭＳ 明朝" w:eastAsia="ＭＳ 明朝" w:hAnsi="ＭＳ 明朝" w:hint="eastAsia"/>
          <w:szCs w:val="21"/>
        </w:rPr>
        <w:t>日（</w:t>
      </w:r>
      <w:r w:rsidR="00DD37F1">
        <w:rPr>
          <w:rFonts w:ascii="ＭＳ 明朝" w:eastAsia="ＭＳ 明朝" w:hAnsi="ＭＳ 明朝" w:hint="eastAsia"/>
          <w:szCs w:val="21"/>
        </w:rPr>
        <w:t>木</w:t>
      </w:r>
      <w:r w:rsidR="0097296D" w:rsidRPr="007C5A59">
        <w:rPr>
          <w:rFonts w:ascii="ＭＳ 明朝" w:eastAsia="ＭＳ 明朝" w:hAnsi="ＭＳ 明朝" w:hint="eastAsia"/>
          <w:szCs w:val="21"/>
        </w:rPr>
        <w:t>）までに、ＦＡＸ（０７５－２１２－６７４８）、</w:t>
      </w:r>
      <w:r w:rsidR="0097296D" w:rsidRPr="007C5A59">
        <w:rPr>
          <w:rFonts w:ascii="ＭＳ 明朝" w:eastAsia="ＭＳ 明朝" w:hAnsi="ＭＳ 明朝" w:hint="eastAsia"/>
        </w:rPr>
        <w:t>メール</w:t>
      </w:r>
    </w:p>
    <w:p w14:paraId="2257D731" w14:textId="5164C7E8" w:rsidR="0097296D" w:rsidRPr="0097296D" w:rsidRDefault="0097296D" w:rsidP="00AD1CA8">
      <w:pPr>
        <w:ind w:leftChars="200" w:left="420"/>
        <w:rPr>
          <w:rFonts w:ascii="ＭＳ 明朝" w:eastAsia="ＭＳ 明朝" w:hAnsi="ＭＳ 明朝"/>
          <w:szCs w:val="21"/>
        </w:rPr>
      </w:pPr>
      <w:r w:rsidRPr="0097296D">
        <w:rPr>
          <w:rFonts w:ascii="ＭＳ 明朝" w:eastAsia="ＭＳ 明朝" w:hAnsi="ＭＳ 明朝" w:hint="eastAsia"/>
        </w:rPr>
        <w:t>（</w:t>
      </w:r>
      <w:hyperlink r:id="rId7" w:history="1">
        <w:r w:rsidRPr="0097296D">
          <w:rPr>
            <w:rStyle w:val="a8"/>
            <w:rFonts w:ascii="ＭＳ 明朝" w:eastAsia="ＭＳ 明朝" w:hAnsi="ＭＳ 明朝"/>
            <w:szCs w:val="21"/>
          </w:rPr>
          <w:t>s</w:t>
        </w:r>
        <w:r w:rsidRPr="0097296D">
          <w:rPr>
            <w:rStyle w:val="a8"/>
            <w:rFonts w:ascii="ＭＳ 明朝" w:eastAsia="ＭＳ 明朝" w:hAnsi="ＭＳ 明朝" w:hint="eastAsia"/>
            <w:szCs w:val="21"/>
          </w:rPr>
          <w:t>h</w:t>
        </w:r>
        <w:r w:rsidRPr="0097296D">
          <w:rPr>
            <w:rStyle w:val="a8"/>
            <w:rFonts w:ascii="ＭＳ 明朝" w:eastAsia="ＭＳ 明朝" w:hAnsi="ＭＳ 明朝"/>
            <w:szCs w:val="21"/>
          </w:rPr>
          <w:t>obokyujo</w:t>
        </w:r>
        <w:r w:rsidRPr="0097296D">
          <w:rPr>
            <w:rStyle w:val="a8"/>
            <w:rFonts w:ascii="ＭＳ 明朝" w:eastAsia="ＭＳ 明朝" w:hAnsi="ＭＳ 明朝" w:hint="eastAsia"/>
            <w:szCs w:val="21"/>
          </w:rPr>
          <w:t>@</w:t>
        </w:r>
        <w:r w:rsidRPr="0097296D">
          <w:rPr>
            <w:rStyle w:val="a8"/>
            <w:rFonts w:ascii="ＭＳ 明朝" w:eastAsia="ＭＳ 明朝" w:hAnsi="ＭＳ 明朝"/>
            <w:szCs w:val="21"/>
          </w:rPr>
          <w:t>city.kyoto.lg.jp</w:t>
        </w:r>
      </w:hyperlink>
      <w:r w:rsidRPr="0097296D">
        <w:rPr>
          <w:rFonts w:ascii="ＭＳ 明朝" w:eastAsia="ＭＳ 明朝" w:hAnsi="ＭＳ 明朝" w:hint="eastAsia"/>
        </w:rPr>
        <w:t>）、</w:t>
      </w:r>
      <w:r w:rsidRPr="0097296D">
        <w:rPr>
          <w:rFonts w:ascii="ＭＳ 明朝" w:eastAsia="ＭＳ 明朝" w:hAnsi="ＭＳ 明朝" w:hint="eastAsia"/>
          <w:szCs w:val="21"/>
        </w:rPr>
        <w:t>郵送又は持参のいずれかの方法により、当課消防担当まで提出してください。</w:t>
      </w:r>
    </w:p>
    <w:p w14:paraId="3A01D5EB" w14:textId="15EC827C" w:rsidR="0097296D" w:rsidRPr="007C5A59" w:rsidRDefault="00156A8A" w:rsidP="007C5A59">
      <w:pPr>
        <w:ind w:firstLineChars="100" w:firstLine="210"/>
        <w:rPr>
          <w:rFonts w:ascii="ＭＳ 明朝" w:eastAsia="ＭＳ 明朝" w:hAnsi="ＭＳ 明朝"/>
          <w:szCs w:val="21"/>
        </w:rPr>
      </w:pPr>
      <w:r>
        <w:rPr>
          <w:rFonts w:ascii="ＭＳ 明朝" w:eastAsia="ＭＳ 明朝" w:hAnsi="ＭＳ 明朝" w:hint="eastAsia"/>
          <w:szCs w:val="21"/>
        </w:rPr>
        <w:t>４</w:t>
      </w:r>
      <w:r w:rsidR="007C5A59">
        <w:rPr>
          <w:rFonts w:ascii="ＭＳ 明朝" w:eastAsia="ＭＳ 明朝" w:hAnsi="ＭＳ 明朝" w:hint="eastAsia"/>
          <w:szCs w:val="21"/>
        </w:rPr>
        <w:t xml:space="preserve">　</w:t>
      </w:r>
      <w:r w:rsidR="0097296D" w:rsidRPr="007C5A59">
        <w:rPr>
          <w:rFonts w:ascii="ＭＳ 明朝" w:eastAsia="ＭＳ 明朝" w:hAnsi="ＭＳ 明朝" w:hint="eastAsia"/>
          <w:szCs w:val="21"/>
        </w:rPr>
        <w:t>契約が決定した業者のみに御連絡差し上げますので御了承ください。</w:t>
      </w:r>
    </w:p>
    <w:p w14:paraId="07D58AEF" w14:textId="77777777" w:rsidR="00156A8A" w:rsidRDefault="00156A8A" w:rsidP="00505B2F">
      <w:pPr>
        <w:rPr>
          <w:rFonts w:ascii="ＭＳ 明朝" w:eastAsia="ＭＳ 明朝" w:hAnsi="ＭＳ 明朝"/>
        </w:rPr>
      </w:pPr>
    </w:p>
    <w:p w14:paraId="40E25E8F" w14:textId="1A6AA200" w:rsidR="00505B2F" w:rsidRPr="00505B2F" w:rsidRDefault="00156A8A" w:rsidP="00505B2F">
      <w:pPr>
        <w:rPr>
          <w:rFonts w:ascii="ＭＳ 明朝" w:eastAsia="ＭＳ 明朝" w:hAnsi="ＭＳ 明朝"/>
        </w:rPr>
      </w:pPr>
      <w:r>
        <w:rPr>
          <w:rFonts w:ascii="ＭＳ 明朝" w:eastAsia="ＭＳ 明朝" w:hAnsi="ＭＳ 明朝" w:hint="eastAsia"/>
        </w:rPr>
        <w:t>第</w:t>
      </w:r>
      <w:r w:rsidRPr="00156A8A">
        <w:rPr>
          <w:rFonts w:ascii="ＭＳ 明朝" w:eastAsia="ＭＳ 明朝" w:hAnsi="ＭＳ 明朝" w:hint="eastAsia"/>
          <w:w w:val="50"/>
          <w:kern w:val="0"/>
          <w:fitText w:val="210" w:id="-433952000"/>
        </w:rPr>
        <w:t>１０</w:t>
      </w:r>
      <w:r w:rsidR="007A3543">
        <w:rPr>
          <w:rFonts w:ascii="ＭＳ 明朝" w:eastAsia="ＭＳ 明朝" w:hAnsi="ＭＳ 明朝" w:hint="eastAsia"/>
        </w:rPr>
        <w:t xml:space="preserve">　</w:t>
      </w:r>
      <w:r w:rsidR="00505B2F" w:rsidRPr="00505B2F">
        <w:rPr>
          <w:rFonts w:ascii="ＭＳ 明朝" w:eastAsia="ＭＳ 明朝" w:hAnsi="ＭＳ 明朝"/>
        </w:rPr>
        <w:t>その他</w:t>
      </w:r>
    </w:p>
    <w:p w14:paraId="41F6309B" w14:textId="47527D60" w:rsidR="00505B2F" w:rsidRPr="00505B2F" w:rsidRDefault="00505B2F" w:rsidP="00156A8A">
      <w:pPr>
        <w:ind w:firstLineChars="300" w:firstLine="630"/>
        <w:rPr>
          <w:rFonts w:ascii="ＭＳ 明朝" w:eastAsia="ＭＳ 明朝" w:hAnsi="ＭＳ 明朝"/>
        </w:rPr>
      </w:pPr>
      <w:r w:rsidRPr="00505B2F">
        <w:rPr>
          <w:rFonts w:ascii="ＭＳ 明朝" w:eastAsia="ＭＳ 明朝" w:hAnsi="ＭＳ 明朝" w:hint="eastAsia"/>
        </w:rPr>
        <w:t>この仕様書に疑義を生じた場合、または変更が必要な場合は当局の指示を受けること。</w:t>
      </w:r>
    </w:p>
    <w:sectPr w:rsidR="00505B2F" w:rsidRPr="00505B2F" w:rsidSect="001E575E">
      <w:head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F3DD" w14:textId="77777777" w:rsidR="00010D7A" w:rsidRDefault="00010D7A" w:rsidP="00505B2F">
      <w:r>
        <w:separator/>
      </w:r>
    </w:p>
  </w:endnote>
  <w:endnote w:type="continuationSeparator" w:id="0">
    <w:p w14:paraId="0AA19C81" w14:textId="77777777" w:rsidR="00010D7A" w:rsidRDefault="00010D7A" w:rsidP="0050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8369" w14:textId="77777777" w:rsidR="00010D7A" w:rsidRDefault="00010D7A" w:rsidP="00505B2F">
      <w:r>
        <w:separator/>
      </w:r>
    </w:p>
  </w:footnote>
  <w:footnote w:type="continuationSeparator" w:id="0">
    <w:p w14:paraId="0330C0DF" w14:textId="77777777" w:rsidR="00010D7A" w:rsidRDefault="00010D7A" w:rsidP="0050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EC6B" w14:textId="30AF3B81" w:rsidR="00505B2F" w:rsidRDefault="00505B2F" w:rsidP="00505B2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3C5"/>
    <w:multiLevelType w:val="hybridMultilevel"/>
    <w:tmpl w:val="BD6C8AB6"/>
    <w:lvl w:ilvl="0" w:tplc="E06886B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1D1C00"/>
    <w:multiLevelType w:val="hybridMultilevel"/>
    <w:tmpl w:val="22E650C2"/>
    <w:lvl w:ilvl="0" w:tplc="3E547A8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0D71127"/>
    <w:multiLevelType w:val="hybridMultilevel"/>
    <w:tmpl w:val="38428A7E"/>
    <w:lvl w:ilvl="0" w:tplc="E9F4C20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83D40"/>
    <w:multiLevelType w:val="hybridMultilevel"/>
    <w:tmpl w:val="A89E5A82"/>
    <w:lvl w:ilvl="0" w:tplc="404065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1A6CA4"/>
    <w:multiLevelType w:val="hybridMultilevel"/>
    <w:tmpl w:val="8B6C1256"/>
    <w:lvl w:ilvl="0" w:tplc="3944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EBA5BB6"/>
    <w:multiLevelType w:val="hybridMultilevel"/>
    <w:tmpl w:val="80A26A96"/>
    <w:lvl w:ilvl="0" w:tplc="D26C1D7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6D47C8B"/>
    <w:multiLevelType w:val="hybridMultilevel"/>
    <w:tmpl w:val="74D2F994"/>
    <w:lvl w:ilvl="0" w:tplc="B61A9536">
      <w:start w:val="1"/>
      <w:numFmt w:val="decimalEnclosedParen"/>
      <w:lvlText w:val="%1"/>
      <w:lvlJc w:val="left"/>
      <w:pPr>
        <w:ind w:left="570" w:hanging="360"/>
      </w:pPr>
      <w:rPr>
        <w:rFonts w:hint="default"/>
        <w:sz w:val="21"/>
      </w:rPr>
    </w:lvl>
    <w:lvl w:ilvl="1" w:tplc="6FCC84B2">
      <w:start w:val="3"/>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04018975">
    <w:abstractNumId w:val="4"/>
  </w:num>
  <w:num w:numId="2" w16cid:durableId="935409234">
    <w:abstractNumId w:val="6"/>
  </w:num>
  <w:num w:numId="3" w16cid:durableId="727189371">
    <w:abstractNumId w:val="3"/>
  </w:num>
  <w:num w:numId="4" w16cid:durableId="695548267">
    <w:abstractNumId w:val="2"/>
  </w:num>
  <w:num w:numId="5" w16cid:durableId="330526983">
    <w:abstractNumId w:val="0"/>
  </w:num>
  <w:num w:numId="6" w16cid:durableId="2032297215">
    <w:abstractNumId w:val="5"/>
  </w:num>
  <w:num w:numId="7" w16cid:durableId="125863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AD"/>
    <w:rsid w:val="00010D7A"/>
    <w:rsid w:val="00032701"/>
    <w:rsid w:val="00047C5C"/>
    <w:rsid w:val="000D7254"/>
    <w:rsid w:val="001544F2"/>
    <w:rsid w:val="00156A8A"/>
    <w:rsid w:val="001E575E"/>
    <w:rsid w:val="00205740"/>
    <w:rsid w:val="00240648"/>
    <w:rsid w:val="0028354B"/>
    <w:rsid w:val="002A6DA4"/>
    <w:rsid w:val="002B37AE"/>
    <w:rsid w:val="00333753"/>
    <w:rsid w:val="003514CE"/>
    <w:rsid w:val="00371270"/>
    <w:rsid w:val="00376CE8"/>
    <w:rsid w:val="003D10BB"/>
    <w:rsid w:val="003E2C74"/>
    <w:rsid w:val="00400BF9"/>
    <w:rsid w:val="0040287F"/>
    <w:rsid w:val="004128AE"/>
    <w:rsid w:val="00493DAD"/>
    <w:rsid w:val="00501909"/>
    <w:rsid w:val="00505B2F"/>
    <w:rsid w:val="00521590"/>
    <w:rsid w:val="00560584"/>
    <w:rsid w:val="005876E2"/>
    <w:rsid w:val="005E2A9F"/>
    <w:rsid w:val="005E57FE"/>
    <w:rsid w:val="0060180B"/>
    <w:rsid w:val="00617F37"/>
    <w:rsid w:val="00652DA0"/>
    <w:rsid w:val="006609FF"/>
    <w:rsid w:val="00663EC8"/>
    <w:rsid w:val="0067303D"/>
    <w:rsid w:val="006C5D72"/>
    <w:rsid w:val="006F77AF"/>
    <w:rsid w:val="00703616"/>
    <w:rsid w:val="007275F4"/>
    <w:rsid w:val="0074380C"/>
    <w:rsid w:val="00760E71"/>
    <w:rsid w:val="00791DFB"/>
    <w:rsid w:val="007A3543"/>
    <w:rsid w:val="007C5A59"/>
    <w:rsid w:val="008B7317"/>
    <w:rsid w:val="00943597"/>
    <w:rsid w:val="0097296D"/>
    <w:rsid w:val="00985FE6"/>
    <w:rsid w:val="00987851"/>
    <w:rsid w:val="009C26A9"/>
    <w:rsid w:val="009D77DB"/>
    <w:rsid w:val="009E014F"/>
    <w:rsid w:val="00AD1CA8"/>
    <w:rsid w:val="00B12CC3"/>
    <w:rsid w:val="00BB76AC"/>
    <w:rsid w:val="00BC7F6A"/>
    <w:rsid w:val="00C164AD"/>
    <w:rsid w:val="00C35D04"/>
    <w:rsid w:val="00C435F4"/>
    <w:rsid w:val="00C90C59"/>
    <w:rsid w:val="00CC2897"/>
    <w:rsid w:val="00DA4281"/>
    <w:rsid w:val="00DD37F1"/>
    <w:rsid w:val="00F70B50"/>
    <w:rsid w:val="00F81C46"/>
    <w:rsid w:val="00FE3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84ACB62"/>
  <w15:chartTrackingRefBased/>
  <w15:docId w15:val="{09BDE7D8-C025-4DD1-9520-A3FE21F0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2F"/>
    <w:pPr>
      <w:tabs>
        <w:tab w:val="center" w:pos="4252"/>
        <w:tab w:val="right" w:pos="8504"/>
      </w:tabs>
      <w:snapToGrid w:val="0"/>
    </w:pPr>
  </w:style>
  <w:style w:type="character" w:customStyle="1" w:styleId="a4">
    <w:name w:val="ヘッダー (文字)"/>
    <w:basedOn w:val="a0"/>
    <w:link w:val="a3"/>
    <w:uiPriority w:val="99"/>
    <w:rsid w:val="00505B2F"/>
  </w:style>
  <w:style w:type="paragraph" w:styleId="a5">
    <w:name w:val="footer"/>
    <w:basedOn w:val="a"/>
    <w:link w:val="a6"/>
    <w:uiPriority w:val="99"/>
    <w:unhideWhenUsed/>
    <w:rsid w:val="00505B2F"/>
    <w:pPr>
      <w:tabs>
        <w:tab w:val="center" w:pos="4252"/>
        <w:tab w:val="right" w:pos="8504"/>
      </w:tabs>
      <w:snapToGrid w:val="0"/>
    </w:pPr>
  </w:style>
  <w:style w:type="character" w:customStyle="1" w:styleId="a6">
    <w:name w:val="フッター (文字)"/>
    <w:basedOn w:val="a0"/>
    <w:link w:val="a5"/>
    <w:uiPriority w:val="99"/>
    <w:rsid w:val="00505B2F"/>
  </w:style>
  <w:style w:type="paragraph" w:styleId="a7">
    <w:name w:val="List Paragraph"/>
    <w:basedOn w:val="a"/>
    <w:uiPriority w:val="34"/>
    <w:qFormat/>
    <w:rsid w:val="0097296D"/>
    <w:pPr>
      <w:ind w:leftChars="400" w:left="840"/>
    </w:pPr>
  </w:style>
  <w:style w:type="character" w:styleId="a8">
    <w:name w:val="Hyperlink"/>
    <w:unhideWhenUsed/>
    <w:rsid w:val="00972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2026-06-11T06:34:00Z</cp:lastPrinted>
  <dcterms:created xsi:type="dcterms:W3CDTF">2026-06-11T06:34:00Z</dcterms:created>
  <dcterms:modified xsi:type="dcterms:W3CDTF">2026-06-11T06:56:00Z</dcterms:modified>
</cp:coreProperties>
</file>