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45D188AD" w:rsidR="00277D29" w:rsidRPr="009157DB" w:rsidRDefault="0010175C" w:rsidP="009157DB">
      <w:pPr>
        <w:jc w:val="right"/>
        <w:rPr>
          <w:rFonts w:ascii="Times New Roman" w:hAnsi="Times New Roman"/>
        </w:rPr>
      </w:pPr>
      <w:r>
        <w:rPr>
          <w:rFonts w:ascii="Times New Roman" w:hAnsi="Times New Roman" w:hint="eastAsia"/>
        </w:rPr>
        <w:t>令和</w:t>
      </w:r>
      <w:r w:rsidR="00201CE5">
        <w:rPr>
          <w:rFonts w:ascii="Times New Roman" w:hAnsi="Times New Roman" w:hint="eastAsia"/>
        </w:rPr>
        <w:t>８</w:t>
      </w:r>
      <w:r w:rsidR="00277D29" w:rsidRPr="00277D29">
        <w:rPr>
          <w:rFonts w:ascii="Times New Roman" w:hAnsi="Times New Roman"/>
        </w:rPr>
        <w:t>年</w:t>
      </w:r>
      <w:r w:rsidR="009319C6">
        <w:rPr>
          <w:rFonts w:ascii="Times New Roman" w:hAnsi="Times New Roman" w:hint="eastAsia"/>
        </w:rPr>
        <w:t>６</w:t>
      </w:r>
      <w:r w:rsidR="005769CC">
        <w:rPr>
          <w:rFonts w:ascii="Times New Roman" w:hAnsi="Times New Roman" w:hint="eastAsia"/>
        </w:rPr>
        <w:t>月</w:t>
      </w:r>
      <w:r w:rsidR="009319C6">
        <w:rPr>
          <w:rFonts w:ascii="Times New Roman" w:hAnsi="Times New Roman" w:hint="eastAsia"/>
        </w:rPr>
        <w:t>１</w:t>
      </w:r>
      <w:r w:rsidR="00216603">
        <w:rPr>
          <w:rFonts w:ascii="Times New Roman" w:hAnsi="Times New Roman" w:hint="eastAsia"/>
        </w:rPr>
        <w:t>５</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35268C21"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880D31">
        <w:rPr>
          <w:rFonts w:ascii="Times New Roman" w:hAnsi="Times New Roman" w:hint="eastAsia"/>
          <w:u w:val="single"/>
        </w:rPr>
        <w:t>モータ駆動定量ポンプ用ダイヤフラム</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844"/>
        <w:gridCol w:w="1701"/>
        <w:gridCol w:w="3543"/>
        <w:gridCol w:w="1276"/>
        <w:gridCol w:w="1134"/>
      </w:tblGrid>
      <w:tr w:rsidR="00883DDE" w14:paraId="0DF6D67A" w14:textId="77777777" w:rsidTr="004134C1">
        <w:trPr>
          <w:trHeight w:val="737"/>
        </w:trPr>
        <w:tc>
          <w:tcPr>
            <w:tcW w:w="1844"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701"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543"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276"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1134"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2E5E66" w:rsidRPr="00BE2D5E" w14:paraId="415F139F" w14:textId="77777777" w:rsidTr="004134C1">
        <w:trPr>
          <w:trHeight w:val="807"/>
        </w:trPr>
        <w:tc>
          <w:tcPr>
            <w:tcW w:w="1844" w:type="dxa"/>
            <w:vAlign w:val="center"/>
          </w:tcPr>
          <w:p w14:paraId="32F3BFC0" w14:textId="37B562A6" w:rsidR="000424B1" w:rsidRPr="00143B18" w:rsidRDefault="00880D31" w:rsidP="00880D31">
            <w:pPr>
              <w:jc w:val="center"/>
              <w:rPr>
                <w:rFonts w:ascii="Times New Roman" w:hAnsi="Times New Roman"/>
              </w:rPr>
            </w:pPr>
            <w:r>
              <w:rPr>
                <w:rFonts w:ascii="Times New Roman" w:hAnsi="Times New Roman" w:hint="eastAsia"/>
              </w:rPr>
              <w:t>ダイヤフラム</w:t>
            </w:r>
          </w:p>
        </w:tc>
        <w:tc>
          <w:tcPr>
            <w:tcW w:w="1701" w:type="dxa"/>
            <w:vAlign w:val="center"/>
          </w:tcPr>
          <w:p w14:paraId="575D5325" w14:textId="0AC96F11" w:rsidR="00201CE5" w:rsidRDefault="006064F5" w:rsidP="00880D31">
            <w:pPr>
              <w:jc w:val="center"/>
              <w:rPr>
                <w:rFonts w:ascii="Times New Roman" w:hAnsi="Times New Roman"/>
              </w:rPr>
            </w:pPr>
            <w:r>
              <w:rPr>
                <w:rFonts w:ascii="Times New Roman" w:hAnsi="Times New Roman" w:hint="eastAsia"/>
              </w:rPr>
              <w:t>株</w:t>
            </w:r>
            <w:r w:rsidR="002E5E66">
              <w:rPr>
                <w:rFonts w:ascii="Times New Roman" w:hAnsi="Times New Roman" w:hint="eastAsia"/>
              </w:rPr>
              <w:t>式会社</w:t>
            </w:r>
          </w:p>
          <w:p w14:paraId="1B6E817B" w14:textId="605998D9" w:rsidR="00880D31" w:rsidRPr="00143B18" w:rsidRDefault="00880D31" w:rsidP="00E157E1">
            <w:pPr>
              <w:jc w:val="center"/>
              <w:rPr>
                <w:rFonts w:ascii="Times New Roman" w:hAnsi="Times New Roman"/>
              </w:rPr>
            </w:pPr>
            <w:r>
              <w:rPr>
                <w:rFonts w:ascii="Times New Roman" w:hAnsi="Times New Roman" w:hint="eastAsia"/>
              </w:rPr>
              <w:t>タクミナ</w:t>
            </w:r>
          </w:p>
        </w:tc>
        <w:tc>
          <w:tcPr>
            <w:tcW w:w="3543" w:type="dxa"/>
            <w:vAlign w:val="center"/>
          </w:tcPr>
          <w:p w14:paraId="6D3C2A17" w14:textId="3827A6FF" w:rsidR="00E6117E" w:rsidRDefault="00E6117E" w:rsidP="00CB1452">
            <w:pPr>
              <w:ind w:right="220"/>
              <w:jc w:val="left"/>
              <w:rPr>
                <w:rFonts w:ascii="Times New Roman" w:hAnsi="Times New Roman"/>
              </w:rPr>
            </w:pPr>
            <w:r>
              <w:rPr>
                <w:rFonts w:ascii="Times New Roman" w:hAnsi="Times New Roman" w:hint="eastAsia"/>
              </w:rPr>
              <w:t>・部品品番：</w:t>
            </w:r>
            <w:r>
              <w:rPr>
                <w:rFonts w:ascii="Times New Roman" w:hAnsi="Times New Roman" w:hint="eastAsia"/>
              </w:rPr>
              <w:t>SX1101</w:t>
            </w:r>
          </w:p>
          <w:p w14:paraId="1189BF01" w14:textId="37E527FF" w:rsidR="00880D31" w:rsidRDefault="002E5E66" w:rsidP="00CB1452">
            <w:pPr>
              <w:ind w:right="220"/>
              <w:jc w:val="left"/>
              <w:rPr>
                <w:rFonts w:ascii="Times New Roman" w:hAnsi="Times New Roman"/>
              </w:rPr>
            </w:pPr>
            <w:r>
              <w:rPr>
                <w:rFonts w:ascii="Times New Roman" w:hAnsi="Times New Roman" w:hint="eastAsia"/>
              </w:rPr>
              <w:t>・</w:t>
            </w:r>
            <w:r w:rsidR="00880D31">
              <w:rPr>
                <w:rFonts w:ascii="Times New Roman" w:hAnsi="Times New Roman" w:hint="eastAsia"/>
              </w:rPr>
              <w:t>適用ポンプ型式</w:t>
            </w:r>
          </w:p>
          <w:p w14:paraId="74AD7FB3" w14:textId="67DD8210" w:rsidR="00E6117E" w:rsidRDefault="002E5E66" w:rsidP="00E6117E">
            <w:pPr>
              <w:ind w:right="220" w:firstLineChars="100" w:firstLine="220"/>
              <w:jc w:val="left"/>
              <w:rPr>
                <w:rFonts w:ascii="Times New Roman" w:hAnsi="Times New Roman" w:hint="eastAsia"/>
              </w:rPr>
            </w:pPr>
            <w:r>
              <w:rPr>
                <w:rFonts w:ascii="Times New Roman" w:hAnsi="Times New Roman" w:hint="eastAsia"/>
              </w:rPr>
              <w:t>：</w:t>
            </w:r>
            <w:r w:rsidR="00880D31" w:rsidRPr="00880D31">
              <w:rPr>
                <w:rFonts w:ascii="Times New Roman" w:hAnsi="Times New Roman"/>
              </w:rPr>
              <w:t>FXD1-006-VTCF-</w:t>
            </w:r>
            <w:r w:rsidR="00880D31">
              <w:rPr>
                <w:rFonts w:ascii="Times New Roman" w:hAnsi="Times New Roman" w:hint="eastAsia"/>
              </w:rPr>
              <w:t>FWX</w:t>
            </w:r>
          </w:p>
        </w:tc>
        <w:tc>
          <w:tcPr>
            <w:tcW w:w="1276" w:type="dxa"/>
            <w:vAlign w:val="center"/>
          </w:tcPr>
          <w:p w14:paraId="3F08E359" w14:textId="3DBB4B5B" w:rsidR="00C834A0" w:rsidRPr="00BE2D5E" w:rsidRDefault="00E6117E" w:rsidP="002F6080">
            <w:pPr>
              <w:jc w:val="center"/>
              <w:rPr>
                <w:rFonts w:ascii="Times New Roman" w:hAnsi="Times New Roman"/>
              </w:rPr>
            </w:pPr>
            <w:r>
              <w:rPr>
                <w:rFonts w:ascii="Times New Roman" w:hAnsi="Times New Roman" w:hint="eastAsia"/>
              </w:rPr>
              <w:t>１０</w:t>
            </w:r>
            <w:r w:rsidR="00880D31">
              <w:rPr>
                <w:rFonts w:ascii="Times New Roman" w:hAnsi="Times New Roman" w:hint="eastAsia"/>
              </w:rPr>
              <w:t>個</w:t>
            </w:r>
          </w:p>
        </w:tc>
        <w:tc>
          <w:tcPr>
            <w:tcW w:w="1134" w:type="dxa"/>
            <w:vAlign w:val="center"/>
          </w:tcPr>
          <w:p w14:paraId="5306A7C5" w14:textId="77777777" w:rsidR="002E5E66" w:rsidRPr="00BE2D5E" w:rsidRDefault="002E5E66" w:rsidP="00780B2C">
            <w:pPr>
              <w:jc w:val="center"/>
              <w:rPr>
                <w:rFonts w:ascii="Times New Roman" w:hAnsi="Times New Roman"/>
                <w:sz w:val="18"/>
                <w:szCs w:val="18"/>
              </w:rPr>
            </w:pPr>
          </w:p>
        </w:tc>
      </w:tr>
      <w:tr w:rsidR="00264CE2" w:rsidRPr="00BE2D5E" w14:paraId="019F9B55" w14:textId="77777777" w:rsidTr="0013722C">
        <w:trPr>
          <w:trHeight w:val="410"/>
        </w:trPr>
        <w:tc>
          <w:tcPr>
            <w:tcW w:w="9498" w:type="dxa"/>
            <w:gridSpan w:val="5"/>
            <w:vAlign w:val="center"/>
          </w:tcPr>
          <w:p w14:paraId="715915A0" w14:textId="6A945323" w:rsidR="00264CE2" w:rsidRPr="00264CE2" w:rsidRDefault="00264CE2" w:rsidP="00264CE2">
            <w:pPr>
              <w:jc w:val="left"/>
              <w:rPr>
                <w:rFonts w:ascii="Times New Roman" w:hAnsi="Times New Roman" w:hint="eastAsia"/>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4BD84" w14:textId="77777777" w:rsidR="0015271B" w:rsidRDefault="0015271B" w:rsidP="00AA58D2">
      <w:r>
        <w:separator/>
      </w:r>
    </w:p>
  </w:endnote>
  <w:endnote w:type="continuationSeparator" w:id="0">
    <w:p w14:paraId="7C3E2EE1" w14:textId="77777777" w:rsidR="0015271B" w:rsidRDefault="0015271B"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C2924" w14:textId="77777777" w:rsidR="0015271B" w:rsidRDefault="0015271B" w:rsidP="00AA58D2">
      <w:r>
        <w:separator/>
      </w:r>
    </w:p>
  </w:footnote>
  <w:footnote w:type="continuationSeparator" w:id="0">
    <w:p w14:paraId="3D05079A" w14:textId="77777777" w:rsidR="0015271B" w:rsidRDefault="0015271B"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27D89"/>
    <w:rsid w:val="00041B47"/>
    <w:rsid w:val="000424B1"/>
    <w:rsid w:val="00047604"/>
    <w:rsid w:val="00056108"/>
    <w:rsid w:val="00057542"/>
    <w:rsid w:val="00061585"/>
    <w:rsid w:val="00082486"/>
    <w:rsid w:val="0009376F"/>
    <w:rsid w:val="000C3B35"/>
    <w:rsid w:val="000C4ED3"/>
    <w:rsid w:val="000C6E69"/>
    <w:rsid w:val="000E684D"/>
    <w:rsid w:val="000F40E9"/>
    <w:rsid w:val="0010175C"/>
    <w:rsid w:val="00107EE6"/>
    <w:rsid w:val="001304A6"/>
    <w:rsid w:val="00143B18"/>
    <w:rsid w:val="00144C0D"/>
    <w:rsid w:val="0015271B"/>
    <w:rsid w:val="00162D63"/>
    <w:rsid w:val="0016599B"/>
    <w:rsid w:val="0018731A"/>
    <w:rsid w:val="001B5335"/>
    <w:rsid w:val="001C3592"/>
    <w:rsid w:val="001D200D"/>
    <w:rsid w:val="001D3A4F"/>
    <w:rsid w:val="001E5485"/>
    <w:rsid w:val="001F5BB7"/>
    <w:rsid w:val="001F639C"/>
    <w:rsid w:val="001F6832"/>
    <w:rsid w:val="002019FC"/>
    <w:rsid w:val="00201CE5"/>
    <w:rsid w:val="0020347E"/>
    <w:rsid w:val="002147B9"/>
    <w:rsid w:val="00216603"/>
    <w:rsid w:val="0021669B"/>
    <w:rsid w:val="00216F2A"/>
    <w:rsid w:val="00226D8D"/>
    <w:rsid w:val="002304AE"/>
    <w:rsid w:val="00231FAD"/>
    <w:rsid w:val="00244DD5"/>
    <w:rsid w:val="002477E7"/>
    <w:rsid w:val="00250F23"/>
    <w:rsid w:val="0025486E"/>
    <w:rsid w:val="00264CE2"/>
    <w:rsid w:val="0026678F"/>
    <w:rsid w:val="002715E7"/>
    <w:rsid w:val="00277D29"/>
    <w:rsid w:val="002801C0"/>
    <w:rsid w:val="0028145F"/>
    <w:rsid w:val="002B1A0F"/>
    <w:rsid w:val="002C120D"/>
    <w:rsid w:val="002D4D69"/>
    <w:rsid w:val="002D530F"/>
    <w:rsid w:val="002E56EA"/>
    <w:rsid w:val="002E5E66"/>
    <w:rsid w:val="002E7A34"/>
    <w:rsid w:val="002F0A36"/>
    <w:rsid w:val="002F6080"/>
    <w:rsid w:val="003109EE"/>
    <w:rsid w:val="00324EBB"/>
    <w:rsid w:val="00324F4A"/>
    <w:rsid w:val="00340E37"/>
    <w:rsid w:val="00374C53"/>
    <w:rsid w:val="00374C7C"/>
    <w:rsid w:val="00382281"/>
    <w:rsid w:val="003878B5"/>
    <w:rsid w:val="00391EEF"/>
    <w:rsid w:val="003B06B4"/>
    <w:rsid w:val="003B10B3"/>
    <w:rsid w:val="003D3C1F"/>
    <w:rsid w:val="003D4B5B"/>
    <w:rsid w:val="003F349D"/>
    <w:rsid w:val="003F3843"/>
    <w:rsid w:val="004134C1"/>
    <w:rsid w:val="004177AC"/>
    <w:rsid w:val="00435937"/>
    <w:rsid w:val="00436B3F"/>
    <w:rsid w:val="00447748"/>
    <w:rsid w:val="00450C63"/>
    <w:rsid w:val="004549B4"/>
    <w:rsid w:val="00473520"/>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B2919"/>
    <w:rsid w:val="005B4AEC"/>
    <w:rsid w:val="005D78A7"/>
    <w:rsid w:val="005D79F8"/>
    <w:rsid w:val="00600E1C"/>
    <w:rsid w:val="00603297"/>
    <w:rsid w:val="006064F5"/>
    <w:rsid w:val="00614F9D"/>
    <w:rsid w:val="00642BD5"/>
    <w:rsid w:val="006430F6"/>
    <w:rsid w:val="00651DBA"/>
    <w:rsid w:val="0065327C"/>
    <w:rsid w:val="006805EE"/>
    <w:rsid w:val="00687B14"/>
    <w:rsid w:val="00690D91"/>
    <w:rsid w:val="006A10F0"/>
    <w:rsid w:val="006A39B2"/>
    <w:rsid w:val="006C0F83"/>
    <w:rsid w:val="006E1E7A"/>
    <w:rsid w:val="006F3B09"/>
    <w:rsid w:val="006F73B6"/>
    <w:rsid w:val="00730825"/>
    <w:rsid w:val="0074255B"/>
    <w:rsid w:val="00755098"/>
    <w:rsid w:val="00776088"/>
    <w:rsid w:val="00786C3F"/>
    <w:rsid w:val="007A4328"/>
    <w:rsid w:val="007A7B3E"/>
    <w:rsid w:val="007C31E7"/>
    <w:rsid w:val="007C4D34"/>
    <w:rsid w:val="007D0E43"/>
    <w:rsid w:val="007F64C0"/>
    <w:rsid w:val="007F7D59"/>
    <w:rsid w:val="00802EFB"/>
    <w:rsid w:val="00805728"/>
    <w:rsid w:val="0081599F"/>
    <w:rsid w:val="00817033"/>
    <w:rsid w:val="008238FD"/>
    <w:rsid w:val="008407A2"/>
    <w:rsid w:val="00845A20"/>
    <w:rsid w:val="00857253"/>
    <w:rsid w:val="00866A1F"/>
    <w:rsid w:val="00871296"/>
    <w:rsid w:val="00880D31"/>
    <w:rsid w:val="008827A8"/>
    <w:rsid w:val="00883DDE"/>
    <w:rsid w:val="008C3C90"/>
    <w:rsid w:val="00913C66"/>
    <w:rsid w:val="009157DB"/>
    <w:rsid w:val="00917FBE"/>
    <w:rsid w:val="009230C1"/>
    <w:rsid w:val="00926757"/>
    <w:rsid w:val="00927F58"/>
    <w:rsid w:val="009319C6"/>
    <w:rsid w:val="00947DF7"/>
    <w:rsid w:val="00956274"/>
    <w:rsid w:val="00977A05"/>
    <w:rsid w:val="00984F2E"/>
    <w:rsid w:val="00990746"/>
    <w:rsid w:val="00990C99"/>
    <w:rsid w:val="0099490B"/>
    <w:rsid w:val="00996C6F"/>
    <w:rsid w:val="009C56A7"/>
    <w:rsid w:val="009D5187"/>
    <w:rsid w:val="009E5B65"/>
    <w:rsid w:val="009F0F9C"/>
    <w:rsid w:val="009F1DA5"/>
    <w:rsid w:val="00A10418"/>
    <w:rsid w:val="00A10854"/>
    <w:rsid w:val="00A2525B"/>
    <w:rsid w:val="00A516B9"/>
    <w:rsid w:val="00A65C00"/>
    <w:rsid w:val="00A67708"/>
    <w:rsid w:val="00A74A44"/>
    <w:rsid w:val="00AA4F27"/>
    <w:rsid w:val="00AA58D2"/>
    <w:rsid w:val="00AC3699"/>
    <w:rsid w:val="00AC70F0"/>
    <w:rsid w:val="00AE29E1"/>
    <w:rsid w:val="00AE6A9F"/>
    <w:rsid w:val="00AF4A38"/>
    <w:rsid w:val="00AF4AAA"/>
    <w:rsid w:val="00AF7205"/>
    <w:rsid w:val="00B0040B"/>
    <w:rsid w:val="00B12748"/>
    <w:rsid w:val="00B1548D"/>
    <w:rsid w:val="00B26828"/>
    <w:rsid w:val="00B417D9"/>
    <w:rsid w:val="00B43DCE"/>
    <w:rsid w:val="00B44A59"/>
    <w:rsid w:val="00B55F22"/>
    <w:rsid w:val="00B61604"/>
    <w:rsid w:val="00B75F38"/>
    <w:rsid w:val="00B773CD"/>
    <w:rsid w:val="00B81377"/>
    <w:rsid w:val="00B83300"/>
    <w:rsid w:val="00B93C3B"/>
    <w:rsid w:val="00BA1BB8"/>
    <w:rsid w:val="00BA3051"/>
    <w:rsid w:val="00BD13C5"/>
    <w:rsid w:val="00BD6626"/>
    <w:rsid w:val="00BD6EEC"/>
    <w:rsid w:val="00BE4DD5"/>
    <w:rsid w:val="00C009BF"/>
    <w:rsid w:val="00C11299"/>
    <w:rsid w:val="00C27444"/>
    <w:rsid w:val="00C32510"/>
    <w:rsid w:val="00C35DA7"/>
    <w:rsid w:val="00C52B31"/>
    <w:rsid w:val="00C53BD5"/>
    <w:rsid w:val="00C826AA"/>
    <w:rsid w:val="00C834A0"/>
    <w:rsid w:val="00C932D1"/>
    <w:rsid w:val="00C97C75"/>
    <w:rsid w:val="00CB1452"/>
    <w:rsid w:val="00CB1B2C"/>
    <w:rsid w:val="00CB304E"/>
    <w:rsid w:val="00CB49B9"/>
    <w:rsid w:val="00CD0A03"/>
    <w:rsid w:val="00CD326F"/>
    <w:rsid w:val="00CD40F4"/>
    <w:rsid w:val="00CF4DF0"/>
    <w:rsid w:val="00D15818"/>
    <w:rsid w:val="00D22B12"/>
    <w:rsid w:val="00D330B2"/>
    <w:rsid w:val="00D43399"/>
    <w:rsid w:val="00D44FAD"/>
    <w:rsid w:val="00D4608E"/>
    <w:rsid w:val="00D600AB"/>
    <w:rsid w:val="00D7697F"/>
    <w:rsid w:val="00D852E0"/>
    <w:rsid w:val="00D94762"/>
    <w:rsid w:val="00DA2C02"/>
    <w:rsid w:val="00DA6306"/>
    <w:rsid w:val="00DB59F3"/>
    <w:rsid w:val="00DF05B6"/>
    <w:rsid w:val="00DF400D"/>
    <w:rsid w:val="00DF6B4B"/>
    <w:rsid w:val="00E02611"/>
    <w:rsid w:val="00E157E1"/>
    <w:rsid w:val="00E20258"/>
    <w:rsid w:val="00E4111E"/>
    <w:rsid w:val="00E413CC"/>
    <w:rsid w:val="00E54D7D"/>
    <w:rsid w:val="00E6117E"/>
    <w:rsid w:val="00E643CA"/>
    <w:rsid w:val="00E83B01"/>
    <w:rsid w:val="00E905EF"/>
    <w:rsid w:val="00EA2CFE"/>
    <w:rsid w:val="00EA3E03"/>
    <w:rsid w:val="00EC580F"/>
    <w:rsid w:val="00ED049C"/>
    <w:rsid w:val="00ED7621"/>
    <w:rsid w:val="00EE6A23"/>
    <w:rsid w:val="00EE6E9F"/>
    <w:rsid w:val="00EF0FD6"/>
    <w:rsid w:val="00F01C5E"/>
    <w:rsid w:val="00F04CC8"/>
    <w:rsid w:val="00F32170"/>
    <w:rsid w:val="00F4262C"/>
    <w:rsid w:val="00F434E2"/>
    <w:rsid w:val="00F46DE9"/>
    <w:rsid w:val="00F53A32"/>
    <w:rsid w:val="00F576C4"/>
    <w:rsid w:val="00F616A7"/>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3CD"/>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6598</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55</cp:revision>
  <cp:lastPrinted>2026-03-26T08:36:00Z</cp:lastPrinted>
  <dcterms:created xsi:type="dcterms:W3CDTF">2025-05-21T05:38:00Z</dcterms:created>
  <dcterms:modified xsi:type="dcterms:W3CDTF">2026-06-15T02:31:00Z</dcterms:modified>
</cp:coreProperties>
</file>