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A314" w14:textId="3F243479" w:rsidR="00CC3288" w:rsidRPr="00A36054" w:rsidRDefault="00CC3288" w:rsidP="00CC3288">
      <w:pPr>
        <w:jc w:val="center"/>
        <w:rPr>
          <w:rFonts w:asciiTheme="minorEastAsia" w:hAnsiTheme="minorEastAsia"/>
          <w:sz w:val="32"/>
        </w:rPr>
      </w:pPr>
      <w:r w:rsidRPr="00A36054">
        <w:rPr>
          <w:rFonts w:asciiTheme="minorEastAsia" w:hAnsiTheme="minorEastAsia" w:hint="eastAsia"/>
          <w:sz w:val="32"/>
        </w:rPr>
        <w:t>見積依頼書</w:t>
      </w:r>
    </w:p>
    <w:p w14:paraId="6AFDE051" w14:textId="02710272" w:rsidR="00CC3288" w:rsidRPr="00A36054" w:rsidRDefault="00CC3288" w:rsidP="00612426">
      <w:pPr>
        <w:spacing w:line="240" w:lineRule="exact"/>
        <w:ind w:left="5040" w:right="1485" w:firstLineChars="500" w:firstLine="1350"/>
        <w:rPr>
          <w:rFonts w:asciiTheme="minorEastAsia" w:hAnsiTheme="minorEastAsia"/>
        </w:rPr>
      </w:pPr>
      <w:r w:rsidRPr="00A36054">
        <w:rPr>
          <w:rFonts w:asciiTheme="minorEastAsia" w:hAnsiTheme="minorEastAsia" w:hint="eastAsia"/>
          <w:spacing w:val="30"/>
          <w:kern w:val="0"/>
          <w:fitText w:val="2100" w:id="-2064403199"/>
        </w:rPr>
        <w:t>京都市環境政策</w:t>
      </w:r>
      <w:r w:rsidRPr="00A36054">
        <w:rPr>
          <w:rFonts w:asciiTheme="minorEastAsia" w:hAnsiTheme="minorEastAsia" w:hint="eastAsia"/>
          <w:kern w:val="0"/>
          <w:fitText w:val="2100" w:id="-2064403199"/>
        </w:rPr>
        <w:t>局</w:t>
      </w:r>
    </w:p>
    <w:p w14:paraId="31A27D4E" w14:textId="5994540F" w:rsidR="00455BEC" w:rsidRPr="00A36054" w:rsidRDefault="00855027" w:rsidP="00612426">
      <w:pPr>
        <w:spacing w:line="240" w:lineRule="exact"/>
        <w:jc w:val="right"/>
        <w:rPr>
          <w:rFonts w:asciiTheme="minorEastAsia" w:hAnsiTheme="minorEastAsia"/>
        </w:rPr>
      </w:pPr>
      <w:r>
        <w:rPr>
          <w:rFonts w:asciiTheme="minorEastAsia" w:hAnsiTheme="minorEastAsia" w:hint="eastAsia"/>
        </w:rPr>
        <w:t>北部</w:t>
      </w:r>
      <w:r w:rsidR="00CC3288" w:rsidRPr="00A36054">
        <w:rPr>
          <w:rFonts w:asciiTheme="minorEastAsia" w:hAnsiTheme="minorEastAsia" w:hint="eastAsia"/>
        </w:rPr>
        <w:t>クリーンセンター</w:t>
      </w:r>
    </w:p>
    <w:p w14:paraId="3BD9E254" w14:textId="083F2CB6" w:rsidR="00D72C03" w:rsidRPr="00A36054" w:rsidRDefault="00A506E7" w:rsidP="00612426">
      <w:pPr>
        <w:spacing w:line="240" w:lineRule="exact"/>
        <w:jc w:val="right"/>
        <w:rPr>
          <w:rFonts w:asciiTheme="minorEastAsia" w:hAnsiTheme="minorEastAsia"/>
        </w:rPr>
      </w:pPr>
      <w:r w:rsidRPr="00A36054">
        <w:rPr>
          <w:rFonts w:asciiTheme="minorEastAsia" w:hAnsiTheme="minorEastAsia" w:hint="eastAsia"/>
        </w:rPr>
        <w:t>（担当：</w:t>
      </w:r>
      <w:r w:rsidR="00E826E8">
        <w:rPr>
          <w:rFonts w:asciiTheme="minorEastAsia" w:hAnsiTheme="minorEastAsia" w:hint="eastAsia"/>
        </w:rPr>
        <w:t>中島、</w:t>
      </w:r>
      <w:r w:rsidR="00972BF7">
        <w:rPr>
          <w:rFonts w:asciiTheme="minorEastAsia" w:hAnsiTheme="minorEastAsia" w:hint="eastAsia"/>
        </w:rPr>
        <w:t>志村</w:t>
      </w:r>
      <w:r w:rsidRPr="00A36054">
        <w:rPr>
          <w:rFonts w:asciiTheme="minorEastAsia" w:hAnsiTheme="minorEastAsia" w:hint="eastAsia"/>
        </w:rPr>
        <w:t>）</w:t>
      </w:r>
      <w:r w:rsidRPr="00A36054">
        <w:rPr>
          <w:rFonts w:asciiTheme="minorEastAsia" w:hAnsiTheme="minorEastAsia" w:hint="eastAsia"/>
          <w:kern w:val="0"/>
        </w:rPr>
        <w:t xml:space="preserve">　</w:t>
      </w:r>
    </w:p>
    <w:p w14:paraId="5F707FC1" w14:textId="77777777" w:rsidR="00855027" w:rsidRPr="00E806D4" w:rsidRDefault="00855027">
      <w:pPr>
        <w:rPr>
          <w:rFonts w:asciiTheme="minorEastAsia" w:hAnsiTheme="minorEastAsia"/>
        </w:rPr>
      </w:pPr>
    </w:p>
    <w:p w14:paraId="771B2FDE" w14:textId="29C410C7" w:rsidR="00CC3288" w:rsidRPr="00A36054" w:rsidRDefault="00CC3288">
      <w:pPr>
        <w:rPr>
          <w:rFonts w:asciiTheme="minorEastAsia" w:hAnsiTheme="minorEastAsia"/>
        </w:rPr>
      </w:pPr>
      <w:r w:rsidRPr="00A36054">
        <w:rPr>
          <w:rFonts w:asciiTheme="minorEastAsia" w:hAnsiTheme="minorEastAsia" w:hint="eastAsia"/>
        </w:rPr>
        <w:t>■件名</w:t>
      </w:r>
      <w:r w:rsidR="00363A89">
        <w:rPr>
          <w:rFonts w:asciiTheme="minorEastAsia" w:hAnsiTheme="minorEastAsia" w:hint="eastAsia"/>
        </w:rPr>
        <w:t>：</w:t>
      </w:r>
      <w:r w:rsidR="00AD5B74" w:rsidRPr="00AD5B74">
        <w:rPr>
          <w:rFonts w:asciiTheme="minorEastAsia" w:hAnsiTheme="minorEastAsia" w:hint="eastAsia"/>
        </w:rPr>
        <w:t>京都市北部クリーンセンター修繕 ただし、バイオディーゼル地下タンクレベル計修繕</w:t>
      </w:r>
    </w:p>
    <w:p w14:paraId="7F1838F5" w14:textId="77777777" w:rsidR="004028C4" w:rsidRPr="00E17E27" w:rsidRDefault="004028C4">
      <w:pPr>
        <w:rPr>
          <w:rFonts w:asciiTheme="minorEastAsia" w:hAnsiTheme="minorEastAsia"/>
        </w:rPr>
      </w:pPr>
    </w:p>
    <w:p w14:paraId="780870C1" w14:textId="1F97BDD4" w:rsidR="00CC3288" w:rsidRDefault="00CC3288">
      <w:pPr>
        <w:rPr>
          <w:rFonts w:asciiTheme="minorEastAsia" w:hAnsiTheme="minorEastAsia"/>
        </w:rPr>
      </w:pPr>
      <w:r w:rsidRPr="00A36054">
        <w:rPr>
          <w:rFonts w:asciiTheme="minorEastAsia" w:hAnsiTheme="minorEastAsia" w:hint="eastAsia"/>
        </w:rPr>
        <w:t>■見積依頼内容</w:t>
      </w:r>
    </w:p>
    <w:p w14:paraId="64A11BE0" w14:textId="4D0ED62D" w:rsidR="00DC04FA" w:rsidRDefault="006243A1">
      <w:pPr>
        <w:rPr>
          <w:rFonts w:asciiTheme="minorEastAsia" w:hAnsiTheme="minorEastAsia"/>
        </w:rPr>
      </w:pPr>
      <w:r w:rsidRPr="006243A1">
        <w:rPr>
          <w:rFonts w:asciiTheme="minorEastAsia" w:hAnsiTheme="minorEastAsia" w:hint="eastAsia"/>
        </w:rPr>
        <w:t>バイオディーゼル給油取扱所</w:t>
      </w:r>
      <w:r w:rsidR="006E3414" w:rsidRPr="006E3414">
        <w:rPr>
          <w:rFonts w:asciiTheme="minorEastAsia" w:hAnsiTheme="minorEastAsia" w:hint="eastAsia"/>
        </w:rPr>
        <w:t>の</w:t>
      </w:r>
      <w:r w:rsidR="00363A89" w:rsidRPr="00363A89">
        <w:rPr>
          <w:rFonts w:asciiTheme="minorEastAsia" w:hAnsiTheme="minorEastAsia" w:hint="eastAsia"/>
        </w:rPr>
        <w:t>地下タンクレベル計</w:t>
      </w:r>
      <w:r w:rsidR="00363A89">
        <w:rPr>
          <w:rFonts w:asciiTheme="minorEastAsia" w:hAnsiTheme="minorEastAsia" w:hint="eastAsia"/>
        </w:rPr>
        <w:t>の</w:t>
      </w:r>
      <w:r w:rsidR="00363A89" w:rsidRPr="00363A89">
        <w:rPr>
          <w:rFonts w:asciiTheme="minorEastAsia" w:hAnsiTheme="minorEastAsia" w:hint="eastAsia"/>
        </w:rPr>
        <w:t>修繕</w:t>
      </w:r>
      <w:r w:rsidR="00363A89">
        <w:rPr>
          <w:rFonts w:asciiTheme="minorEastAsia" w:hAnsiTheme="minorEastAsia" w:hint="eastAsia"/>
        </w:rPr>
        <w:t>です。</w:t>
      </w:r>
    </w:p>
    <w:p w14:paraId="73EE2350" w14:textId="1AEA9B11" w:rsidR="00A547C3" w:rsidRDefault="00363A89">
      <w:pPr>
        <w:rPr>
          <w:rFonts w:asciiTheme="minorEastAsia" w:hAnsiTheme="minorEastAsia"/>
        </w:rPr>
      </w:pPr>
      <w:r w:rsidRPr="00363A89">
        <w:rPr>
          <w:rFonts w:asciiTheme="minorEastAsia" w:hAnsiTheme="minorEastAsia" w:hint="eastAsia"/>
        </w:rPr>
        <w:t>昭和機器工業株式会社</w:t>
      </w:r>
      <w:r>
        <w:rPr>
          <w:rFonts w:asciiTheme="minorEastAsia" w:hAnsiTheme="minorEastAsia" w:hint="eastAsia"/>
        </w:rPr>
        <w:t>製リモコン液面計(</w:t>
      </w:r>
      <w:r w:rsidRPr="00363A89">
        <w:rPr>
          <w:rFonts w:asciiTheme="minorEastAsia" w:hAnsiTheme="minorEastAsia"/>
        </w:rPr>
        <w:t>MD-LD-2MA</w:t>
      </w:r>
      <w:r>
        <w:rPr>
          <w:rFonts w:asciiTheme="minorEastAsia" w:hAnsiTheme="minorEastAsia" w:hint="eastAsia"/>
        </w:rPr>
        <w:t>)の</w:t>
      </w:r>
      <w:r w:rsidR="00A547C3" w:rsidRPr="00A547C3">
        <w:rPr>
          <w:rFonts w:asciiTheme="minorEastAsia" w:hAnsiTheme="minorEastAsia" w:hint="eastAsia"/>
        </w:rPr>
        <w:t>表示電源部および検出部</w:t>
      </w:r>
      <w:r w:rsidR="00A547C3">
        <w:rPr>
          <w:rFonts w:asciiTheme="minorEastAsia" w:hAnsiTheme="minorEastAsia" w:hint="eastAsia"/>
        </w:rPr>
        <w:t>の</w:t>
      </w:r>
      <w:r>
        <w:rPr>
          <w:rFonts w:asciiTheme="minorEastAsia" w:hAnsiTheme="minorEastAsia" w:hint="eastAsia"/>
        </w:rPr>
        <w:t>更新</w:t>
      </w:r>
      <w:r w:rsidR="00A547C3">
        <w:rPr>
          <w:rFonts w:asciiTheme="minorEastAsia" w:hAnsiTheme="minorEastAsia" w:hint="eastAsia"/>
        </w:rPr>
        <w:t>で、</w:t>
      </w:r>
      <w:r w:rsidR="00C80245">
        <w:rPr>
          <w:rFonts w:asciiTheme="minorEastAsia" w:hAnsiTheme="minorEastAsia" w:hint="eastAsia"/>
        </w:rPr>
        <w:t>後継機種（新品）にて</w:t>
      </w:r>
      <w:r w:rsidR="00A547C3">
        <w:rPr>
          <w:rFonts w:asciiTheme="minorEastAsia" w:hAnsiTheme="minorEastAsia" w:hint="eastAsia"/>
        </w:rPr>
        <w:t>従来の設置位置</w:t>
      </w:r>
      <w:r w:rsidR="00075BBA">
        <w:rPr>
          <w:rFonts w:asciiTheme="minorEastAsia" w:hAnsiTheme="minorEastAsia" w:hint="eastAsia"/>
        </w:rPr>
        <w:t>での</w:t>
      </w:r>
      <w:r w:rsidR="00075BBA" w:rsidRPr="00075BBA">
        <w:rPr>
          <w:rFonts w:asciiTheme="minorEastAsia" w:hAnsiTheme="minorEastAsia" w:hint="eastAsia"/>
        </w:rPr>
        <w:t>施工</w:t>
      </w:r>
      <w:r w:rsidR="009C2002">
        <w:rPr>
          <w:rFonts w:asciiTheme="minorEastAsia" w:hAnsiTheme="minorEastAsia" w:hint="eastAsia"/>
        </w:rPr>
        <w:t>・</w:t>
      </w:r>
      <w:r w:rsidR="00075BBA" w:rsidRPr="00075BBA">
        <w:rPr>
          <w:rFonts w:asciiTheme="minorEastAsia" w:hAnsiTheme="minorEastAsia" w:hint="eastAsia"/>
        </w:rPr>
        <w:t>動作確認</w:t>
      </w:r>
      <w:r w:rsidR="00075BBA">
        <w:rPr>
          <w:rFonts w:asciiTheme="minorEastAsia" w:hAnsiTheme="minorEastAsia" w:hint="eastAsia"/>
        </w:rPr>
        <w:t>・</w:t>
      </w:r>
      <w:r>
        <w:rPr>
          <w:rFonts w:asciiTheme="minorEastAsia" w:hAnsiTheme="minorEastAsia" w:hint="eastAsia"/>
        </w:rPr>
        <w:t>校正を含み</w:t>
      </w:r>
      <w:r w:rsidR="00A547C3">
        <w:rPr>
          <w:rFonts w:asciiTheme="minorEastAsia" w:hAnsiTheme="minorEastAsia" w:hint="eastAsia"/>
        </w:rPr>
        <w:t>ます。</w:t>
      </w:r>
    </w:p>
    <w:p w14:paraId="14F32327" w14:textId="59A444BF" w:rsidR="00A547C3" w:rsidRDefault="00A547C3">
      <w:pPr>
        <w:rPr>
          <w:rFonts w:asciiTheme="minorEastAsia" w:hAnsiTheme="minorEastAsia"/>
        </w:rPr>
      </w:pPr>
      <w:r>
        <w:rPr>
          <w:rFonts w:asciiTheme="minorEastAsia" w:hAnsiTheme="minorEastAsia" w:hint="eastAsia"/>
        </w:rPr>
        <w:t>また、ポンプ制御盤</w:t>
      </w:r>
      <w:r w:rsidR="0094142A">
        <w:rPr>
          <w:rFonts w:asciiTheme="minorEastAsia" w:hAnsiTheme="minorEastAsia" w:hint="eastAsia"/>
        </w:rPr>
        <w:t>(CBA100)</w:t>
      </w:r>
      <w:r>
        <w:rPr>
          <w:rFonts w:asciiTheme="minorEastAsia" w:hAnsiTheme="minorEastAsia" w:hint="eastAsia"/>
        </w:rPr>
        <w:t>へ</w:t>
      </w:r>
      <w:r w:rsidR="0094142A">
        <w:rPr>
          <w:rFonts w:asciiTheme="minorEastAsia" w:hAnsiTheme="minorEastAsia" w:hint="eastAsia"/>
        </w:rPr>
        <w:t>液位信号(</w:t>
      </w:r>
      <w:r w:rsidRPr="00A547C3">
        <w:rPr>
          <w:rFonts w:asciiTheme="minorEastAsia" w:hAnsiTheme="minorEastAsia" w:hint="eastAsia"/>
        </w:rPr>
        <w:t>DC4～20mA</w:t>
      </w:r>
      <w:r w:rsidR="0094142A">
        <w:rPr>
          <w:rFonts w:asciiTheme="minorEastAsia" w:hAnsiTheme="minorEastAsia" w:hint="eastAsia"/>
        </w:rPr>
        <w:t>)を接続する必要があります</w:t>
      </w:r>
      <w:r>
        <w:rPr>
          <w:rFonts w:asciiTheme="minorEastAsia" w:hAnsiTheme="minorEastAsia" w:hint="eastAsia"/>
        </w:rPr>
        <w:t>。</w:t>
      </w:r>
    </w:p>
    <w:p w14:paraId="693FE7DB" w14:textId="63DF8581" w:rsidR="00DC04FA" w:rsidRDefault="00DC04FA">
      <w:pPr>
        <w:rPr>
          <w:rFonts w:asciiTheme="minorEastAsia" w:hAnsiTheme="minorEastAsia"/>
        </w:rPr>
      </w:pPr>
      <w:r>
        <w:rPr>
          <w:rFonts w:asciiTheme="minorEastAsia" w:hAnsiTheme="minorEastAsia" w:hint="eastAsia"/>
        </w:rPr>
        <w:t>見積もりは以下の項目に沿って作成をお願いしま</w:t>
      </w:r>
      <w:r w:rsidR="006E3414">
        <w:rPr>
          <w:rFonts w:asciiTheme="minorEastAsia" w:hAnsiTheme="minorEastAsia" w:hint="eastAsia"/>
        </w:rPr>
        <w:t>す</w:t>
      </w:r>
      <w:r>
        <w:rPr>
          <w:rFonts w:asciiTheme="minorEastAsia" w:hAnsiTheme="minorEastAsia" w:hint="eastAsia"/>
        </w:rPr>
        <w:t>。</w:t>
      </w:r>
    </w:p>
    <w:p w14:paraId="7A859C04" w14:textId="77777777" w:rsidR="00DC04FA" w:rsidRDefault="00DC04FA">
      <w:pPr>
        <w:rPr>
          <w:rFonts w:asciiTheme="minorEastAsia" w:hAnsiTheme="minorEastAsia"/>
        </w:rPr>
      </w:pPr>
    </w:p>
    <w:tbl>
      <w:tblPr>
        <w:tblStyle w:val="a7"/>
        <w:tblW w:w="0" w:type="auto"/>
        <w:tblLook w:val="04A0" w:firstRow="1" w:lastRow="0" w:firstColumn="1" w:lastColumn="0" w:noHBand="0" w:noVBand="1"/>
      </w:tblPr>
      <w:tblGrid>
        <w:gridCol w:w="846"/>
        <w:gridCol w:w="2126"/>
        <w:gridCol w:w="4253"/>
        <w:gridCol w:w="1269"/>
      </w:tblGrid>
      <w:tr w:rsidR="005C670A" w:rsidRPr="00700D50" w14:paraId="6EDCC522" w14:textId="77777777" w:rsidTr="00C21820">
        <w:tc>
          <w:tcPr>
            <w:tcW w:w="846" w:type="dxa"/>
          </w:tcPr>
          <w:p w14:paraId="1A96325F" w14:textId="40B49823" w:rsidR="005C670A" w:rsidRDefault="00C21820">
            <w:pPr>
              <w:rPr>
                <w:rFonts w:asciiTheme="minorEastAsia" w:hAnsiTheme="minorEastAsia"/>
              </w:rPr>
            </w:pPr>
            <w:r>
              <w:rPr>
                <w:rFonts w:asciiTheme="minorEastAsia" w:hAnsiTheme="minorEastAsia" w:hint="eastAsia"/>
              </w:rPr>
              <w:t>１</w:t>
            </w:r>
          </w:p>
        </w:tc>
        <w:tc>
          <w:tcPr>
            <w:tcW w:w="2126" w:type="dxa"/>
          </w:tcPr>
          <w:p w14:paraId="0F1719D7" w14:textId="24A87853" w:rsidR="005C670A" w:rsidRPr="00085C6F" w:rsidRDefault="001D5DEA">
            <w:pPr>
              <w:rPr>
                <w:rFonts w:asciiTheme="minorEastAsia" w:hAnsiTheme="minorEastAsia"/>
              </w:rPr>
            </w:pPr>
            <w:r w:rsidRPr="001D5DEA">
              <w:rPr>
                <w:rFonts w:asciiTheme="minorEastAsia" w:hAnsiTheme="minorEastAsia" w:hint="eastAsia"/>
              </w:rPr>
              <w:t>昭和機器工業</w:t>
            </w:r>
            <w:r>
              <w:rPr>
                <w:rFonts w:asciiTheme="minorEastAsia" w:hAnsiTheme="minorEastAsia" w:hint="eastAsia"/>
              </w:rPr>
              <w:t>（</w:t>
            </w:r>
            <w:r w:rsidR="00C80245" w:rsidRPr="00C80245">
              <w:rPr>
                <w:rFonts w:asciiTheme="minorEastAsia" w:hAnsiTheme="minorEastAsia" w:hint="eastAsia"/>
              </w:rPr>
              <w:t>屋内壁掛型</w:t>
            </w:r>
            <w:r>
              <w:rPr>
                <w:rFonts w:asciiTheme="minorEastAsia" w:hAnsiTheme="minorEastAsia" w:hint="eastAsia"/>
              </w:rPr>
              <w:t>）</w:t>
            </w:r>
          </w:p>
        </w:tc>
        <w:tc>
          <w:tcPr>
            <w:tcW w:w="4253" w:type="dxa"/>
          </w:tcPr>
          <w:p w14:paraId="68B2344B" w14:textId="77777777" w:rsidR="00244915" w:rsidRDefault="00C80245" w:rsidP="00C24D96">
            <w:pPr>
              <w:rPr>
                <w:rFonts w:asciiTheme="minorEastAsia" w:hAnsiTheme="minorEastAsia"/>
              </w:rPr>
            </w:pPr>
            <w:r w:rsidRPr="00C80245">
              <w:rPr>
                <w:rFonts w:asciiTheme="minorEastAsia" w:hAnsiTheme="minorEastAsia" w:hint="eastAsia"/>
              </w:rPr>
              <w:t>指示電源部屋内壁掛型標準メーター</w:t>
            </w:r>
          </w:p>
          <w:p w14:paraId="044710D8" w14:textId="57B69CDE" w:rsidR="005C280B" w:rsidRPr="00AA3B6F" w:rsidRDefault="00244915" w:rsidP="00C24D96">
            <w:pPr>
              <w:rPr>
                <w:rFonts w:asciiTheme="minorEastAsia" w:hAnsiTheme="minorEastAsia"/>
              </w:rPr>
            </w:pPr>
            <w:r>
              <w:rPr>
                <w:rFonts w:asciiTheme="minorEastAsia" w:hAnsiTheme="minorEastAsia" w:hint="eastAsia"/>
              </w:rPr>
              <w:t>(</w:t>
            </w:r>
            <w:r w:rsidR="00C80245" w:rsidRPr="00C80245">
              <w:rPr>
                <w:rFonts w:asciiTheme="minorEastAsia" w:hAnsiTheme="minorEastAsia" w:hint="eastAsia"/>
              </w:rPr>
              <w:t>DC4～20mA出力</w:t>
            </w:r>
            <w:r>
              <w:rPr>
                <w:rFonts w:asciiTheme="minorEastAsia" w:hAnsiTheme="minorEastAsia" w:hint="eastAsia"/>
              </w:rPr>
              <w:t>付)</w:t>
            </w:r>
          </w:p>
        </w:tc>
        <w:tc>
          <w:tcPr>
            <w:tcW w:w="1269" w:type="dxa"/>
          </w:tcPr>
          <w:p w14:paraId="355DE9BD" w14:textId="03BFC13E" w:rsidR="005C670A" w:rsidRDefault="00C80245" w:rsidP="00C24D96">
            <w:pPr>
              <w:jc w:val="center"/>
              <w:rPr>
                <w:rFonts w:asciiTheme="minorEastAsia" w:hAnsiTheme="minorEastAsia"/>
              </w:rPr>
            </w:pPr>
            <w:r>
              <w:rPr>
                <w:rFonts w:asciiTheme="minorEastAsia" w:hAnsiTheme="minorEastAsia" w:hint="eastAsia"/>
              </w:rPr>
              <w:t>1台</w:t>
            </w:r>
          </w:p>
        </w:tc>
      </w:tr>
      <w:tr w:rsidR="00700D50" w14:paraId="16B33B4B" w14:textId="77777777" w:rsidTr="00C80245">
        <w:tc>
          <w:tcPr>
            <w:tcW w:w="846" w:type="dxa"/>
          </w:tcPr>
          <w:p w14:paraId="6117AC18" w14:textId="6DB1A650" w:rsidR="00700D50" w:rsidRDefault="00DC04FA">
            <w:pPr>
              <w:rPr>
                <w:rFonts w:asciiTheme="minorEastAsia" w:hAnsiTheme="minorEastAsia"/>
              </w:rPr>
            </w:pPr>
            <w:r>
              <w:rPr>
                <w:rFonts w:asciiTheme="minorEastAsia" w:hAnsiTheme="minorEastAsia" w:hint="eastAsia"/>
              </w:rPr>
              <w:t>２</w:t>
            </w:r>
          </w:p>
        </w:tc>
        <w:tc>
          <w:tcPr>
            <w:tcW w:w="2126" w:type="dxa"/>
          </w:tcPr>
          <w:p w14:paraId="6431F9F2" w14:textId="653F8563" w:rsidR="00700D50" w:rsidRDefault="00244915">
            <w:pPr>
              <w:rPr>
                <w:rFonts w:asciiTheme="minorEastAsia" w:hAnsiTheme="minorEastAsia"/>
              </w:rPr>
            </w:pPr>
            <w:r w:rsidRPr="00244915">
              <w:rPr>
                <w:rFonts w:asciiTheme="minorEastAsia" w:hAnsiTheme="minorEastAsia" w:hint="eastAsia"/>
              </w:rPr>
              <w:t>昭和機器工業（</w:t>
            </w:r>
            <w:r>
              <w:rPr>
                <w:rFonts w:asciiTheme="minorEastAsia" w:hAnsiTheme="minorEastAsia" w:hint="eastAsia"/>
              </w:rPr>
              <w:t>検出部</w:t>
            </w:r>
            <w:r w:rsidRPr="00244915">
              <w:rPr>
                <w:rFonts w:asciiTheme="minorEastAsia" w:hAnsiTheme="minorEastAsia" w:hint="eastAsia"/>
              </w:rPr>
              <w:t>）</w:t>
            </w:r>
          </w:p>
        </w:tc>
        <w:tc>
          <w:tcPr>
            <w:tcW w:w="4253" w:type="dxa"/>
          </w:tcPr>
          <w:p w14:paraId="6C4EA1F6" w14:textId="6A04D66B" w:rsidR="00C24D96" w:rsidRPr="00AA3B6F" w:rsidRDefault="00244915" w:rsidP="00972BF7">
            <w:pPr>
              <w:rPr>
                <w:rFonts w:asciiTheme="minorEastAsia" w:hAnsiTheme="minorEastAsia"/>
              </w:rPr>
            </w:pPr>
            <w:r w:rsidRPr="00244915">
              <w:rPr>
                <w:rFonts w:asciiTheme="minorEastAsia" w:hAnsiTheme="minorEastAsia" w:hint="eastAsia"/>
              </w:rPr>
              <w:t>MS型リモコン</w:t>
            </w:r>
            <w:r w:rsidR="00361755">
              <w:rPr>
                <w:rFonts w:asciiTheme="minorEastAsia" w:hAnsiTheme="minorEastAsia" w:hint="eastAsia"/>
              </w:rPr>
              <w:t>液面計</w:t>
            </w:r>
            <w:r w:rsidRPr="00244915">
              <w:rPr>
                <w:rFonts w:asciiTheme="minorEastAsia" w:hAnsiTheme="minorEastAsia" w:hint="eastAsia"/>
              </w:rPr>
              <w:t>検出部</w:t>
            </w:r>
          </w:p>
        </w:tc>
        <w:tc>
          <w:tcPr>
            <w:tcW w:w="1269" w:type="dxa"/>
          </w:tcPr>
          <w:p w14:paraId="1FA84D89" w14:textId="2C989B19" w:rsidR="00700D50" w:rsidRPr="00080CE6" w:rsidRDefault="00244915" w:rsidP="001F4490">
            <w:pPr>
              <w:jc w:val="center"/>
              <w:rPr>
                <w:rFonts w:asciiTheme="minorEastAsia" w:hAnsiTheme="minorEastAsia"/>
              </w:rPr>
            </w:pPr>
            <w:r w:rsidRPr="00244915">
              <w:rPr>
                <w:rFonts w:asciiTheme="minorEastAsia" w:hAnsiTheme="minorEastAsia" w:hint="eastAsia"/>
              </w:rPr>
              <w:t>1台</w:t>
            </w:r>
          </w:p>
        </w:tc>
      </w:tr>
      <w:tr w:rsidR="00361755" w14:paraId="7CC4E0D0" w14:textId="77777777" w:rsidTr="00C80245">
        <w:tc>
          <w:tcPr>
            <w:tcW w:w="846" w:type="dxa"/>
          </w:tcPr>
          <w:p w14:paraId="15231061" w14:textId="3ABE60D9" w:rsidR="00361755" w:rsidRDefault="00361755">
            <w:pPr>
              <w:rPr>
                <w:rFonts w:asciiTheme="minorEastAsia" w:hAnsiTheme="minorEastAsia"/>
              </w:rPr>
            </w:pPr>
            <w:r>
              <w:rPr>
                <w:rFonts w:asciiTheme="minorEastAsia" w:hAnsiTheme="minorEastAsia" w:hint="eastAsia"/>
              </w:rPr>
              <w:t>３</w:t>
            </w:r>
          </w:p>
        </w:tc>
        <w:tc>
          <w:tcPr>
            <w:tcW w:w="2126" w:type="dxa"/>
          </w:tcPr>
          <w:p w14:paraId="7D380BE3" w14:textId="134C1EC8" w:rsidR="00361755" w:rsidRPr="00244915" w:rsidRDefault="00361755">
            <w:pPr>
              <w:rPr>
                <w:rFonts w:asciiTheme="minorEastAsia" w:hAnsiTheme="minorEastAsia"/>
              </w:rPr>
            </w:pPr>
            <w:r>
              <w:rPr>
                <w:rFonts w:asciiTheme="minorEastAsia" w:hAnsiTheme="minorEastAsia" w:hint="eastAsia"/>
              </w:rPr>
              <w:t>更新に必要な部材</w:t>
            </w:r>
          </w:p>
        </w:tc>
        <w:tc>
          <w:tcPr>
            <w:tcW w:w="4253" w:type="dxa"/>
          </w:tcPr>
          <w:p w14:paraId="6A2CFB93" w14:textId="77777777" w:rsidR="00361755" w:rsidRPr="00244915" w:rsidRDefault="00361755" w:rsidP="00972BF7">
            <w:pPr>
              <w:rPr>
                <w:rFonts w:asciiTheme="minorEastAsia" w:hAnsiTheme="minorEastAsia"/>
              </w:rPr>
            </w:pPr>
          </w:p>
        </w:tc>
        <w:tc>
          <w:tcPr>
            <w:tcW w:w="1269" w:type="dxa"/>
          </w:tcPr>
          <w:p w14:paraId="5ABC16D5" w14:textId="102149DA" w:rsidR="00361755" w:rsidRPr="00244915" w:rsidRDefault="00361755" w:rsidP="001F4490">
            <w:pPr>
              <w:jc w:val="center"/>
              <w:rPr>
                <w:rFonts w:asciiTheme="minorEastAsia" w:hAnsiTheme="minorEastAsia"/>
              </w:rPr>
            </w:pPr>
            <w:r w:rsidRPr="00361755">
              <w:rPr>
                <w:rFonts w:asciiTheme="minorEastAsia" w:hAnsiTheme="minorEastAsia" w:hint="eastAsia"/>
              </w:rPr>
              <w:t>一式</w:t>
            </w:r>
          </w:p>
        </w:tc>
      </w:tr>
      <w:tr w:rsidR="00C80245" w14:paraId="73D2D4C0" w14:textId="77777777" w:rsidTr="00244915">
        <w:tc>
          <w:tcPr>
            <w:tcW w:w="846" w:type="dxa"/>
          </w:tcPr>
          <w:p w14:paraId="259D7E17" w14:textId="032B7B72" w:rsidR="00C80245" w:rsidRDefault="00361755">
            <w:pPr>
              <w:rPr>
                <w:rFonts w:asciiTheme="minorEastAsia" w:hAnsiTheme="minorEastAsia"/>
              </w:rPr>
            </w:pPr>
            <w:r>
              <w:rPr>
                <w:rFonts w:asciiTheme="minorEastAsia" w:hAnsiTheme="minorEastAsia" w:hint="eastAsia"/>
              </w:rPr>
              <w:t>４</w:t>
            </w:r>
          </w:p>
        </w:tc>
        <w:tc>
          <w:tcPr>
            <w:tcW w:w="2126" w:type="dxa"/>
          </w:tcPr>
          <w:p w14:paraId="25FB1186" w14:textId="06B8E40A" w:rsidR="00C80245" w:rsidRPr="006243A1" w:rsidRDefault="00244915">
            <w:pPr>
              <w:rPr>
                <w:rFonts w:asciiTheme="minorEastAsia" w:hAnsiTheme="minorEastAsia"/>
              </w:rPr>
            </w:pPr>
            <w:r w:rsidRPr="00244915">
              <w:rPr>
                <w:rFonts w:asciiTheme="minorEastAsia" w:hAnsiTheme="minorEastAsia" w:hint="eastAsia"/>
              </w:rPr>
              <w:t>取替工事費</w:t>
            </w:r>
          </w:p>
        </w:tc>
        <w:tc>
          <w:tcPr>
            <w:tcW w:w="4253" w:type="dxa"/>
          </w:tcPr>
          <w:p w14:paraId="2BDBFB00" w14:textId="77777777" w:rsidR="00C80245" w:rsidRPr="006243A1" w:rsidRDefault="00C80245" w:rsidP="00972BF7">
            <w:pPr>
              <w:rPr>
                <w:rFonts w:asciiTheme="minorEastAsia" w:hAnsiTheme="minorEastAsia"/>
              </w:rPr>
            </w:pPr>
          </w:p>
        </w:tc>
        <w:tc>
          <w:tcPr>
            <w:tcW w:w="1269" w:type="dxa"/>
          </w:tcPr>
          <w:p w14:paraId="3139071E" w14:textId="357B2AE6" w:rsidR="00C80245" w:rsidRPr="006243A1" w:rsidRDefault="00244915" w:rsidP="001F4490">
            <w:pPr>
              <w:jc w:val="center"/>
              <w:rPr>
                <w:rFonts w:asciiTheme="minorEastAsia" w:hAnsiTheme="minorEastAsia"/>
              </w:rPr>
            </w:pPr>
            <w:r>
              <w:rPr>
                <w:rFonts w:asciiTheme="minorEastAsia" w:hAnsiTheme="minorEastAsia" w:hint="eastAsia"/>
              </w:rPr>
              <w:t>一式</w:t>
            </w:r>
          </w:p>
        </w:tc>
      </w:tr>
      <w:tr w:rsidR="00244915" w14:paraId="1629A255" w14:textId="77777777" w:rsidTr="00A81D3F">
        <w:tc>
          <w:tcPr>
            <w:tcW w:w="846" w:type="dxa"/>
            <w:tcBorders>
              <w:bottom w:val="single" w:sz="4" w:space="0" w:color="auto"/>
            </w:tcBorders>
          </w:tcPr>
          <w:p w14:paraId="6EFD9AD4" w14:textId="362B6DA0" w:rsidR="00244915" w:rsidRDefault="00361755">
            <w:pPr>
              <w:rPr>
                <w:rFonts w:asciiTheme="minorEastAsia" w:hAnsiTheme="minorEastAsia"/>
              </w:rPr>
            </w:pPr>
            <w:r>
              <w:rPr>
                <w:rFonts w:asciiTheme="minorEastAsia" w:hAnsiTheme="minorEastAsia" w:hint="eastAsia"/>
              </w:rPr>
              <w:t>５</w:t>
            </w:r>
          </w:p>
        </w:tc>
        <w:tc>
          <w:tcPr>
            <w:tcW w:w="2126" w:type="dxa"/>
            <w:tcBorders>
              <w:bottom w:val="single" w:sz="4" w:space="0" w:color="auto"/>
            </w:tcBorders>
          </w:tcPr>
          <w:p w14:paraId="73908BF2" w14:textId="7C92980D" w:rsidR="00DA1DBB" w:rsidRDefault="00244915">
            <w:pPr>
              <w:rPr>
                <w:rFonts w:asciiTheme="minorEastAsia" w:hAnsiTheme="minorEastAsia"/>
              </w:rPr>
            </w:pPr>
            <w:r w:rsidRPr="00244915">
              <w:rPr>
                <w:rFonts w:asciiTheme="minorEastAsia" w:hAnsiTheme="minorEastAsia" w:hint="eastAsia"/>
              </w:rPr>
              <w:t>諸経費</w:t>
            </w:r>
            <w:r w:rsidR="002C1B3B">
              <w:rPr>
                <w:rFonts w:asciiTheme="minorEastAsia" w:hAnsiTheme="minorEastAsia" w:hint="eastAsia"/>
              </w:rPr>
              <w:t>・他</w:t>
            </w:r>
          </w:p>
          <w:p w14:paraId="1229B832" w14:textId="47C1DEE3" w:rsidR="00244915" w:rsidRPr="006243A1" w:rsidRDefault="00DA1DBB">
            <w:pPr>
              <w:rPr>
                <w:rFonts w:asciiTheme="minorEastAsia" w:hAnsiTheme="minorEastAsia"/>
              </w:rPr>
            </w:pPr>
            <w:r>
              <w:rPr>
                <w:rFonts w:asciiTheme="minorEastAsia" w:hAnsiTheme="minorEastAsia" w:hint="eastAsia"/>
              </w:rPr>
              <w:t>(届出書類等含む)</w:t>
            </w:r>
          </w:p>
        </w:tc>
        <w:tc>
          <w:tcPr>
            <w:tcW w:w="4253" w:type="dxa"/>
            <w:tcBorders>
              <w:bottom w:val="single" w:sz="4" w:space="0" w:color="auto"/>
            </w:tcBorders>
          </w:tcPr>
          <w:p w14:paraId="658C0F55" w14:textId="77777777" w:rsidR="00244915" w:rsidRPr="006243A1" w:rsidRDefault="00244915" w:rsidP="00972BF7">
            <w:pPr>
              <w:rPr>
                <w:rFonts w:asciiTheme="minorEastAsia" w:hAnsiTheme="minorEastAsia"/>
              </w:rPr>
            </w:pPr>
          </w:p>
        </w:tc>
        <w:tc>
          <w:tcPr>
            <w:tcW w:w="1269" w:type="dxa"/>
            <w:tcBorders>
              <w:bottom w:val="single" w:sz="4" w:space="0" w:color="auto"/>
            </w:tcBorders>
          </w:tcPr>
          <w:p w14:paraId="4935206C" w14:textId="419810D6" w:rsidR="00244915" w:rsidRPr="006243A1" w:rsidRDefault="00244915" w:rsidP="001F4490">
            <w:pPr>
              <w:jc w:val="center"/>
              <w:rPr>
                <w:rFonts w:asciiTheme="minorEastAsia" w:hAnsiTheme="minorEastAsia"/>
              </w:rPr>
            </w:pPr>
            <w:r w:rsidRPr="00244915">
              <w:rPr>
                <w:rFonts w:asciiTheme="minorEastAsia" w:hAnsiTheme="minorEastAsia" w:hint="eastAsia"/>
              </w:rPr>
              <w:t>一式</w:t>
            </w:r>
          </w:p>
        </w:tc>
      </w:tr>
    </w:tbl>
    <w:p w14:paraId="0DD6E0B0" w14:textId="77777777" w:rsidR="0045366A" w:rsidRPr="00A36054" w:rsidRDefault="0045366A">
      <w:pPr>
        <w:rPr>
          <w:rFonts w:asciiTheme="minorEastAsia" w:hAnsiTheme="minorEastAsia"/>
        </w:rPr>
      </w:pPr>
    </w:p>
    <w:p w14:paraId="3808AF40" w14:textId="3B896D0A" w:rsidR="00CC3288" w:rsidRPr="00A36054" w:rsidRDefault="00CC3288">
      <w:pPr>
        <w:rPr>
          <w:rFonts w:asciiTheme="minorEastAsia" w:hAnsiTheme="minorEastAsia"/>
        </w:rPr>
      </w:pPr>
      <w:r w:rsidRPr="00A36054">
        <w:rPr>
          <w:rFonts w:asciiTheme="minorEastAsia" w:hAnsiTheme="minorEastAsia" w:hint="eastAsia"/>
        </w:rPr>
        <w:t>■納品場所</w:t>
      </w:r>
    </w:p>
    <w:p w14:paraId="3900BE4E" w14:textId="0F92FE5F" w:rsidR="004120A3" w:rsidRDefault="004120A3" w:rsidP="00455BEC">
      <w:pPr>
        <w:rPr>
          <w:rFonts w:asciiTheme="minorEastAsia" w:hAnsiTheme="minorEastAsia"/>
        </w:rPr>
      </w:pPr>
      <w:r w:rsidRPr="004120A3">
        <w:rPr>
          <w:rFonts w:asciiTheme="minorEastAsia" w:hAnsiTheme="minorEastAsia" w:hint="eastAsia"/>
        </w:rPr>
        <w:t>〒616-8261　京都府京都市右京区梅ヶ畑高鼻町27番地</w:t>
      </w:r>
    </w:p>
    <w:p w14:paraId="30C929E0" w14:textId="77777777" w:rsidR="00C84ACD" w:rsidRDefault="00455BEC" w:rsidP="00C84ACD">
      <w:pPr>
        <w:ind w:firstLineChars="600" w:firstLine="1260"/>
        <w:rPr>
          <w:rFonts w:asciiTheme="minorEastAsia" w:hAnsiTheme="minorEastAsia"/>
        </w:rPr>
      </w:pPr>
      <w:r w:rsidRPr="00A36054">
        <w:rPr>
          <w:rFonts w:asciiTheme="minorEastAsia" w:hAnsiTheme="minorEastAsia" w:hint="eastAsia"/>
        </w:rPr>
        <w:t>京都市</w:t>
      </w:r>
      <w:r w:rsidR="004120A3">
        <w:rPr>
          <w:rFonts w:asciiTheme="minorEastAsia" w:hAnsiTheme="minorEastAsia" w:hint="eastAsia"/>
        </w:rPr>
        <w:t>北部</w:t>
      </w:r>
      <w:r w:rsidRPr="00A36054">
        <w:rPr>
          <w:rFonts w:asciiTheme="minorEastAsia" w:hAnsiTheme="minorEastAsia" w:hint="eastAsia"/>
        </w:rPr>
        <w:t>クリーンセンター</w:t>
      </w:r>
    </w:p>
    <w:p w14:paraId="69DFD0D0" w14:textId="1632AAA5" w:rsidR="00C84ACD" w:rsidRPr="00C84ACD" w:rsidRDefault="00C84ACD" w:rsidP="00C84ACD">
      <w:pPr>
        <w:ind w:firstLineChars="600" w:firstLine="1260"/>
        <w:rPr>
          <w:rFonts w:asciiTheme="minorEastAsia" w:hAnsiTheme="minorEastAsia"/>
        </w:rPr>
      </w:pPr>
      <w:r w:rsidRPr="00C84ACD">
        <w:rPr>
          <w:rFonts w:asciiTheme="minorEastAsia" w:hAnsiTheme="minorEastAsia" w:hint="eastAsia"/>
        </w:rPr>
        <w:t>TEL：075-873-3020</w:t>
      </w:r>
    </w:p>
    <w:p w14:paraId="2228EF7A" w14:textId="4A5ABDDD" w:rsidR="00CC3288" w:rsidRPr="00A36054" w:rsidRDefault="00C84ACD" w:rsidP="00C84ACD">
      <w:pPr>
        <w:ind w:firstLineChars="600" w:firstLine="1260"/>
        <w:rPr>
          <w:rFonts w:asciiTheme="minorEastAsia" w:hAnsiTheme="minorEastAsia"/>
        </w:rPr>
      </w:pPr>
      <w:r w:rsidRPr="00C84ACD">
        <w:rPr>
          <w:rFonts w:asciiTheme="minorEastAsia" w:hAnsiTheme="minorEastAsia" w:hint="eastAsia"/>
        </w:rPr>
        <w:t>FAX：075-873-3021</w:t>
      </w:r>
    </w:p>
    <w:p w14:paraId="4E3C57E4" w14:textId="77777777" w:rsidR="00972BF7" w:rsidRPr="00972BF7" w:rsidRDefault="00972BF7" w:rsidP="00972BF7">
      <w:pPr>
        <w:rPr>
          <w:rFonts w:asciiTheme="minorEastAsia" w:hAnsiTheme="minorEastAsia"/>
        </w:rPr>
      </w:pPr>
      <w:r w:rsidRPr="00972BF7">
        <w:rPr>
          <w:rFonts w:asciiTheme="minorEastAsia" w:hAnsiTheme="minorEastAsia" w:hint="eastAsia"/>
        </w:rPr>
        <w:t>■留意事項</w:t>
      </w:r>
    </w:p>
    <w:p w14:paraId="7C04AEF3" w14:textId="77777777" w:rsidR="00972BF7" w:rsidRPr="00972BF7" w:rsidRDefault="00972BF7" w:rsidP="00972BF7">
      <w:pPr>
        <w:rPr>
          <w:rFonts w:asciiTheme="minorEastAsia" w:hAnsiTheme="minorEastAsia"/>
        </w:rPr>
      </w:pPr>
      <w:r w:rsidRPr="00972BF7">
        <w:rPr>
          <w:rFonts w:asciiTheme="minorEastAsia" w:hAnsiTheme="minorEastAsia" w:hint="eastAsia"/>
        </w:rPr>
        <w:t>・ご契約させていただく業者様のみ電話にてご連絡させていただきます。</w:t>
      </w:r>
    </w:p>
    <w:p w14:paraId="5AB89A69" w14:textId="5792BAC8" w:rsidR="00972BF7" w:rsidRDefault="00972BF7" w:rsidP="00972BF7">
      <w:pPr>
        <w:rPr>
          <w:rFonts w:asciiTheme="minorEastAsia" w:hAnsiTheme="minorEastAsia"/>
        </w:rPr>
      </w:pPr>
      <w:r w:rsidRPr="00972BF7">
        <w:rPr>
          <w:rFonts w:asciiTheme="minorEastAsia" w:hAnsiTheme="minorEastAsia" w:hint="eastAsia"/>
        </w:rPr>
        <w:t>・京都市の競争入札参加有資格者名簿に記載されている中小企業</w:t>
      </w:r>
      <w:r w:rsidR="00481D10">
        <w:rPr>
          <w:rFonts w:asciiTheme="minorEastAsia" w:hAnsiTheme="minorEastAsia" w:hint="eastAsia"/>
        </w:rPr>
        <w:t>(市外可)</w:t>
      </w:r>
      <w:r w:rsidRPr="00972BF7">
        <w:rPr>
          <w:rFonts w:asciiTheme="minorEastAsia" w:hAnsiTheme="minorEastAsia" w:hint="eastAsia"/>
        </w:rPr>
        <w:t>を対象とします。</w:t>
      </w:r>
    </w:p>
    <w:p w14:paraId="43D0DBEC" w14:textId="003E97C5" w:rsidR="00C03A57" w:rsidRPr="00972BF7" w:rsidRDefault="00C03A57" w:rsidP="00972BF7">
      <w:pPr>
        <w:rPr>
          <w:rFonts w:asciiTheme="minorEastAsia" w:hAnsiTheme="minorEastAsia"/>
        </w:rPr>
      </w:pPr>
      <w:r w:rsidRPr="00C03A57">
        <w:rPr>
          <w:rFonts w:asciiTheme="minorEastAsia" w:hAnsiTheme="minorEastAsia" w:hint="eastAsia"/>
        </w:rPr>
        <w:t>・現地視察に係る費用はお支払いできません。</w:t>
      </w:r>
    </w:p>
    <w:p w14:paraId="77088AFA" w14:textId="77777777" w:rsidR="00972BF7" w:rsidRPr="00972BF7" w:rsidRDefault="00972BF7" w:rsidP="00972BF7">
      <w:pPr>
        <w:rPr>
          <w:rFonts w:asciiTheme="minorEastAsia" w:hAnsiTheme="minorEastAsia"/>
        </w:rPr>
      </w:pPr>
      <w:r w:rsidRPr="00972BF7">
        <w:rPr>
          <w:rFonts w:asciiTheme="minorEastAsia" w:hAnsiTheme="minorEastAsia" w:hint="eastAsia"/>
        </w:rPr>
        <w:t>・見積書の宛先は「京都市長」としてください。</w:t>
      </w:r>
    </w:p>
    <w:p w14:paraId="1DC89B0C" w14:textId="77777777" w:rsidR="00972BF7" w:rsidRPr="00972BF7" w:rsidRDefault="00972BF7" w:rsidP="00972BF7">
      <w:pPr>
        <w:rPr>
          <w:rFonts w:asciiTheme="minorEastAsia" w:hAnsiTheme="minorEastAsia"/>
        </w:rPr>
      </w:pPr>
      <w:r w:rsidRPr="00972BF7">
        <w:rPr>
          <w:rFonts w:asciiTheme="minorEastAsia" w:hAnsiTheme="minorEastAsia" w:hint="eastAsia"/>
        </w:rPr>
        <w:t>・見積金額は、税抜・税込を明記してください。</w:t>
      </w:r>
    </w:p>
    <w:p w14:paraId="33F0E983" w14:textId="77777777" w:rsidR="00972BF7" w:rsidRPr="00972BF7" w:rsidRDefault="00972BF7" w:rsidP="00972BF7">
      <w:pPr>
        <w:rPr>
          <w:rFonts w:asciiTheme="minorEastAsia" w:hAnsiTheme="minorEastAsia"/>
        </w:rPr>
      </w:pPr>
      <w:r w:rsidRPr="00972BF7">
        <w:rPr>
          <w:rFonts w:asciiTheme="minorEastAsia" w:hAnsiTheme="minorEastAsia" w:hint="eastAsia"/>
        </w:rPr>
        <w:t>・見積書の提出は、郵送・持参・ＦＡＸ・Mailのいずれかでお願いします。</w:t>
      </w:r>
    </w:p>
    <w:p w14:paraId="3C3B0B60" w14:textId="01E8A0C9" w:rsidR="00972BF7" w:rsidRPr="00972BF7" w:rsidRDefault="00972BF7" w:rsidP="00972BF7">
      <w:pPr>
        <w:rPr>
          <w:rFonts w:asciiTheme="minorEastAsia" w:hAnsiTheme="minorEastAsia"/>
        </w:rPr>
      </w:pPr>
      <w:r w:rsidRPr="00972BF7">
        <w:rPr>
          <w:rFonts w:asciiTheme="minorEastAsia" w:hAnsiTheme="minorEastAsia" w:hint="eastAsia"/>
        </w:rPr>
        <w:t>・</w:t>
      </w:r>
      <w:r w:rsidR="008649C0">
        <w:rPr>
          <w:rFonts w:asciiTheme="minorEastAsia" w:hAnsiTheme="minorEastAsia" w:hint="eastAsia"/>
        </w:rPr>
        <w:t>更新</w:t>
      </w:r>
      <w:r w:rsidRPr="00972BF7">
        <w:rPr>
          <w:rFonts w:asciiTheme="minorEastAsia" w:hAnsiTheme="minorEastAsia" w:hint="eastAsia"/>
        </w:rPr>
        <w:t>日時を事前に担当者</w:t>
      </w:r>
      <w:r w:rsidR="00106509">
        <w:rPr>
          <w:rFonts w:asciiTheme="minorEastAsia" w:hAnsiTheme="minorEastAsia" w:hint="eastAsia"/>
        </w:rPr>
        <w:t>と</w:t>
      </w:r>
      <w:r w:rsidR="008649C0">
        <w:rPr>
          <w:rFonts w:asciiTheme="minorEastAsia" w:hAnsiTheme="minorEastAsia" w:hint="eastAsia"/>
        </w:rPr>
        <w:t>相談</w:t>
      </w:r>
      <w:r w:rsidRPr="00972BF7">
        <w:rPr>
          <w:rFonts w:asciiTheme="minorEastAsia" w:hAnsiTheme="minorEastAsia" w:hint="eastAsia"/>
        </w:rPr>
        <w:t>してください。</w:t>
      </w:r>
    </w:p>
    <w:p w14:paraId="61CFE6C7" w14:textId="3357E444" w:rsidR="00A505B1" w:rsidRDefault="008649C0" w:rsidP="00972BF7">
      <w:pPr>
        <w:rPr>
          <w:rFonts w:asciiTheme="minorEastAsia" w:hAnsiTheme="minorEastAsia"/>
        </w:rPr>
      </w:pPr>
      <w:r w:rsidRPr="008649C0">
        <w:rPr>
          <w:rFonts w:asciiTheme="minorEastAsia" w:hAnsiTheme="minorEastAsia" w:hint="eastAsia"/>
        </w:rPr>
        <w:t>・</w:t>
      </w:r>
      <w:r w:rsidR="00075BBA" w:rsidRPr="00075BBA">
        <w:rPr>
          <w:rFonts w:asciiTheme="minorEastAsia" w:hAnsiTheme="minorEastAsia" w:hint="eastAsia"/>
        </w:rPr>
        <w:t>作業時間は原則として収集車が訪れない</w:t>
      </w:r>
      <w:r w:rsidR="00075BBA">
        <w:rPr>
          <w:rFonts w:asciiTheme="minorEastAsia" w:hAnsiTheme="minorEastAsia" w:hint="eastAsia"/>
        </w:rPr>
        <w:t>日</w:t>
      </w:r>
      <w:r w:rsidR="00A505B1">
        <w:rPr>
          <w:rFonts w:asciiTheme="minorEastAsia" w:hAnsiTheme="minorEastAsia" w:hint="eastAsia"/>
        </w:rPr>
        <w:t>(土曜日等)</w:t>
      </w:r>
      <w:r w:rsidR="00075BBA">
        <w:rPr>
          <w:rFonts w:asciiTheme="minorEastAsia" w:hAnsiTheme="minorEastAsia" w:hint="eastAsia"/>
        </w:rPr>
        <w:t>の</w:t>
      </w:r>
      <w:r w:rsidR="00075BBA" w:rsidRPr="00075BBA">
        <w:rPr>
          <w:rFonts w:asciiTheme="minorEastAsia" w:hAnsiTheme="minorEastAsia" w:hint="eastAsia"/>
        </w:rPr>
        <w:t>午前９時から</w:t>
      </w:r>
    </w:p>
    <w:p w14:paraId="403031F9" w14:textId="769C35FB" w:rsidR="00972BF7" w:rsidRPr="00972BF7" w:rsidRDefault="00075BBA" w:rsidP="00A505B1">
      <w:pPr>
        <w:ind w:firstLineChars="100" w:firstLine="210"/>
        <w:rPr>
          <w:rFonts w:asciiTheme="minorEastAsia" w:hAnsiTheme="minorEastAsia"/>
        </w:rPr>
      </w:pPr>
      <w:r w:rsidRPr="00075BBA">
        <w:rPr>
          <w:rFonts w:asciiTheme="minorEastAsia" w:hAnsiTheme="minorEastAsia" w:hint="eastAsia"/>
        </w:rPr>
        <w:t>午後５時の間とします。</w:t>
      </w:r>
    </w:p>
    <w:p w14:paraId="07DA3F88" w14:textId="6AFE8F9C" w:rsidR="004120A3" w:rsidRPr="00A36054" w:rsidRDefault="00972BF7" w:rsidP="00972BF7">
      <w:pPr>
        <w:rPr>
          <w:rFonts w:asciiTheme="minorEastAsia" w:hAnsiTheme="minorEastAsia"/>
        </w:rPr>
      </w:pPr>
      <w:r w:rsidRPr="00972BF7">
        <w:rPr>
          <w:rFonts w:asciiTheme="minorEastAsia" w:hAnsiTheme="minorEastAsia" w:hint="eastAsia"/>
        </w:rPr>
        <w:t>・物品の納品時は、落札者立会いのもと検収をおこないます。</w:t>
      </w:r>
    </w:p>
    <w:sectPr w:rsidR="004120A3" w:rsidRPr="00A36054" w:rsidSect="00455BE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2795" w14:textId="77777777" w:rsidR="0084082B" w:rsidRDefault="0084082B" w:rsidP="00973C13">
      <w:r>
        <w:separator/>
      </w:r>
    </w:p>
  </w:endnote>
  <w:endnote w:type="continuationSeparator" w:id="0">
    <w:p w14:paraId="7799A4F6" w14:textId="77777777" w:rsidR="0084082B" w:rsidRDefault="0084082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3A9F" w14:textId="77777777" w:rsidR="0084082B" w:rsidRDefault="0084082B" w:rsidP="00973C13">
      <w:r>
        <w:separator/>
      </w:r>
    </w:p>
  </w:footnote>
  <w:footnote w:type="continuationSeparator" w:id="0">
    <w:p w14:paraId="73D832C6" w14:textId="77777777" w:rsidR="0084082B" w:rsidRDefault="0084082B"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8E1"/>
    <w:multiLevelType w:val="hybridMultilevel"/>
    <w:tmpl w:val="90DCEB4A"/>
    <w:lvl w:ilvl="0" w:tplc="AA48FB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EC60CF"/>
    <w:multiLevelType w:val="hybridMultilevel"/>
    <w:tmpl w:val="8F68F3FA"/>
    <w:lvl w:ilvl="0" w:tplc="6F64B9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6D38E3"/>
    <w:multiLevelType w:val="hybridMultilevel"/>
    <w:tmpl w:val="2314F9C4"/>
    <w:lvl w:ilvl="0" w:tplc="9EE073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96E17"/>
    <w:multiLevelType w:val="hybridMultilevel"/>
    <w:tmpl w:val="8406717A"/>
    <w:lvl w:ilvl="0" w:tplc="23722F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3012252">
    <w:abstractNumId w:val="1"/>
  </w:num>
  <w:num w:numId="2" w16cid:durableId="816263389">
    <w:abstractNumId w:val="3"/>
  </w:num>
  <w:num w:numId="3" w16cid:durableId="606933274">
    <w:abstractNumId w:val="0"/>
  </w:num>
  <w:num w:numId="4" w16cid:durableId="1048798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32"/>
    <w:rsid w:val="000201CA"/>
    <w:rsid w:val="00020F1F"/>
    <w:rsid w:val="00032AD0"/>
    <w:rsid w:val="00050F35"/>
    <w:rsid w:val="0005101D"/>
    <w:rsid w:val="00052086"/>
    <w:rsid w:val="00075BBA"/>
    <w:rsid w:val="00080CE6"/>
    <w:rsid w:val="00085C6F"/>
    <w:rsid w:val="000A072E"/>
    <w:rsid w:val="000C6D32"/>
    <w:rsid w:val="000D6076"/>
    <w:rsid w:val="00106509"/>
    <w:rsid w:val="001070A5"/>
    <w:rsid w:val="0018729B"/>
    <w:rsid w:val="00192B8F"/>
    <w:rsid w:val="001A5B8C"/>
    <w:rsid w:val="001C5489"/>
    <w:rsid w:val="001D3672"/>
    <w:rsid w:val="001D5DEA"/>
    <w:rsid w:val="001E7B55"/>
    <w:rsid w:val="001F4490"/>
    <w:rsid w:val="00206368"/>
    <w:rsid w:val="002103F0"/>
    <w:rsid w:val="00222ADC"/>
    <w:rsid w:val="00244915"/>
    <w:rsid w:val="00245E50"/>
    <w:rsid w:val="00253C79"/>
    <w:rsid w:val="0025546E"/>
    <w:rsid w:val="00266130"/>
    <w:rsid w:val="00285091"/>
    <w:rsid w:val="00285D97"/>
    <w:rsid w:val="0029068A"/>
    <w:rsid w:val="002C1B3B"/>
    <w:rsid w:val="002C4EA8"/>
    <w:rsid w:val="002D0F05"/>
    <w:rsid w:val="002D4B63"/>
    <w:rsid w:val="002E38AF"/>
    <w:rsid w:val="002E5F2F"/>
    <w:rsid w:val="002F1F26"/>
    <w:rsid w:val="002F2DF3"/>
    <w:rsid w:val="00336CB3"/>
    <w:rsid w:val="00344E19"/>
    <w:rsid w:val="00347C32"/>
    <w:rsid w:val="00354353"/>
    <w:rsid w:val="00357EF8"/>
    <w:rsid w:val="00361755"/>
    <w:rsid w:val="0036219E"/>
    <w:rsid w:val="00362BF3"/>
    <w:rsid w:val="00363A89"/>
    <w:rsid w:val="00373BF1"/>
    <w:rsid w:val="003A199B"/>
    <w:rsid w:val="003A4088"/>
    <w:rsid w:val="003B1DBC"/>
    <w:rsid w:val="003B5405"/>
    <w:rsid w:val="003C6C05"/>
    <w:rsid w:val="003D4115"/>
    <w:rsid w:val="003F3E32"/>
    <w:rsid w:val="004028C4"/>
    <w:rsid w:val="0040591C"/>
    <w:rsid w:val="00405E58"/>
    <w:rsid w:val="004120A3"/>
    <w:rsid w:val="004337A2"/>
    <w:rsid w:val="00434F02"/>
    <w:rsid w:val="0044167D"/>
    <w:rsid w:val="0045366A"/>
    <w:rsid w:val="00455BEC"/>
    <w:rsid w:val="0047326B"/>
    <w:rsid w:val="00473C4D"/>
    <w:rsid w:val="00474D72"/>
    <w:rsid w:val="00481D10"/>
    <w:rsid w:val="004954D5"/>
    <w:rsid w:val="004A4BED"/>
    <w:rsid w:val="004B7BA4"/>
    <w:rsid w:val="004C183F"/>
    <w:rsid w:val="004E1DD0"/>
    <w:rsid w:val="004E6533"/>
    <w:rsid w:val="0050286A"/>
    <w:rsid w:val="00504608"/>
    <w:rsid w:val="00504D9D"/>
    <w:rsid w:val="0051514A"/>
    <w:rsid w:val="005263E5"/>
    <w:rsid w:val="00530585"/>
    <w:rsid w:val="00534555"/>
    <w:rsid w:val="00545AB3"/>
    <w:rsid w:val="00551D5E"/>
    <w:rsid w:val="005721E1"/>
    <w:rsid w:val="00581634"/>
    <w:rsid w:val="0058213E"/>
    <w:rsid w:val="005B17FE"/>
    <w:rsid w:val="005B4C29"/>
    <w:rsid w:val="005C280B"/>
    <w:rsid w:val="005C3572"/>
    <w:rsid w:val="005C670A"/>
    <w:rsid w:val="005D0891"/>
    <w:rsid w:val="005D18DF"/>
    <w:rsid w:val="005F229E"/>
    <w:rsid w:val="00605C36"/>
    <w:rsid w:val="00612426"/>
    <w:rsid w:val="00620D0F"/>
    <w:rsid w:val="006229C3"/>
    <w:rsid w:val="006243A1"/>
    <w:rsid w:val="006261C9"/>
    <w:rsid w:val="006311E7"/>
    <w:rsid w:val="00636ED0"/>
    <w:rsid w:val="006505AE"/>
    <w:rsid w:val="00655B02"/>
    <w:rsid w:val="0065732A"/>
    <w:rsid w:val="006644E4"/>
    <w:rsid w:val="00674937"/>
    <w:rsid w:val="0069206D"/>
    <w:rsid w:val="00697783"/>
    <w:rsid w:val="006B2D62"/>
    <w:rsid w:val="006C0D0D"/>
    <w:rsid w:val="006C7035"/>
    <w:rsid w:val="006D0A2B"/>
    <w:rsid w:val="006E3414"/>
    <w:rsid w:val="006E5E14"/>
    <w:rsid w:val="00700D50"/>
    <w:rsid w:val="00737762"/>
    <w:rsid w:val="0074494C"/>
    <w:rsid w:val="00745C1F"/>
    <w:rsid w:val="0075686B"/>
    <w:rsid w:val="00762BF1"/>
    <w:rsid w:val="007D379C"/>
    <w:rsid w:val="007E62AE"/>
    <w:rsid w:val="007F1299"/>
    <w:rsid w:val="00806335"/>
    <w:rsid w:val="00817383"/>
    <w:rsid w:val="008233E8"/>
    <w:rsid w:val="00837A2F"/>
    <w:rsid w:val="0084082B"/>
    <w:rsid w:val="008464C5"/>
    <w:rsid w:val="008477EC"/>
    <w:rsid w:val="0085445D"/>
    <w:rsid w:val="00855027"/>
    <w:rsid w:val="008556AD"/>
    <w:rsid w:val="008649C0"/>
    <w:rsid w:val="00866023"/>
    <w:rsid w:val="00873300"/>
    <w:rsid w:val="00874E38"/>
    <w:rsid w:val="00890501"/>
    <w:rsid w:val="008A0183"/>
    <w:rsid w:val="008B175B"/>
    <w:rsid w:val="008C10AD"/>
    <w:rsid w:val="008C768A"/>
    <w:rsid w:val="008D7A6A"/>
    <w:rsid w:val="008E28CE"/>
    <w:rsid w:val="00902834"/>
    <w:rsid w:val="00904356"/>
    <w:rsid w:val="00904F4C"/>
    <w:rsid w:val="009343EB"/>
    <w:rsid w:val="0094142A"/>
    <w:rsid w:val="00964B99"/>
    <w:rsid w:val="00971935"/>
    <w:rsid w:val="00972BF7"/>
    <w:rsid w:val="00973C13"/>
    <w:rsid w:val="00987CF3"/>
    <w:rsid w:val="0099380B"/>
    <w:rsid w:val="009965BC"/>
    <w:rsid w:val="009A2E67"/>
    <w:rsid w:val="009A5108"/>
    <w:rsid w:val="009B2953"/>
    <w:rsid w:val="009C2002"/>
    <w:rsid w:val="009D338C"/>
    <w:rsid w:val="009E3D9A"/>
    <w:rsid w:val="009E4A04"/>
    <w:rsid w:val="009F2B11"/>
    <w:rsid w:val="009F5B82"/>
    <w:rsid w:val="009F6DA7"/>
    <w:rsid w:val="00A0295D"/>
    <w:rsid w:val="00A05809"/>
    <w:rsid w:val="00A12244"/>
    <w:rsid w:val="00A27C2A"/>
    <w:rsid w:val="00A36054"/>
    <w:rsid w:val="00A36D4D"/>
    <w:rsid w:val="00A437F3"/>
    <w:rsid w:val="00A460B5"/>
    <w:rsid w:val="00A4662F"/>
    <w:rsid w:val="00A505B1"/>
    <w:rsid w:val="00A506E7"/>
    <w:rsid w:val="00A547C3"/>
    <w:rsid w:val="00A62036"/>
    <w:rsid w:val="00A72230"/>
    <w:rsid w:val="00A81D3F"/>
    <w:rsid w:val="00A83B10"/>
    <w:rsid w:val="00A9750E"/>
    <w:rsid w:val="00AA0A02"/>
    <w:rsid w:val="00AA3B6F"/>
    <w:rsid w:val="00AD5B74"/>
    <w:rsid w:val="00AD7B1F"/>
    <w:rsid w:val="00AF4E93"/>
    <w:rsid w:val="00B1646B"/>
    <w:rsid w:val="00B23A37"/>
    <w:rsid w:val="00B2676E"/>
    <w:rsid w:val="00B2697D"/>
    <w:rsid w:val="00B331CF"/>
    <w:rsid w:val="00B6137F"/>
    <w:rsid w:val="00B7305C"/>
    <w:rsid w:val="00B7540B"/>
    <w:rsid w:val="00B9259F"/>
    <w:rsid w:val="00BA4400"/>
    <w:rsid w:val="00BB05B9"/>
    <w:rsid w:val="00BD4067"/>
    <w:rsid w:val="00BD56A1"/>
    <w:rsid w:val="00BE4C17"/>
    <w:rsid w:val="00BF086B"/>
    <w:rsid w:val="00C03A57"/>
    <w:rsid w:val="00C06168"/>
    <w:rsid w:val="00C10779"/>
    <w:rsid w:val="00C10B31"/>
    <w:rsid w:val="00C12239"/>
    <w:rsid w:val="00C21820"/>
    <w:rsid w:val="00C24D96"/>
    <w:rsid w:val="00C35628"/>
    <w:rsid w:val="00C430A5"/>
    <w:rsid w:val="00C80245"/>
    <w:rsid w:val="00C84ACD"/>
    <w:rsid w:val="00C94CCE"/>
    <w:rsid w:val="00CC2BBA"/>
    <w:rsid w:val="00CC3288"/>
    <w:rsid w:val="00CD312C"/>
    <w:rsid w:val="00CE6461"/>
    <w:rsid w:val="00CF09FF"/>
    <w:rsid w:val="00CF534E"/>
    <w:rsid w:val="00CF73AF"/>
    <w:rsid w:val="00D02D4F"/>
    <w:rsid w:val="00D07D03"/>
    <w:rsid w:val="00D1128D"/>
    <w:rsid w:val="00D1219C"/>
    <w:rsid w:val="00D2337B"/>
    <w:rsid w:val="00D2404D"/>
    <w:rsid w:val="00D42077"/>
    <w:rsid w:val="00D443B7"/>
    <w:rsid w:val="00D72C03"/>
    <w:rsid w:val="00D74D9F"/>
    <w:rsid w:val="00D776A2"/>
    <w:rsid w:val="00DA1DBB"/>
    <w:rsid w:val="00DC04FA"/>
    <w:rsid w:val="00DC0C27"/>
    <w:rsid w:val="00DD3727"/>
    <w:rsid w:val="00E11CDC"/>
    <w:rsid w:val="00E17E27"/>
    <w:rsid w:val="00E22D03"/>
    <w:rsid w:val="00E31936"/>
    <w:rsid w:val="00E3426C"/>
    <w:rsid w:val="00E421E7"/>
    <w:rsid w:val="00E44867"/>
    <w:rsid w:val="00E54F66"/>
    <w:rsid w:val="00E620BD"/>
    <w:rsid w:val="00E70E5A"/>
    <w:rsid w:val="00E806D4"/>
    <w:rsid w:val="00E810F2"/>
    <w:rsid w:val="00E820E6"/>
    <w:rsid w:val="00E826E8"/>
    <w:rsid w:val="00E854C9"/>
    <w:rsid w:val="00EA016F"/>
    <w:rsid w:val="00EC6185"/>
    <w:rsid w:val="00ED59DB"/>
    <w:rsid w:val="00EE0636"/>
    <w:rsid w:val="00EE512A"/>
    <w:rsid w:val="00EE62BE"/>
    <w:rsid w:val="00F02D54"/>
    <w:rsid w:val="00F07692"/>
    <w:rsid w:val="00F1416E"/>
    <w:rsid w:val="00F263A0"/>
    <w:rsid w:val="00F40351"/>
    <w:rsid w:val="00F4690D"/>
    <w:rsid w:val="00F5446E"/>
    <w:rsid w:val="00F64797"/>
    <w:rsid w:val="00F702F1"/>
    <w:rsid w:val="00F810F3"/>
    <w:rsid w:val="00F848DF"/>
    <w:rsid w:val="00F95B4D"/>
    <w:rsid w:val="00FC2156"/>
    <w:rsid w:val="00FC466B"/>
    <w:rsid w:val="00FD1F6F"/>
    <w:rsid w:val="00FD6443"/>
    <w:rsid w:val="00FF099A"/>
    <w:rsid w:val="00FF25AA"/>
    <w:rsid w:val="00FF5517"/>
    <w:rsid w:val="00FF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D9BE3"/>
  <w15:chartTrackingRefBased/>
  <w15:docId w15:val="{A165D351-86DA-4041-94AE-12A6259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D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CC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3288"/>
    <w:pPr>
      <w:ind w:leftChars="400" w:left="840"/>
    </w:pPr>
  </w:style>
  <w:style w:type="paragraph" w:styleId="a9">
    <w:name w:val="Date"/>
    <w:basedOn w:val="a"/>
    <w:next w:val="a"/>
    <w:link w:val="aa"/>
    <w:uiPriority w:val="99"/>
    <w:semiHidden/>
    <w:unhideWhenUsed/>
    <w:rsid w:val="00E22D03"/>
  </w:style>
  <w:style w:type="character" w:customStyle="1" w:styleId="aa">
    <w:name w:val="日付 (文字)"/>
    <w:basedOn w:val="a0"/>
    <w:link w:val="a9"/>
    <w:uiPriority w:val="99"/>
    <w:semiHidden/>
    <w:rsid w:val="00E22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514">
      <w:bodyDiv w:val="1"/>
      <w:marLeft w:val="0"/>
      <w:marRight w:val="0"/>
      <w:marTop w:val="0"/>
      <w:marBottom w:val="0"/>
      <w:divBdr>
        <w:top w:val="none" w:sz="0" w:space="0" w:color="auto"/>
        <w:left w:val="none" w:sz="0" w:space="0" w:color="auto"/>
        <w:bottom w:val="none" w:sz="0" w:space="0" w:color="auto"/>
        <w:right w:val="none" w:sz="0" w:space="0" w:color="auto"/>
      </w:divBdr>
    </w:div>
    <w:div w:id="23021130">
      <w:bodyDiv w:val="1"/>
      <w:marLeft w:val="0"/>
      <w:marRight w:val="0"/>
      <w:marTop w:val="0"/>
      <w:marBottom w:val="0"/>
      <w:divBdr>
        <w:top w:val="none" w:sz="0" w:space="0" w:color="auto"/>
        <w:left w:val="none" w:sz="0" w:space="0" w:color="auto"/>
        <w:bottom w:val="none" w:sz="0" w:space="0" w:color="auto"/>
        <w:right w:val="none" w:sz="0" w:space="0" w:color="auto"/>
      </w:divBdr>
    </w:div>
    <w:div w:id="49500767">
      <w:bodyDiv w:val="1"/>
      <w:marLeft w:val="0"/>
      <w:marRight w:val="0"/>
      <w:marTop w:val="0"/>
      <w:marBottom w:val="0"/>
      <w:divBdr>
        <w:top w:val="none" w:sz="0" w:space="0" w:color="auto"/>
        <w:left w:val="none" w:sz="0" w:space="0" w:color="auto"/>
        <w:bottom w:val="none" w:sz="0" w:space="0" w:color="auto"/>
        <w:right w:val="none" w:sz="0" w:space="0" w:color="auto"/>
      </w:divBdr>
    </w:div>
    <w:div w:id="65538548">
      <w:bodyDiv w:val="1"/>
      <w:marLeft w:val="0"/>
      <w:marRight w:val="0"/>
      <w:marTop w:val="0"/>
      <w:marBottom w:val="0"/>
      <w:divBdr>
        <w:top w:val="none" w:sz="0" w:space="0" w:color="auto"/>
        <w:left w:val="none" w:sz="0" w:space="0" w:color="auto"/>
        <w:bottom w:val="none" w:sz="0" w:space="0" w:color="auto"/>
        <w:right w:val="none" w:sz="0" w:space="0" w:color="auto"/>
      </w:divBdr>
    </w:div>
    <w:div w:id="75791851">
      <w:bodyDiv w:val="1"/>
      <w:marLeft w:val="0"/>
      <w:marRight w:val="0"/>
      <w:marTop w:val="0"/>
      <w:marBottom w:val="0"/>
      <w:divBdr>
        <w:top w:val="none" w:sz="0" w:space="0" w:color="auto"/>
        <w:left w:val="none" w:sz="0" w:space="0" w:color="auto"/>
        <w:bottom w:val="none" w:sz="0" w:space="0" w:color="auto"/>
        <w:right w:val="none" w:sz="0" w:space="0" w:color="auto"/>
      </w:divBdr>
    </w:div>
    <w:div w:id="86510764">
      <w:bodyDiv w:val="1"/>
      <w:marLeft w:val="0"/>
      <w:marRight w:val="0"/>
      <w:marTop w:val="0"/>
      <w:marBottom w:val="0"/>
      <w:divBdr>
        <w:top w:val="none" w:sz="0" w:space="0" w:color="auto"/>
        <w:left w:val="none" w:sz="0" w:space="0" w:color="auto"/>
        <w:bottom w:val="none" w:sz="0" w:space="0" w:color="auto"/>
        <w:right w:val="none" w:sz="0" w:space="0" w:color="auto"/>
      </w:divBdr>
    </w:div>
    <w:div w:id="150801550">
      <w:bodyDiv w:val="1"/>
      <w:marLeft w:val="0"/>
      <w:marRight w:val="0"/>
      <w:marTop w:val="0"/>
      <w:marBottom w:val="0"/>
      <w:divBdr>
        <w:top w:val="none" w:sz="0" w:space="0" w:color="auto"/>
        <w:left w:val="none" w:sz="0" w:space="0" w:color="auto"/>
        <w:bottom w:val="none" w:sz="0" w:space="0" w:color="auto"/>
        <w:right w:val="none" w:sz="0" w:space="0" w:color="auto"/>
      </w:divBdr>
      <w:divsChild>
        <w:div w:id="1719477611">
          <w:marLeft w:val="0"/>
          <w:marRight w:val="0"/>
          <w:marTop w:val="0"/>
          <w:marBottom w:val="0"/>
          <w:divBdr>
            <w:top w:val="none" w:sz="0" w:space="0" w:color="auto"/>
            <w:left w:val="single" w:sz="6" w:space="0" w:color="DDDDDD"/>
            <w:bottom w:val="single" w:sz="6" w:space="0" w:color="DDDDDD"/>
            <w:right w:val="single" w:sz="6" w:space="0" w:color="DDDDDD"/>
          </w:divBdr>
          <w:divsChild>
            <w:div w:id="1576934428">
              <w:marLeft w:val="0"/>
              <w:marRight w:val="0"/>
              <w:marTop w:val="0"/>
              <w:marBottom w:val="0"/>
              <w:divBdr>
                <w:top w:val="none" w:sz="0" w:space="0" w:color="auto"/>
                <w:left w:val="none" w:sz="0" w:space="0" w:color="auto"/>
                <w:bottom w:val="none" w:sz="0" w:space="0" w:color="auto"/>
                <w:right w:val="none" w:sz="0" w:space="0" w:color="auto"/>
              </w:divBdr>
              <w:divsChild>
                <w:div w:id="428240376">
                  <w:marLeft w:val="0"/>
                  <w:marRight w:val="0"/>
                  <w:marTop w:val="0"/>
                  <w:marBottom w:val="0"/>
                  <w:divBdr>
                    <w:top w:val="none" w:sz="0" w:space="0" w:color="auto"/>
                    <w:left w:val="none" w:sz="0" w:space="0" w:color="auto"/>
                    <w:bottom w:val="none" w:sz="0" w:space="0" w:color="auto"/>
                    <w:right w:val="single" w:sz="6" w:space="0" w:color="DDDDDD"/>
                  </w:divBdr>
                  <w:divsChild>
                    <w:div w:id="1572152170">
                      <w:marLeft w:val="0"/>
                      <w:marRight w:val="0"/>
                      <w:marTop w:val="0"/>
                      <w:marBottom w:val="0"/>
                      <w:divBdr>
                        <w:top w:val="none" w:sz="0" w:space="0" w:color="auto"/>
                        <w:left w:val="none" w:sz="0" w:space="0" w:color="auto"/>
                        <w:bottom w:val="none" w:sz="0" w:space="0" w:color="auto"/>
                        <w:right w:val="none" w:sz="0" w:space="0" w:color="auto"/>
                      </w:divBdr>
                      <w:divsChild>
                        <w:div w:id="596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69674">
      <w:bodyDiv w:val="1"/>
      <w:marLeft w:val="0"/>
      <w:marRight w:val="0"/>
      <w:marTop w:val="0"/>
      <w:marBottom w:val="0"/>
      <w:divBdr>
        <w:top w:val="none" w:sz="0" w:space="0" w:color="auto"/>
        <w:left w:val="none" w:sz="0" w:space="0" w:color="auto"/>
        <w:bottom w:val="none" w:sz="0" w:space="0" w:color="auto"/>
        <w:right w:val="none" w:sz="0" w:space="0" w:color="auto"/>
      </w:divBdr>
    </w:div>
    <w:div w:id="404691006">
      <w:bodyDiv w:val="1"/>
      <w:marLeft w:val="0"/>
      <w:marRight w:val="0"/>
      <w:marTop w:val="0"/>
      <w:marBottom w:val="0"/>
      <w:divBdr>
        <w:top w:val="none" w:sz="0" w:space="0" w:color="auto"/>
        <w:left w:val="none" w:sz="0" w:space="0" w:color="auto"/>
        <w:bottom w:val="none" w:sz="0" w:space="0" w:color="auto"/>
        <w:right w:val="none" w:sz="0" w:space="0" w:color="auto"/>
      </w:divBdr>
    </w:div>
    <w:div w:id="409425332">
      <w:bodyDiv w:val="1"/>
      <w:marLeft w:val="0"/>
      <w:marRight w:val="0"/>
      <w:marTop w:val="0"/>
      <w:marBottom w:val="0"/>
      <w:divBdr>
        <w:top w:val="none" w:sz="0" w:space="0" w:color="auto"/>
        <w:left w:val="none" w:sz="0" w:space="0" w:color="auto"/>
        <w:bottom w:val="none" w:sz="0" w:space="0" w:color="auto"/>
        <w:right w:val="none" w:sz="0" w:space="0" w:color="auto"/>
      </w:divBdr>
    </w:div>
    <w:div w:id="518012112">
      <w:bodyDiv w:val="1"/>
      <w:marLeft w:val="0"/>
      <w:marRight w:val="0"/>
      <w:marTop w:val="0"/>
      <w:marBottom w:val="0"/>
      <w:divBdr>
        <w:top w:val="none" w:sz="0" w:space="0" w:color="auto"/>
        <w:left w:val="none" w:sz="0" w:space="0" w:color="auto"/>
        <w:bottom w:val="none" w:sz="0" w:space="0" w:color="auto"/>
        <w:right w:val="none" w:sz="0" w:space="0" w:color="auto"/>
      </w:divBdr>
    </w:div>
    <w:div w:id="621035877">
      <w:bodyDiv w:val="1"/>
      <w:marLeft w:val="0"/>
      <w:marRight w:val="0"/>
      <w:marTop w:val="0"/>
      <w:marBottom w:val="0"/>
      <w:divBdr>
        <w:top w:val="none" w:sz="0" w:space="0" w:color="auto"/>
        <w:left w:val="none" w:sz="0" w:space="0" w:color="auto"/>
        <w:bottom w:val="none" w:sz="0" w:space="0" w:color="auto"/>
        <w:right w:val="none" w:sz="0" w:space="0" w:color="auto"/>
      </w:divBdr>
    </w:div>
    <w:div w:id="631057242">
      <w:bodyDiv w:val="1"/>
      <w:marLeft w:val="0"/>
      <w:marRight w:val="0"/>
      <w:marTop w:val="0"/>
      <w:marBottom w:val="0"/>
      <w:divBdr>
        <w:top w:val="none" w:sz="0" w:space="0" w:color="auto"/>
        <w:left w:val="none" w:sz="0" w:space="0" w:color="auto"/>
        <w:bottom w:val="none" w:sz="0" w:space="0" w:color="auto"/>
        <w:right w:val="none" w:sz="0" w:space="0" w:color="auto"/>
      </w:divBdr>
    </w:div>
    <w:div w:id="645400195">
      <w:bodyDiv w:val="1"/>
      <w:marLeft w:val="0"/>
      <w:marRight w:val="0"/>
      <w:marTop w:val="0"/>
      <w:marBottom w:val="0"/>
      <w:divBdr>
        <w:top w:val="none" w:sz="0" w:space="0" w:color="auto"/>
        <w:left w:val="none" w:sz="0" w:space="0" w:color="auto"/>
        <w:bottom w:val="none" w:sz="0" w:space="0" w:color="auto"/>
        <w:right w:val="none" w:sz="0" w:space="0" w:color="auto"/>
      </w:divBdr>
    </w:div>
    <w:div w:id="688987134">
      <w:bodyDiv w:val="1"/>
      <w:marLeft w:val="0"/>
      <w:marRight w:val="0"/>
      <w:marTop w:val="0"/>
      <w:marBottom w:val="0"/>
      <w:divBdr>
        <w:top w:val="none" w:sz="0" w:space="0" w:color="auto"/>
        <w:left w:val="none" w:sz="0" w:space="0" w:color="auto"/>
        <w:bottom w:val="none" w:sz="0" w:space="0" w:color="auto"/>
        <w:right w:val="none" w:sz="0" w:space="0" w:color="auto"/>
      </w:divBdr>
    </w:div>
    <w:div w:id="879317654">
      <w:bodyDiv w:val="1"/>
      <w:marLeft w:val="0"/>
      <w:marRight w:val="0"/>
      <w:marTop w:val="0"/>
      <w:marBottom w:val="0"/>
      <w:divBdr>
        <w:top w:val="none" w:sz="0" w:space="0" w:color="auto"/>
        <w:left w:val="none" w:sz="0" w:space="0" w:color="auto"/>
        <w:bottom w:val="none" w:sz="0" w:space="0" w:color="auto"/>
        <w:right w:val="none" w:sz="0" w:space="0" w:color="auto"/>
      </w:divBdr>
    </w:div>
    <w:div w:id="880751415">
      <w:bodyDiv w:val="1"/>
      <w:marLeft w:val="0"/>
      <w:marRight w:val="0"/>
      <w:marTop w:val="0"/>
      <w:marBottom w:val="0"/>
      <w:divBdr>
        <w:top w:val="none" w:sz="0" w:space="0" w:color="auto"/>
        <w:left w:val="none" w:sz="0" w:space="0" w:color="auto"/>
        <w:bottom w:val="none" w:sz="0" w:space="0" w:color="auto"/>
        <w:right w:val="none" w:sz="0" w:space="0" w:color="auto"/>
      </w:divBdr>
    </w:div>
    <w:div w:id="904027535">
      <w:bodyDiv w:val="1"/>
      <w:marLeft w:val="0"/>
      <w:marRight w:val="0"/>
      <w:marTop w:val="0"/>
      <w:marBottom w:val="0"/>
      <w:divBdr>
        <w:top w:val="none" w:sz="0" w:space="0" w:color="auto"/>
        <w:left w:val="none" w:sz="0" w:space="0" w:color="auto"/>
        <w:bottom w:val="none" w:sz="0" w:space="0" w:color="auto"/>
        <w:right w:val="none" w:sz="0" w:space="0" w:color="auto"/>
      </w:divBdr>
    </w:div>
    <w:div w:id="905147637">
      <w:bodyDiv w:val="1"/>
      <w:marLeft w:val="0"/>
      <w:marRight w:val="0"/>
      <w:marTop w:val="0"/>
      <w:marBottom w:val="0"/>
      <w:divBdr>
        <w:top w:val="none" w:sz="0" w:space="0" w:color="auto"/>
        <w:left w:val="none" w:sz="0" w:space="0" w:color="auto"/>
        <w:bottom w:val="none" w:sz="0" w:space="0" w:color="auto"/>
        <w:right w:val="none" w:sz="0" w:space="0" w:color="auto"/>
      </w:divBdr>
    </w:div>
    <w:div w:id="980890705">
      <w:bodyDiv w:val="1"/>
      <w:marLeft w:val="0"/>
      <w:marRight w:val="0"/>
      <w:marTop w:val="0"/>
      <w:marBottom w:val="0"/>
      <w:divBdr>
        <w:top w:val="none" w:sz="0" w:space="0" w:color="auto"/>
        <w:left w:val="none" w:sz="0" w:space="0" w:color="auto"/>
        <w:bottom w:val="none" w:sz="0" w:space="0" w:color="auto"/>
        <w:right w:val="none" w:sz="0" w:space="0" w:color="auto"/>
      </w:divBdr>
    </w:div>
    <w:div w:id="1095902340">
      <w:bodyDiv w:val="1"/>
      <w:marLeft w:val="0"/>
      <w:marRight w:val="0"/>
      <w:marTop w:val="0"/>
      <w:marBottom w:val="0"/>
      <w:divBdr>
        <w:top w:val="none" w:sz="0" w:space="0" w:color="auto"/>
        <w:left w:val="none" w:sz="0" w:space="0" w:color="auto"/>
        <w:bottom w:val="none" w:sz="0" w:space="0" w:color="auto"/>
        <w:right w:val="none" w:sz="0" w:space="0" w:color="auto"/>
      </w:divBdr>
    </w:div>
    <w:div w:id="1114250983">
      <w:bodyDiv w:val="1"/>
      <w:marLeft w:val="0"/>
      <w:marRight w:val="0"/>
      <w:marTop w:val="0"/>
      <w:marBottom w:val="0"/>
      <w:divBdr>
        <w:top w:val="none" w:sz="0" w:space="0" w:color="auto"/>
        <w:left w:val="none" w:sz="0" w:space="0" w:color="auto"/>
        <w:bottom w:val="none" w:sz="0" w:space="0" w:color="auto"/>
        <w:right w:val="none" w:sz="0" w:space="0" w:color="auto"/>
      </w:divBdr>
    </w:div>
    <w:div w:id="1195534465">
      <w:bodyDiv w:val="1"/>
      <w:marLeft w:val="0"/>
      <w:marRight w:val="0"/>
      <w:marTop w:val="0"/>
      <w:marBottom w:val="0"/>
      <w:divBdr>
        <w:top w:val="none" w:sz="0" w:space="0" w:color="auto"/>
        <w:left w:val="none" w:sz="0" w:space="0" w:color="auto"/>
        <w:bottom w:val="none" w:sz="0" w:space="0" w:color="auto"/>
        <w:right w:val="none" w:sz="0" w:space="0" w:color="auto"/>
      </w:divBdr>
    </w:div>
    <w:div w:id="1218279220">
      <w:bodyDiv w:val="1"/>
      <w:marLeft w:val="0"/>
      <w:marRight w:val="0"/>
      <w:marTop w:val="0"/>
      <w:marBottom w:val="0"/>
      <w:divBdr>
        <w:top w:val="none" w:sz="0" w:space="0" w:color="auto"/>
        <w:left w:val="none" w:sz="0" w:space="0" w:color="auto"/>
        <w:bottom w:val="none" w:sz="0" w:space="0" w:color="auto"/>
        <w:right w:val="none" w:sz="0" w:space="0" w:color="auto"/>
      </w:divBdr>
    </w:div>
    <w:div w:id="1233731345">
      <w:bodyDiv w:val="1"/>
      <w:marLeft w:val="0"/>
      <w:marRight w:val="0"/>
      <w:marTop w:val="0"/>
      <w:marBottom w:val="0"/>
      <w:divBdr>
        <w:top w:val="none" w:sz="0" w:space="0" w:color="auto"/>
        <w:left w:val="none" w:sz="0" w:space="0" w:color="auto"/>
        <w:bottom w:val="none" w:sz="0" w:space="0" w:color="auto"/>
        <w:right w:val="none" w:sz="0" w:space="0" w:color="auto"/>
      </w:divBdr>
    </w:div>
    <w:div w:id="1277909179">
      <w:bodyDiv w:val="1"/>
      <w:marLeft w:val="0"/>
      <w:marRight w:val="0"/>
      <w:marTop w:val="0"/>
      <w:marBottom w:val="0"/>
      <w:divBdr>
        <w:top w:val="none" w:sz="0" w:space="0" w:color="auto"/>
        <w:left w:val="none" w:sz="0" w:space="0" w:color="auto"/>
        <w:bottom w:val="none" w:sz="0" w:space="0" w:color="auto"/>
        <w:right w:val="none" w:sz="0" w:space="0" w:color="auto"/>
      </w:divBdr>
    </w:div>
    <w:div w:id="1371488847">
      <w:bodyDiv w:val="1"/>
      <w:marLeft w:val="0"/>
      <w:marRight w:val="0"/>
      <w:marTop w:val="0"/>
      <w:marBottom w:val="0"/>
      <w:divBdr>
        <w:top w:val="none" w:sz="0" w:space="0" w:color="auto"/>
        <w:left w:val="none" w:sz="0" w:space="0" w:color="auto"/>
        <w:bottom w:val="none" w:sz="0" w:space="0" w:color="auto"/>
        <w:right w:val="none" w:sz="0" w:space="0" w:color="auto"/>
      </w:divBdr>
    </w:div>
    <w:div w:id="1399749755">
      <w:bodyDiv w:val="1"/>
      <w:marLeft w:val="0"/>
      <w:marRight w:val="0"/>
      <w:marTop w:val="0"/>
      <w:marBottom w:val="0"/>
      <w:divBdr>
        <w:top w:val="none" w:sz="0" w:space="0" w:color="auto"/>
        <w:left w:val="none" w:sz="0" w:space="0" w:color="auto"/>
        <w:bottom w:val="none" w:sz="0" w:space="0" w:color="auto"/>
        <w:right w:val="none" w:sz="0" w:space="0" w:color="auto"/>
      </w:divBdr>
    </w:div>
    <w:div w:id="1439636795">
      <w:bodyDiv w:val="1"/>
      <w:marLeft w:val="0"/>
      <w:marRight w:val="0"/>
      <w:marTop w:val="0"/>
      <w:marBottom w:val="0"/>
      <w:divBdr>
        <w:top w:val="none" w:sz="0" w:space="0" w:color="auto"/>
        <w:left w:val="none" w:sz="0" w:space="0" w:color="auto"/>
        <w:bottom w:val="none" w:sz="0" w:space="0" w:color="auto"/>
        <w:right w:val="none" w:sz="0" w:space="0" w:color="auto"/>
      </w:divBdr>
    </w:div>
    <w:div w:id="1475104285">
      <w:bodyDiv w:val="1"/>
      <w:marLeft w:val="0"/>
      <w:marRight w:val="0"/>
      <w:marTop w:val="0"/>
      <w:marBottom w:val="0"/>
      <w:divBdr>
        <w:top w:val="none" w:sz="0" w:space="0" w:color="auto"/>
        <w:left w:val="none" w:sz="0" w:space="0" w:color="auto"/>
        <w:bottom w:val="none" w:sz="0" w:space="0" w:color="auto"/>
        <w:right w:val="none" w:sz="0" w:space="0" w:color="auto"/>
      </w:divBdr>
    </w:div>
    <w:div w:id="1493259798">
      <w:bodyDiv w:val="1"/>
      <w:marLeft w:val="0"/>
      <w:marRight w:val="0"/>
      <w:marTop w:val="0"/>
      <w:marBottom w:val="0"/>
      <w:divBdr>
        <w:top w:val="none" w:sz="0" w:space="0" w:color="auto"/>
        <w:left w:val="none" w:sz="0" w:space="0" w:color="auto"/>
        <w:bottom w:val="none" w:sz="0" w:space="0" w:color="auto"/>
        <w:right w:val="none" w:sz="0" w:space="0" w:color="auto"/>
      </w:divBdr>
    </w:div>
    <w:div w:id="1526558312">
      <w:bodyDiv w:val="1"/>
      <w:marLeft w:val="0"/>
      <w:marRight w:val="0"/>
      <w:marTop w:val="0"/>
      <w:marBottom w:val="0"/>
      <w:divBdr>
        <w:top w:val="none" w:sz="0" w:space="0" w:color="auto"/>
        <w:left w:val="none" w:sz="0" w:space="0" w:color="auto"/>
        <w:bottom w:val="none" w:sz="0" w:space="0" w:color="auto"/>
        <w:right w:val="none" w:sz="0" w:space="0" w:color="auto"/>
      </w:divBdr>
    </w:div>
    <w:div w:id="1740323898">
      <w:bodyDiv w:val="1"/>
      <w:marLeft w:val="0"/>
      <w:marRight w:val="0"/>
      <w:marTop w:val="0"/>
      <w:marBottom w:val="0"/>
      <w:divBdr>
        <w:top w:val="none" w:sz="0" w:space="0" w:color="auto"/>
        <w:left w:val="none" w:sz="0" w:space="0" w:color="auto"/>
        <w:bottom w:val="none" w:sz="0" w:space="0" w:color="auto"/>
        <w:right w:val="none" w:sz="0" w:space="0" w:color="auto"/>
      </w:divBdr>
    </w:div>
    <w:div w:id="1863855251">
      <w:bodyDiv w:val="1"/>
      <w:marLeft w:val="0"/>
      <w:marRight w:val="0"/>
      <w:marTop w:val="0"/>
      <w:marBottom w:val="0"/>
      <w:divBdr>
        <w:top w:val="none" w:sz="0" w:space="0" w:color="auto"/>
        <w:left w:val="none" w:sz="0" w:space="0" w:color="auto"/>
        <w:bottom w:val="none" w:sz="0" w:space="0" w:color="auto"/>
        <w:right w:val="none" w:sz="0" w:space="0" w:color="auto"/>
      </w:divBdr>
    </w:div>
    <w:div w:id="1881551959">
      <w:bodyDiv w:val="1"/>
      <w:marLeft w:val="0"/>
      <w:marRight w:val="0"/>
      <w:marTop w:val="0"/>
      <w:marBottom w:val="0"/>
      <w:divBdr>
        <w:top w:val="none" w:sz="0" w:space="0" w:color="auto"/>
        <w:left w:val="none" w:sz="0" w:space="0" w:color="auto"/>
        <w:bottom w:val="none" w:sz="0" w:space="0" w:color="auto"/>
        <w:right w:val="none" w:sz="0" w:space="0" w:color="auto"/>
      </w:divBdr>
      <w:divsChild>
        <w:div w:id="136454367">
          <w:marLeft w:val="0"/>
          <w:marRight w:val="0"/>
          <w:marTop w:val="0"/>
          <w:marBottom w:val="0"/>
          <w:divBdr>
            <w:top w:val="none" w:sz="0" w:space="0" w:color="auto"/>
            <w:left w:val="none" w:sz="0" w:space="0" w:color="auto"/>
            <w:bottom w:val="none" w:sz="0" w:space="0" w:color="auto"/>
            <w:right w:val="none" w:sz="0" w:space="0" w:color="auto"/>
          </w:divBdr>
        </w:div>
      </w:divsChild>
    </w:div>
    <w:div w:id="1906717283">
      <w:bodyDiv w:val="1"/>
      <w:marLeft w:val="0"/>
      <w:marRight w:val="0"/>
      <w:marTop w:val="0"/>
      <w:marBottom w:val="0"/>
      <w:divBdr>
        <w:top w:val="none" w:sz="0" w:space="0" w:color="auto"/>
        <w:left w:val="none" w:sz="0" w:space="0" w:color="auto"/>
        <w:bottom w:val="none" w:sz="0" w:space="0" w:color="auto"/>
        <w:right w:val="none" w:sz="0" w:space="0" w:color="auto"/>
      </w:divBdr>
    </w:div>
    <w:div w:id="1969432023">
      <w:bodyDiv w:val="1"/>
      <w:marLeft w:val="0"/>
      <w:marRight w:val="0"/>
      <w:marTop w:val="0"/>
      <w:marBottom w:val="0"/>
      <w:divBdr>
        <w:top w:val="none" w:sz="0" w:space="0" w:color="auto"/>
        <w:left w:val="none" w:sz="0" w:space="0" w:color="auto"/>
        <w:bottom w:val="none" w:sz="0" w:space="0" w:color="auto"/>
        <w:right w:val="none" w:sz="0" w:space="0" w:color="auto"/>
      </w:divBdr>
    </w:div>
    <w:div w:id="2017148307">
      <w:bodyDiv w:val="1"/>
      <w:marLeft w:val="0"/>
      <w:marRight w:val="0"/>
      <w:marTop w:val="0"/>
      <w:marBottom w:val="0"/>
      <w:divBdr>
        <w:top w:val="none" w:sz="0" w:space="0" w:color="auto"/>
        <w:left w:val="none" w:sz="0" w:space="0" w:color="auto"/>
        <w:bottom w:val="none" w:sz="0" w:space="0" w:color="auto"/>
        <w:right w:val="none" w:sz="0" w:space="0" w:color="auto"/>
      </w:divBdr>
    </w:div>
    <w:div w:id="2114326087">
      <w:bodyDiv w:val="1"/>
      <w:marLeft w:val="0"/>
      <w:marRight w:val="0"/>
      <w:marTop w:val="0"/>
      <w:marBottom w:val="0"/>
      <w:divBdr>
        <w:top w:val="none" w:sz="0" w:space="0" w:color="auto"/>
        <w:left w:val="none" w:sz="0" w:space="0" w:color="auto"/>
        <w:bottom w:val="none" w:sz="0" w:space="0" w:color="auto"/>
        <w:right w:val="none" w:sz="0" w:space="0" w:color="auto"/>
      </w:divBdr>
    </w:div>
    <w:div w:id="21365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4140-1A2A-4A9A-B6EF-0653E3B3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50</cp:revision>
  <cp:lastPrinted>2025-02-07T08:36:00Z</cp:lastPrinted>
  <dcterms:created xsi:type="dcterms:W3CDTF">2026-02-12T04:41:00Z</dcterms:created>
  <dcterms:modified xsi:type="dcterms:W3CDTF">2026-07-21T01:14:00Z</dcterms:modified>
</cp:coreProperties>
</file>