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3B5C2" w14:textId="3A866568" w:rsidR="006559E8" w:rsidRPr="00AE5B60" w:rsidRDefault="006559E8" w:rsidP="006559E8">
      <w:pPr>
        <w:ind w:right="142"/>
        <w:jc w:val="right"/>
        <w:rPr>
          <w:rFonts w:asciiTheme="minorEastAsia" w:hAnsiTheme="minorEastAsia"/>
          <w:kern w:val="0"/>
        </w:rPr>
      </w:pPr>
      <w:r w:rsidRPr="00AE5B60">
        <w:rPr>
          <w:rFonts w:asciiTheme="minorEastAsia" w:hAnsiTheme="minorEastAsia" w:hint="eastAsia"/>
          <w:kern w:val="0"/>
        </w:rPr>
        <w:t>京都市</w:t>
      </w:r>
      <w:r w:rsidR="00664849">
        <w:rPr>
          <w:rFonts w:asciiTheme="minorEastAsia" w:hAnsiTheme="minorEastAsia" w:hint="eastAsia"/>
          <w:kern w:val="0"/>
        </w:rPr>
        <w:t>保健福祉局医療衛生企画課</w:t>
      </w:r>
    </w:p>
    <w:p w14:paraId="09497178" w14:textId="24E70A40" w:rsidR="006559E8" w:rsidRPr="00AE5B60" w:rsidRDefault="006559E8" w:rsidP="008C0D1A">
      <w:pPr>
        <w:jc w:val="right"/>
        <w:rPr>
          <w:rFonts w:asciiTheme="minorEastAsia" w:hAnsiTheme="minorEastAsia"/>
          <w:kern w:val="0"/>
          <w:sz w:val="20"/>
          <w:szCs w:val="20"/>
        </w:rPr>
      </w:pPr>
      <w:r w:rsidRPr="008C0D1A">
        <w:rPr>
          <w:rFonts w:asciiTheme="minorEastAsia" w:hAnsiTheme="minorEastAsia" w:hint="eastAsia"/>
          <w:kern w:val="0"/>
          <w:sz w:val="20"/>
          <w:szCs w:val="20"/>
        </w:rPr>
        <w:t>（担当：</w:t>
      </w:r>
      <w:r w:rsidR="00664849" w:rsidRPr="008C0D1A">
        <w:rPr>
          <w:rFonts w:asciiTheme="minorEastAsia" w:hAnsiTheme="minorEastAsia" w:hint="eastAsia"/>
          <w:kern w:val="0"/>
          <w:sz w:val="20"/>
          <w:szCs w:val="20"/>
        </w:rPr>
        <w:t>木村</w:t>
      </w:r>
      <w:r w:rsidR="0073076E" w:rsidRPr="008C0D1A">
        <w:rPr>
          <w:rFonts w:asciiTheme="minorEastAsia" w:hAnsiTheme="minorEastAsia" w:hint="eastAsia"/>
          <w:kern w:val="0"/>
          <w:sz w:val="20"/>
          <w:szCs w:val="20"/>
        </w:rPr>
        <w:t>、</w:t>
      </w:r>
      <w:r w:rsidR="00664849" w:rsidRPr="008C0D1A">
        <w:rPr>
          <w:rFonts w:asciiTheme="minorEastAsia" w:hAnsiTheme="minorEastAsia" w:hint="eastAsia"/>
          <w:kern w:val="0"/>
          <w:sz w:val="20"/>
          <w:szCs w:val="20"/>
        </w:rPr>
        <w:t>塩見</w:t>
      </w:r>
      <w:r w:rsidRPr="008C0D1A">
        <w:rPr>
          <w:rFonts w:asciiTheme="minorEastAsia" w:hAnsiTheme="minorEastAsia" w:hint="eastAsia"/>
          <w:kern w:val="0"/>
          <w:sz w:val="20"/>
          <w:szCs w:val="20"/>
        </w:rPr>
        <w:t xml:space="preserve"> 075-222-</w:t>
      </w:r>
      <w:r w:rsidR="008C0D1A">
        <w:rPr>
          <w:rFonts w:asciiTheme="minorEastAsia" w:hAnsiTheme="minorEastAsia" w:hint="eastAsia"/>
          <w:kern w:val="0"/>
          <w:sz w:val="20"/>
          <w:szCs w:val="20"/>
        </w:rPr>
        <w:t>3433）</w:t>
      </w:r>
    </w:p>
    <w:p w14:paraId="51DBE915" w14:textId="6DFC760B" w:rsidR="00B9166E" w:rsidRDefault="00B9166E" w:rsidP="00D94606">
      <w:pPr>
        <w:pStyle w:val="Default"/>
        <w:jc w:val="center"/>
        <w:rPr>
          <w:rFonts w:hAnsi="Century"/>
          <w:sz w:val="28"/>
          <w:szCs w:val="28"/>
        </w:rPr>
      </w:pPr>
      <w:r>
        <w:rPr>
          <w:rFonts w:hAnsi="Century" w:hint="eastAsia"/>
          <w:sz w:val="28"/>
          <w:szCs w:val="28"/>
        </w:rPr>
        <w:t>仕様書</w:t>
      </w:r>
    </w:p>
    <w:p w14:paraId="7C89A451" w14:textId="77777777" w:rsidR="00B9166E" w:rsidRDefault="00B9166E" w:rsidP="00B9166E">
      <w:pPr>
        <w:pStyle w:val="Default"/>
        <w:rPr>
          <w:rFonts w:hAnsi="Century"/>
          <w:sz w:val="22"/>
          <w:szCs w:val="22"/>
        </w:rPr>
      </w:pPr>
      <w:r>
        <w:rPr>
          <w:rFonts w:hAnsi="Century" w:hint="eastAsia"/>
          <w:sz w:val="22"/>
          <w:szCs w:val="22"/>
        </w:rPr>
        <w:t>１．件名</w:t>
      </w:r>
    </w:p>
    <w:p w14:paraId="63DF9048" w14:textId="38A77668" w:rsidR="00757026" w:rsidRDefault="00B113FA" w:rsidP="001D56D9">
      <w:pPr>
        <w:pStyle w:val="Default"/>
        <w:ind w:firstLineChars="200" w:firstLine="440"/>
        <w:rPr>
          <w:rFonts w:hAnsi="Century"/>
          <w:sz w:val="22"/>
          <w:szCs w:val="22"/>
        </w:rPr>
      </w:pPr>
      <w:r>
        <w:rPr>
          <w:rFonts w:hAnsi="Century" w:hint="eastAsia"/>
          <w:sz w:val="22"/>
          <w:szCs w:val="22"/>
        </w:rPr>
        <w:t>京都市中央斎場</w:t>
      </w:r>
      <w:r w:rsidR="00ED29F3">
        <w:rPr>
          <w:rFonts w:hAnsi="Century" w:hint="eastAsia"/>
          <w:sz w:val="22"/>
          <w:szCs w:val="22"/>
        </w:rPr>
        <w:t xml:space="preserve">　</w:t>
      </w:r>
      <w:r w:rsidR="00ED29F3" w:rsidRPr="00ED29F3">
        <w:rPr>
          <w:rFonts w:hAnsi="Century" w:hint="eastAsia"/>
          <w:sz w:val="22"/>
          <w:szCs w:val="22"/>
        </w:rPr>
        <w:t>変圧器絶縁油</w:t>
      </w:r>
      <w:r w:rsidR="00BE47F2">
        <w:rPr>
          <w:rFonts w:hAnsi="Century" w:hint="eastAsia"/>
          <w:sz w:val="22"/>
          <w:szCs w:val="22"/>
        </w:rPr>
        <w:t>中</w:t>
      </w:r>
      <w:r w:rsidR="00ED29F3" w:rsidRPr="00ED29F3">
        <w:rPr>
          <w:rFonts w:hAnsi="Century" w:hint="eastAsia"/>
          <w:sz w:val="22"/>
          <w:szCs w:val="22"/>
        </w:rPr>
        <w:t>ＰＣＢ検査</w:t>
      </w:r>
    </w:p>
    <w:p w14:paraId="22C07CCB" w14:textId="77777777" w:rsidR="008C0D1A" w:rsidRDefault="008C0D1A" w:rsidP="001D56D9">
      <w:pPr>
        <w:pStyle w:val="Default"/>
        <w:ind w:firstLineChars="200" w:firstLine="440"/>
        <w:rPr>
          <w:rFonts w:hAnsi="Century"/>
          <w:sz w:val="22"/>
          <w:szCs w:val="22"/>
        </w:rPr>
      </w:pPr>
    </w:p>
    <w:p w14:paraId="6D4E734F" w14:textId="77777777" w:rsidR="00B9166E" w:rsidRDefault="00B9166E" w:rsidP="00B9166E">
      <w:pPr>
        <w:pStyle w:val="Default"/>
        <w:rPr>
          <w:rFonts w:hAnsi="Century"/>
          <w:sz w:val="22"/>
          <w:szCs w:val="22"/>
        </w:rPr>
      </w:pPr>
      <w:r>
        <w:rPr>
          <w:rFonts w:hAnsi="Century" w:hint="eastAsia"/>
          <w:sz w:val="22"/>
          <w:szCs w:val="22"/>
        </w:rPr>
        <w:t>２．業務の目的</w:t>
      </w:r>
    </w:p>
    <w:p w14:paraId="2B9E2E14" w14:textId="0DD7FFD2" w:rsidR="00B9166E" w:rsidRDefault="006C2BB6" w:rsidP="00D94606">
      <w:pPr>
        <w:pStyle w:val="Default"/>
        <w:ind w:leftChars="100" w:left="210" w:firstLineChars="100" w:firstLine="220"/>
        <w:rPr>
          <w:rFonts w:hAnsi="Century"/>
          <w:sz w:val="22"/>
          <w:szCs w:val="22"/>
        </w:rPr>
      </w:pPr>
      <w:r>
        <w:rPr>
          <w:rFonts w:hAnsi="Century" w:hint="eastAsia"/>
          <w:sz w:val="22"/>
          <w:szCs w:val="22"/>
        </w:rPr>
        <w:t>京都市中央斎場（以降、現場）にある</w:t>
      </w:r>
      <w:r w:rsidR="00ED29F3">
        <w:rPr>
          <w:rFonts w:hAnsi="Century" w:hint="eastAsia"/>
          <w:sz w:val="22"/>
          <w:szCs w:val="22"/>
        </w:rPr>
        <w:t>変圧器を処分する前に絶縁油</w:t>
      </w:r>
      <w:r w:rsidR="002D7778">
        <w:rPr>
          <w:rFonts w:hAnsi="Century" w:hint="eastAsia"/>
          <w:sz w:val="22"/>
          <w:szCs w:val="22"/>
        </w:rPr>
        <w:t>中</w:t>
      </w:r>
      <w:r w:rsidR="00ED29F3">
        <w:rPr>
          <w:rFonts w:hAnsi="Century" w:hint="eastAsia"/>
          <w:sz w:val="22"/>
          <w:szCs w:val="22"/>
        </w:rPr>
        <w:t>にＰＣＢが含まれていないことを確認するための検査</w:t>
      </w:r>
    </w:p>
    <w:p w14:paraId="15DA83DB" w14:textId="77777777" w:rsidR="00D94606" w:rsidRPr="00ED29F3" w:rsidRDefault="00D94606" w:rsidP="00D94606">
      <w:pPr>
        <w:pStyle w:val="Default"/>
        <w:ind w:firstLineChars="100" w:firstLine="220"/>
        <w:rPr>
          <w:rFonts w:hAnsi="Century"/>
          <w:sz w:val="22"/>
          <w:szCs w:val="22"/>
        </w:rPr>
      </w:pPr>
    </w:p>
    <w:p w14:paraId="6E5A9219" w14:textId="77777777" w:rsidR="00B9166E" w:rsidRDefault="00B9166E" w:rsidP="00B9166E">
      <w:pPr>
        <w:pStyle w:val="Default"/>
        <w:rPr>
          <w:rFonts w:hAnsi="Century"/>
          <w:sz w:val="22"/>
          <w:szCs w:val="22"/>
        </w:rPr>
      </w:pPr>
      <w:r>
        <w:rPr>
          <w:rFonts w:hAnsi="Century" w:hint="eastAsia"/>
          <w:sz w:val="22"/>
          <w:szCs w:val="22"/>
        </w:rPr>
        <w:t>３．履行期間</w:t>
      </w:r>
    </w:p>
    <w:p w14:paraId="23A3CB4F" w14:textId="15130C9A" w:rsidR="00B9166E" w:rsidRDefault="00B9166E" w:rsidP="00453A9D">
      <w:pPr>
        <w:pStyle w:val="Default"/>
        <w:ind w:firstLineChars="200" w:firstLine="440"/>
        <w:rPr>
          <w:rFonts w:hAnsi="Century"/>
          <w:sz w:val="22"/>
          <w:szCs w:val="22"/>
        </w:rPr>
      </w:pPr>
      <w:r>
        <w:rPr>
          <w:rFonts w:hAnsi="Century" w:hint="eastAsia"/>
          <w:sz w:val="22"/>
          <w:szCs w:val="22"/>
        </w:rPr>
        <w:t>契約日の翌日から令和</w:t>
      </w:r>
      <w:r w:rsidR="00B113FA">
        <w:rPr>
          <w:rFonts w:asciiTheme="minorEastAsia" w:eastAsiaTheme="minorEastAsia" w:hAnsiTheme="minorEastAsia" w:cs="Century" w:hint="eastAsia"/>
          <w:sz w:val="22"/>
          <w:szCs w:val="22"/>
        </w:rPr>
        <w:t>８</w:t>
      </w:r>
      <w:r w:rsidR="009F3F28">
        <w:rPr>
          <w:rFonts w:asciiTheme="minorEastAsia" w:eastAsiaTheme="minorEastAsia" w:hAnsiTheme="minorEastAsia" w:cs="Century" w:hint="eastAsia"/>
          <w:sz w:val="22"/>
          <w:szCs w:val="22"/>
        </w:rPr>
        <w:t>年</w:t>
      </w:r>
      <w:r w:rsidR="00ED29F3">
        <w:rPr>
          <w:rFonts w:asciiTheme="minorEastAsia" w:eastAsiaTheme="minorEastAsia" w:hAnsiTheme="minorEastAsia" w:cs="Century" w:hint="eastAsia"/>
          <w:sz w:val="22"/>
          <w:szCs w:val="22"/>
        </w:rPr>
        <w:t>９</w:t>
      </w:r>
      <w:r w:rsidR="009F3F28">
        <w:rPr>
          <w:rFonts w:asciiTheme="minorEastAsia" w:eastAsiaTheme="minorEastAsia" w:hAnsiTheme="minorEastAsia" w:cs="Century" w:hint="eastAsia"/>
          <w:sz w:val="22"/>
          <w:szCs w:val="22"/>
        </w:rPr>
        <w:t>月</w:t>
      </w:r>
      <w:r w:rsidR="005603CF">
        <w:rPr>
          <w:rFonts w:asciiTheme="minorEastAsia" w:eastAsiaTheme="minorEastAsia" w:hAnsiTheme="minorEastAsia" w:cs="Century" w:hint="eastAsia"/>
          <w:sz w:val="22"/>
          <w:szCs w:val="22"/>
        </w:rPr>
        <w:t>３０</w:t>
      </w:r>
      <w:r>
        <w:rPr>
          <w:rFonts w:hAnsi="Century" w:hint="eastAsia"/>
          <w:sz w:val="22"/>
          <w:szCs w:val="22"/>
        </w:rPr>
        <w:t>日（</w:t>
      </w:r>
      <w:r w:rsidR="00ED29F3">
        <w:rPr>
          <w:rFonts w:hAnsi="Century" w:hint="eastAsia"/>
          <w:sz w:val="22"/>
          <w:szCs w:val="22"/>
        </w:rPr>
        <w:t>水</w:t>
      </w:r>
      <w:r>
        <w:rPr>
          <w:rFonts w:hAnsi="Century" w:hint="eastAsia"/>
          <w:sz w:val="22"/>
          <w:szCs w:val="22"/>
        </w:rPr>
        <w:t>）</w:t>
      </w:r>
    </w:p>
    <w:p w14:paraId="78380D6D" w14:textId="77777777" w:rsidR="00D94606" w:rsidRPr="00453A9D" w:rsidRDefault="00D94606" w:rsidP="00D94606">
      <w:pPr>
        <w:pStyle w:val="Default"/>
        <w:ind w:firstLineChars="100" w:firstLine="220"/>
        <w:rPr>
          <w:rFonts w:hAnsi="Century"/>
          <w:sz w:val="22"/>
          <w:szCs w:val="22"/>
        </w:rPr>
      </w:pPr>
    </w:p>
    <w:p w14:paraId="5DBB63D9" w14:textId="53BCA95E" w:rsidR="00B9166E" w:rsidRDefault="00B9166E" w:rsidP="00B9166E">
      <w:pPr>
        <w:pStyle w:val="Default"/>
        <w:rPr>
          <w:rFonts w:hAnsi="Century"/>
          <w:sz w:val="22"/>
          <w:szCs w:val="22"/>
        </w:rPr>
      </w:pPr>
      <w:r>
        <w:rPr>
          <w:rFonts w:hAnsi="Century" w:hint="eastAsia"/>
          <w:sz w:val="22"/>
          <w:szCs w:val="22"/>
        </w:rPr>
        <w:t>４．</w:t>
      </w:r>
      <w:r w:rsidR="0096779B">
        <w:rPr>
          <w:rFonts w:hAnsi="Century" w:hint="eastAsia"/>
          <w:sz w:val="22"/>
          <w:szCs w:val="22"/>
        </w:rPr>
        <w:t>サンプル回収場所</w:t>
      </w:r>
      <w:r w:rsidR="00AD0BED">
        <w:rPr>
          <w:rFonts w:hAnsi="Century" w:hint="eastAsia"/>
          <w:sz w:val="22"/>
          <w:szCs w:val="22"/>
        </w:rPr>
        <w:t>（変圧器保管場所）</w:t>
      </w:r>
    </w:p>
    <w:p w14:paraId="5F9F8F45" w14:textId="0CD0494F" w:rsidR="00D94606" w:rsidRDefault="006C2BB6" w:rsidP="0073076E">
      <w:pPr>
        <w:pStyle w:val="Default"/>
        <w:ind w:firstLineChars="200" w:firstLine="440"/>
        <w:rPr>
          <w:rFonts w:hAnsi="Century"/>
          <w:sz w:val="22"/>
          <w:szCs w:val="22"/>
        </w:rPr>
      </w:pPr>
      <w:r>
        <w:rPr>
          <w:rFonts w:hAnsi="Century" w:hint="eastAsia"/>
          <w:sz w:val="22"/>
          <w:szCs w:val="22"/>
        </w:rPr>
        <w:t>京都市中央斎場</w:t>
      </w:r>
      <w:r w:rsidR="005C6814">
        <w:rPr>
          <w:rFonts w:hAnsi="Century" w:hint="eastAsia"/>
          <w:sz w:val="22"/>
          <w:szCs w:val="22"/>
        </w:rPr>
        <w:t>（</w:t>
      </w:r>
      <w:r w:rsidR="0073076E" w:rsidRPr="0073076E">
        <w:rPr>
          <w:rFonts w:hAnsi="Century" w:hint="eastAsia"/>
          <w:sz w:val="22"/>
          <w:szCs w:val="22"/>
        </w:rPr>
        <w:t>京都市</w:t>
      </w:r>
      <w:r>
        <w:rPr>
          <w:rFonts w:hAnsi="Century" w:hint="eastAsia"/>
          <w:sz w:val="22"/>
          <w:szCs w:val="22"/>
        </w:rPr>
        <w:t>山科区上花山旭山町１９－３</w:t>
      </w:r>
      <w:r w:rsidR="005C6814">
        <w:rPr>
          <w:rFonts w:hAnsi="Century" w:hint="eastAsia"/>
          <w:sz w:val="22"/>
          <w:szCs w:val="22"/>
        </w:rPr>
        <w:t>）</w:t>
      </w:r>
    </w:p>
    <w:p w14:paraId="1C01DF38" w14:textId="77777777" w:rsidR="0073076E" w:rsidRPr="006C2BB6" w:rsidRDefault="0073076E" w:rsidP="0073076E">
      <w:pPr>
        <w:pStyle w:val="Default"/>
        <w:ind w:firstLineChars="200" w:firstLine="440"/>
        <w:rPr>
          <w:rFonts w:hAnsi="Century"/>
          <w:sz w:val="22"/>
          <w:szCs w:val="22"/>
        </w:rPr>
      </w:pPr>
    </w:p>
    <w:p w14:paraId="7E3759BC" w14:textId="1EDDDE97" w:rsidR="00B9166E" w:rsidRDefault="00B9166E" w:rsidP="00B9166E">
      <w:pPr>
        <w:pStyle w:val="Default"/>
        <w:rPr>
          <w:rFonts w:hAnsi="Century"/>
          <w:sz w:val="22"/>
          <w:szCs w:val="22"/>
        </w:rPr>
      </w:pPr>
      <w:r>
        <w:rPr>
          <w:rFonts w:hAnsi="Century" w:hint="eastAsia"/>
          <w:sz w:val="22"/>
          <w:szCs w:val="22"/>
        </w:rPr>
        <w:t>５．</w:t>
      </w:r>
      <w:r w:rsidR="00252A96">
        <w:rPr>
          <w:rFonts w:hAnsi="Century" w:hint="eastAsia"/>
          <w:sz w:val="22"/>
          <w:szCs w:val="22"/>
        </w:rPr>
        <w:t>作業</w:t>
      </w:r>
      <w:r>
        <w:rPr>
          <w:rFonts w:hAnsi="Century" w:hint="eastAsia"/>
          <w:sz w:val="22"/>
          <w:szCs w:val="22"/>
        </w:rPr>
        <w:t>内容</w:t>
      </w:r>
    </w:p>
    <w:p w14:paraId="4D55E958" w14:textId="03E97FFA" w:rsidR="00A64BDA" w:rsidRDefault="005B43A6" w:rsidP="006248F6">
      <w:pPr>
        <w:pStyle w:val="Default"/>
        <w:ind w:left="425" w:hangingChars="193" w:hanging="425"/>
        <w:rPr>
          <w:rFonts w:hAnsi="Century"/>
          <w:sz w:val="22"/>
          <w:szCs w:val="22"/>
        </w:rPr>
      </w:pPr>
      <w:r>
        <w:rPr>
          <w:rFonts w:hAnsi="Century" w:hint="eastAsia"/>
          <w:sz w:val="22"/>
          <w:szCs w:val="22"/>
        </w:rPr>
        <w:t xml:space="preserve">　　</w:t>
      </w:r>
      <w:r w:rsidR="00443F61">
        <w:rPr>
          <w:rFonts w:ascii="Segoe UI" w:hAnsi="Segoe UI" w:cs="Segoe UI"/>
          <w:color w:val="242424"/>
          <w:sz w:val="21"/>
          <w:szCs w:val="21"/>
        </w:rPr>
        <w:t>検査は</w:t>
      </w:r>
      <w:r w:rsidR="00443F61">
        <w:rPr>
          <w:rFonts w:ascii="Segoe UI" w:hAnsi="Segoe UI" w:cs="Segoe UI"/>
          <w:color w:val="242424"/>
          <w:sz w:val="21"/>
          <w:szCs w:val="21"/>
        </w:rPr>
        <w:t>1</w:t>
      </w:r>
      <w:r w:rsidR="003D4FC1">
        <w:rPr>
          <w:rFonts w:ascii="Segoe UI" w:hAnsi="Segoe UI" w:cs="Segoe UI" w:hint="eastAsia"/>
          <w:color w:val="242424"/>
          <w:sz w:val="21"/>
          <w:szCs w:val="21"/>
        </w:rPr>
        <w:t>検体</w:t>
      </w:r>
      <w:r w:rsidR="00443F61">
        <w:rPr>
          <w:rFonts w:ascii="Segoe UI" w:hAnsi="Segoe UI" w:cs="Segoe UI"/>
          <w:color w:val="242424"/>
          <w:sz w:val="21"/>
          <w:szCs w:val="21"/>
        </w:rPr>
        <w:t>。サンプル</w:t>
      </w:r>
      <w:r w:rsidR="00443F61">
        <w:rPr>
          <w:rStyle w:val="diff--ux1av"/>
          <w:rFonts w:ascii="Segoe UI" w:hAnsi="Segoe UI" w:cs="Segoe UI"/>
          <w:color w:val="242424"/>
          <w:sz w:val="21"/>
          <w:szCs w:val="21"/>
        </w:rPr>
        <w:t>の採取について</w:t>
      </w:r>
      <w:r w:rsidR="00443F61">
        <w:rPr>
          <w:rFonts w:ascii="Segoe UI" w:hAnsi="Segoe UI" w:cs="Segoe UI"/>
          <w:color w:val="242424"/>
          <w:sz w:val="21"/>
          <w:szCs w:val="21"/>
        </w:rPr>
        <w:t>は京都市職員が</w:t>
      </w:r>
      <w:r w:rsidR="00443F61">
        <w:rPr>
          <w:rStyle w:val="diff--ux1av"/>
          <w:rFonts w:ascii="Segoe UI" w:hAnsi="Segoe UI" w:cs="Segoe UI"/>
          <w:color w:val="242424"/>
          <w:sz w:val="21"/>
          <w:szCs w:val="21"/>
        </w:rPr>
        <w:t>担当しますが</w:t>
      </w:r>
      <w:r w:rsidR="00443F61">
        <w:rPr>
          <w:rFonts w:ascii="Segoe UI" w:hAnsi="Segoe UI" w:cs="Segoe UI"/>
          <w:color w:val="242424"/>
          <w:sz w:val="21"/>
          <w:szCs w:val="21"/>
        </w:rPr>
        <w:t>、採取</w:t>
      </w:r>
      <w:r w:rsidR="00443F61">
        <w:rPr>
          <w:rStyle w:val="diff--ux1av"/>
          <w:rFonts w:ascii="Segoe UI" w:hAnsi="Segoe UI" w:cs="Segoe UI"/>
          <w:color w:val="242424"/>
          <w:sz w:val="21"/>
          <w:szCs w:val="21"/>
        </w:rPr>
        <w:t>に必要な</w:t>
      </w:r>
      <w:r w:rsidR="00443F61">
        <w:rPr>
          <w:rFonts w:ascii="Segoe UI" w:hAnsi="Segoe UI" w:cs="Segoe UI"/>
          <w:color w:val="242424"/>
          <w:sz w:val="21"/>
          <w:szCs w:val="21"/>
        </w:rPr>
        <w:t>検査キットは受注者</w:t>
      </w:r>
      <w:r w:rsidR="00443F61">
        <w:rPr>
          <w:rFonts w:ascii="Segoe UI" w:hAnsi="Segoe UI" w:cs="Segoe UI" w:hint="eastAsia"/>
          <w:color w:val="242424"/>
          <w:sz w:val="21"/>
          <w:szCs w:val="21"/>
        </w:rPr>
        <w:t>でご</w:t>
      </w:r>
      <w:r w:rsidR="00443F61">
        <w:rPr>
          <w:rFonts w:ascii="Segoe UI" w:hAnsi="Segoe UI" w:cs="Segoe UI"/>
          <w:color w:val="242424"/>
          <w:sz w:val="21"/>
          <w:szCs w:val="21"/>
        </w:rPr>
        <w:t>準備</w:t>
      </w:r>
      <w:r w:rsidR="00443F61">
        <w:rPr>
          <w:rFonts w:ascii="Segoe UI" w:hAnsi="Segoe UI" w:cs="Segoe UI" w:hint="eastAsia"/>
          <w:color w:val="242424"/>
          <w:sz w:val="21"/>
          <w:szCs w:val="21"/>
        </w:rPr>
        <w:t>ください。</w:t>
      </w:r>
      <w:r w:rsidR="00443F61">
        <w:rPr>
          <w:rFonts w:ascii="Segoe UI" w:hAnsi="Segoe UI" w:cs="Segoe UI"/>
          <w:color w:val="242424"/>
          <w:sz w:val="21"/>
          <w:szCs w:val="21"/>
        </w:rPr>
        <w:t>採取した絶縁油は、受注者が回収し</w:t>
      </w:r>
      <w:r w:rsidR="00443F61">
        <w:rPr>
          <w:rStyle w:val="diff--ux1av"/>
          <w:rFonts w:ascii="Segoe UI" w:hAnsi="Segoe UI" w:cs="Segoe UI"/>
          <w:color w:val="242424"/>
          <w:sz w:val="21"/>
          <w:szCs w:val="21"/>
        </w:rPr>
        <w:t>、</w:t>
      </w:r>
      <w:r w:rsidR="00443F61">
        <w:rPr>
          <w:rFonts w:ascii="Segoe UI" w:hAnsi="Segoe UI" w:cs="Segoe UI"/>
          <w:color w:val="242424"/>
          <w:sz w:val="21"/>
          <w:szCs w:val="21"/>
        </w:rPr>
        <w:t>分析</w:t>
      </w:r>
      <w:r w:rsidR="00443F61">
        <w:rPr>
          <w:rStyle w:val="diff--ux1av"/>
          <w:rFonts w:ascii="Segoe UI" w:hAnsi="Segoe UI" w:cs="Segoe UI"/>
          <w:color w:val="242424"/>
          <w:sz w:val="21"/>
          <w:szCs w:val="21"/>
        </w:rPr>
        <w:t>を行</w:t>
      </w:r>
      <w:r w:rsidR="00443F61">
        <w:rPr>
          <w:rStyle w:val="diff--ux1av"/>
          <w:rFonts w:ascii="Segoe UI" w:hAnsi="Segoe UI" w:cs="Segoe UI" w:hint="eastAsia"/>
          <w:color w:val="242424"/>
          <w:sz w:val="21"/>
          <w:szCs w:val="21"/>
        </w:rPr>
        <w:t>ってください。</w:t>
      </w:r>
    </w:p>
    <w:p w14:paraId="4A97D48A" w14:textId="77777777" w:rsidR="006248F6" w:rsidRDefault="006248F6" w:rsidP="00ED29F3">
      <w:pPr>
        <w:pStyle w:val="Default"/>
        <w:ind w:left="425" w:hangingChars="193" w:hanging="425"/>
        <w:rPr>
          <w:rFonts w:hAnsi="Century"/>
          <w:sz w:val="22"/>
          <w:szCs w:val="22"/>
        </w:rPr>
      </w:pPr>
    </w:p>
    <w:p w14:paraId="66FCB4D4" w14:textId="7CD332EF" w:rsidR="00B9166E" w:rsidRDefault="00B9166E" w:rsidP="00B9166E">
      <w:pPr>
        <w:pStyle w:val="Default"/>
        <w:rPr>
          <w:rFonts w:hAnsi="Century"/>
          <w:sz w:val="22"/>
          <w:szCs w:val="22"/>
        </w:rPr>
      </w:pPr>
      <w:r>
        <w:rPr>
          <w:rFonts w:hAnsi="Century" w:hint="eastAsia"/>
          <w:sz w:val="22"/>
          <w:szCs w:val="22"/>
        </w:rPr>
        <w:t>６．その他</w:t>
      </w:r>
    </w:p>
    <w:p w14:paraId="53570A66" w14:textId="1E4D0540" w:rsidR="00945772" w:rsidRPr="00945772" w:rsidRDefault="006C2BB6" w:rsidP="00B9166E">
      <w:pPr>
        <w:pStyle w:val="Default"/>
        <w:rPr>
          <w:rFonts w:hAnsi="Century"/>
          <w:sz w:val="22"/>
          <w:szCs w:val="22"/>
        </w:rPr>
      </w:pPr>
      <w:r>
        <w:rPr>
          <w:rFonts w:hAnsi="Century" w:hint="eastAsia"/>
          <w:sz w:val="22"/>
          <w:szCs w:val="22"/>
        </w:rPr>
        <w:t xml:space="preserve">　・</w:t>
      </w:r>
      <w:r w:rsidR="008A0910">
        <w:rPr>
          <w:rFonts w:hAnsi="Century" w:hint="eastAsia"/>
          <w:sz w:val="22"/>
          <w:szCs w:val="22"/>
        </w:rPr>
        <w:t>回収日時については、事前に調整すること。</w:t>
      </w:r>
    </w:p>
    <w:p w14:paraId="7DF2EBB3" w14:textId="6B4920D8" w:rsidR="006248F6" w:rsidRDefault="00B9166E" w:rsidP="006248F6">
      <w:pPr>
        <w:pStyle w:val="Default"/>
        <w:ind w:leftChars="100" w:left="430" w:hangingChars="100" w:hanging="220"/>
        <w:rPr>
          <w:rFonts w:hAnsi="Century"/>
          <w:sz w:val="22"/>
          <w:szCs w:val="22"/>
        </w:rPr>
      </w:pPr>
      <w:r>
        <w:rPr>
          <w:rFonts w:hAnsi="Century" w:hint="eastAsia"/>
          <w:sz w:val="22"/>
          <w:szCs w:val="22"/>
        </w:rPr>
        <w:t>・</w:t>
      </w:r>
      <w:r w:rsidR="008A0910">
        <w:rPr>
          <w:rFonts w:hAnsi="Century" w:hint="eastAsia"/>
          <w:sz w:val="22"/>
          <w:szCs w:val="22"/>
        </w:rPr>
        <w:t>分析結果報告書を作成のうえ、作業完了書、請求書を提出すること。</w:t>
      </w:r>
    </w:p>
    <w:p w14:paraId="35CCC3BF" w14:textId="77442533" w:rsidR="00AD6526" w:rsidRDefault="00B9166E" w:rsidP="00D94606">
      <w:pPr>
        <w:ind w:leftChars="100" w:left="430" w:hangingChars="100" w:hanging="220"/>
        <w:rPr>
          <w:rFonts w:hAnsi="Century"/>
          <w:sz w:val="22"/>
        </w:rPr>
      </w:pPr>
      <w:r>
        <w:rPr>
          <w:rFonts w:hAnsi="Century" w:hint="eastAsia"/>
          <w:sz w:val="22"/>
        </w:rPr>
        <w:t>・</w:t>
      </w:r>
      <w:r w:rsidR="008A0910">
        <w:rPr>
          <w:rFonts w:hAnsi="Century" w:hint="eastAsia"/>
          <w:sz w:val="22"/>
        </w:rPr>
        <w:t>検査</w:t>
      </w:r>
      <w:r>
        <w:rPr>
          <w:rFonts w:hAnsi="Century" w:hint="eastAsia"/>
          <w:sz w:val="22"/>
        </w:rPr>
        <w:t>業務完了後、適切に業務が履行されていることを確認のうえ、本業務に係る経費を支払う。</w:t>
      </w:r>
    </w:p>
    <w:p w14:paraId="4D9A7582" w14:textId="7E026387" w:rsidR="006248F6" w:rsidRDefault="006248F6" w:rsidP="006248F6">
      <w:pPr>
        <w:ind w:leftChars="100" w:left="430" w:hangingChars="100" w:hanging="220"/>
        <w:rPr>
          <w:rFonts w:hAnsi="Century"/>
          <w:sz w:val="22"/>
        </w:rPr>
      </w:pPr>
      <w:r>
        <w:rPr>
          <w:rFonts w:hAnsi="Century" w:hint="eastAsia"/>
          <w:sz w:val="22"/>
        </w:rPr>
        <w:t>・検査物にＰＣＢが含まれなかった場合は、受注者で検査物を</w:t>
      </w:r>
      <w:r w:rsidR="00443F61">
        <w:rPr>
          <w:rFonts w:hAnsi="Century" w:hint="eastAsia"/>
          <w:sz w:val="22"/>
        </w:rPr>
        <w:t>適切に</w:t>
      </w:r>
      <w:r>
        <w:rPr>
          <w:rFonts w:hAnsi="Century" w:hint="eastAsia"/>
          <w:sz w:val="22"/>
        </w:rPr>
        <w:t>処分すること。含有となった場合は、余ったサンプルを含めＰＣＢ含有物として京都市へ返却</w:t>
      </w:r>
      <w:r w:rsidR="00443F61">
        <w:rPr>
          <w:rFonts w:hAnsi="Century" w:hint="eastAsia"/>
          <w:sz w:val="22"/>
        </w:rPr>
        <w:t>ください。</w:t>
      </w:r>
    </w:p>
    <w:p w14:paraId="2E2D1A84" w14:textId="1B0CE612" w:rsidR="00E25854" w:rsidRDefault="00E25854" w:rsidP="00D94606">
      <w:pPr>
        <w:ind w:leftChars="100" w:left="430" w:hangingChars="100" w:hanging="220"/>
        <w:rPr>
          <w:rFonts w:hAnsi="Century"/>
          <w:sz w:val="22"/>
        </w:rPr>
      </w:pPr>
      <w:r>
        <w:rPr>
          <w:rFonts w:hAnsi="Century" w:hint="eastAsia"/>
          <w:sz w:val="22"/>
        </w:rPr>
        <w:t>・</w:t>
      </w:r>
      <w:r w:rsidRPr="00E25854">
        <w:rPr>
          <w:rFonts w:hAnsi="Century" w:hint="eastAsia"/>
          <w:sz w:val="22"/>
        </w:rPr>
        <w:t>この仕様書に定めがない事項又は疑義が生じた場合は、当局担当者と協議する。</w:t>
      </w:r>
    </w:p>
    <w:p w14:paraId="2327BD1E" w14:textId="77777777" w:rsidR="00E25854" w:rsidRDefault="00E25854" w:rsidP="00E25854">
      <w:pPr>
        <w:ind w:leftChars="100" w:left="430" w:hangingChars="100" w:hanging="220"/>
        <w:rPr>
          <w:rFonts w:hAnsi="Century"/>
          <w:sz w:val="22"/>
        </w:rPr>
      </w:pPr>
    </w:p>
    <w:p w14:paraId="74159B5A" w14:textId="488EA39E" w:rsidR="00E25854" w:rsidRPr="00E25854" w:rsidRDefault="00E25854" w:rsidP="008A0910">
      <w:pPr>
        <w:ind w:leftChars="30" w:left="283" w:hangingChars="100" w:hanging="220"/>
        <w:rPr>
          <w:rFonts w:hAnsi="Century"/>
          <w:sz w:val="22"/>
        </w:rPr>
      </w:pPr>
      <w:r>
        <w:rPr>
          <w:rFonts w:hAnsi="Century" w:hint="eastAsia"/>
          <w:sz w:val="22"/>
        </w:rPr>
        <w:t>７．</w:t>
      </w:r>
      <w:r w:rsidRPr="00E25854">
        <w:rPr>
          <w:rFonts w:hAnsi="Century" w:hint="eastAsia"/>
          <w:sz w:val="22"/>
        </w:rPr>
        <w:t>見積書の提出方法等</w:t>
      </w:r>
    </w:p>
    <w:p w14:paraId="7BF5C500" w14:textId="24C5DFAD" w:rsidR="00E25854" w:rsidRPr="00E25854" w:rsidRDefault="00E25854" w:rsidP="00E25854">
      <w:pPr>
        <w:ind w:leftChars="100" w:left="430" w:hangingChars="100" w:hanging="220"/>
        <w:rPr>
          <w:rFonts w:hAnsi="Century"/>
          <w:sz w:val="22"/>
        </w:rPr>
      </w:pPr>
      <w:r>
        <w:rPr>
          <w:rFonts w:hAnsi="Century" w:hint="eastAsia"/>
          <w:sz w:val="22"/>
        </w:rPr>
        <w:t>（１）</w:t>
      </w:r>
      <w:r w:rsidRPr="00E25854">
        <w:rPr>
          <w:rFonts w:hAnsi="Century" w:hint="eastAsia"/>
          <w:sz w:val="22"/>
        </w:rPr>
        <w:t>見積書の宛名は「京都市長」とし、見積年月日、担当者氏名（フルネーム）及び連絡先を明記してください。</w:t>
      </w:r>
    </w:p>
    <w:p w14:paraId="1E939434" w14:textId="704C1757" w:rsidR="00E25854" w:rsidRDefault="00E25854" w:rsidP="00E25854">
      <w:pPr>
        <w:ind w:leftChars="100" w:left="430" w:hangingChars="100" w:hanging="220"/>
        <w:rPr>
          <w:rFonts w:hAnsi="Century"/>
          <w:sz w:val="22"/>
        </w:rPr>
      </w:pPr>
      <w:r>
        <w:rPr>
          <w:rFonts w:hAnsi="Century" w:hint="eastAsia"/>
          <w:sz w:val="22"/>
        </w:rPr>
        <w:t>（２）</w:t>
      </w:r>
      <w:r w:rsidRPr="00E25854">
        <w:rPr>
          <w:rFonts w:hAnsi="Century" w:hint="eastAsia"/>
          <w:sz w:val="22"/>
        </w:rPr>
        <w:t>見積金額は、「消費税及び地方消費税相当額」を除いた金額を記載し、その旨を明記してください。</w:t>
      </w:r>
    </w:p>
    <w:p w14:paraId="1EA94477" w14:textId="5D859E3E" w:rsidR="00E25854" w:rsidRPr="00E25854" w:rsidRDefault="00E25854" w:rsidP="00E25854">
      <w:pPr>
        <w:ind w:leftChars="100" w:left="430" w:hangingChars="100" w:hanging="220"/>
        <w:rPr>
          <w:rFonts w:hAnsi="Century"/>
          <w:sz w:val="22"/>
        </w:rPr>
      </w:pPr>
      <w:r>
        <w:rPr>
          <w:rFonts w:hAnsi="Century" w:hint="eastAsia"/>
          <w:sz w:val="22"/>
        </w:rPr>
        <w:lastRenderedPageBreak/>
        <w:t>（</w:t>
      </w:r>
      <w:r w:rsidR="00E2766F">
        <w:rPr>
          <w:rFonts w:hAnsi="Century" w:hint="eastAsia"/>
          <w:sz w:val="22"/>
        </w:rPr>
        <w:t>３</w:t>
      </w:r>
      <w:r>
        <w:rPr>
          <w:rFonts w:hAnsi="Century" w:hint="eastAsia"/>
          <w:sz w:val="22"/>
        </w:rPr>
        <w:t>）</w:t>
      </w:r>
      <w:r w:rsidRPr="00E25854">
        <w:rPr>
          <w:rFonts w:hAnsi="Century" w:hint="eastAsia"/>
          <w:sz w:val="22"/>
        </w:rPr>
        <w:t>見積書は、令和</w:t>
      </w:r>
      <w:r w:rsidR="00D51C58">
        <w:rPr>
          <w:rFonts w:hAnsi="Century" w:hint="eastAsia"/>
          <w:sz w:val="22"/>
        </w:rPr>
        <w:t>８</w:t>
      </w:r>
      <w:r w:rsidRPr="00E25854">
        <w:rPr>
          <w:rFonts w:hAnsi="Century" w:hint="eastAsia"/>
          <w:sz w:val="22"/>
        </w:rPr>
        <w:t>年</w:t>
      </w:r>
      <w:r w:rsidR="00D51C58">
        <w:rPr>
          <w:rFonts w:hAnsi="Century" w:hint="eastAsia"/>
          <w:sz w:val="22"/>
        </w:rPr>
        <w:t>８</w:t>
      </w:r>
      <w:r w:rsidRPr="00E25854">
        <w:rPr>
          <w:rFonts w:hAnsi="Century" w:hint="eastAsia"/>
          <w:sz w:val="22"/>
        </w:rPr>
        <w:t>月</w:t>
      </w:r>
      <w:r w:rsidR="00D51C58">
        <w:rPr>
          <w:rFonts w:hAnsi="Century" w:hint="eastAsia"/>
          <w:sz w:val="22"/>
        </w:rPr>
        <w:t>１４</w:t>
      </w:r>
      <w:r w:rsidRPr="00E25854">
        <w:rPr>
          <w:rFonts w:hAnsi="Century" w:hint="eastAsia"/>
          <w:sz w:val="22"/>
        </w:rPr>
        <w:t>日（</w:t>
      </w:r>
      <w:r w:rsidR="00D51C58">
        <w:rPr>
          <w:rFonts w:hAnsi="Century" w:hint="eastAsia"/>
          <w:sz w:val="22"/>
        </w:rPr>
        <w:t>金</w:t>
      </w:r>
      <w:r w:rsidRPr="00E25854">
        <w:rPr>
          <w:rFonts w:hAnsi="Century" w:hint="eastAsia"/>
          <w:sz w:val="22"/>
        </w:rPr>
        <w:t>）１７時００までにＦＡＸ（０７５－</w:t>
      </w:r>
      <w:r w:rsidR="00D51C58">
        <w:rPr>
          <w:rFonts w:hAnsi="Century" w:hint="eastAsia"/>
          <w:sz w:val="22"/>
        </w:rPr>
        <w:t>２２２</w:t>
      </w:r>
      <w:r w:rsidRPr="00E25854">
        <w:rPr>
          <w:rFonts w:hAnsi="Century" w:hint="eastAsia"/>
          <w:sz w:val="22"/>
        </w:rPr>
        <w:t>－</w:t>
      </w:r>
      <w:r w:rsidR="00453C67">
        <w:rPr>
          <w:rFonts w:hAnsi="Century" w:hint="eastAsia"/>
          <w:sz w:val="22"/>
        </w:rPr>
        <w:t>４０６２</w:t>
      </w:r>
      <w:r w:rsidRPr="00E25854">
        <w:rPr>
          <w:rFonts w:hAnsi="Century" w:hint="eastAsia"/>
          <w:sz w:val="22"/>
        </w:rPr>
        <w:t>）、持参又は郵送のいずれかの方法により、担当（</w:t>
      </w:r>
      <w:r w:rsidR="00DA42FE">
        <w:rPr>
          <w:rFonts w:hAnsi="Century" w:hint="eastAsia"/>
          <w:sz w:val="22"/>
        </w:rPr>
        <w:t>木村</w:t>
      </w:r>
      <w:r w:rsidRPr="00E25854">
        <w:rPr>
          <w:rFonts w:hAnsi="Century" w:hint="eastAsia"/>
          <w:sz w:val="22"/>
        </w:rPr>
        <w:t>、</w:t>
      </w:r>
      <w:r w:rsidR="00DA42FE">
        <w:rPr>
          <w:rFonts w:hAnsi="Century" w:hint="eastAsia"/>
          <w:sz w:val="22"/>
        </w:rPr>
        <w:t>塩見</w:t>
      </w:r>
      <w:r w:rsidRPr="00E25854">
        <w:rPr>
          <w:rFonts w:hAnsi="Century" w:hint="eastAsia"/>
          <w:sz w:val="22"/>
        </w:rPr>
        <w:t>）まで提出してください。</w:t>
      </w:r>
    </w:p>
    <w:p w14:paraId="481A4EBF" w14:textId="34629D0C" w:rsidR="000D2781" w:rsidRPr="008A0910" w:rsidRDefault="00E25854" w:rsidP="008A0910">
      <w:pPr>
        <w:ind w:leftChars="100" w:left="430" w:hangingChars="100" w:hanging="220"/>
        <w:rPr>
          <w:rFonts w:hAnsi="Century"/>
          <w:sz w:val="22"/>
        </w:rPr>
      </w:pPr>
      <w:r>
        <w:rPr>
          <w:rFonts w:hAnsi="Century" w:hint="eastAsia"/>
          <w:sz w:val="22"/>
        </w:rPr>
        <w:t>（</w:t>
      </w:r>
      <w:r w:rsidR="00E2766F">
        <w:rPr>
          <w:rFonts w:hAnsi="Century" w:hint="eastAsia"/>
          <w:sz w:val="22"/>
        </w:rPr>
        <w:t>４</w:t>
      </w:r>
      <w:r>
        <w:rPr>
          <w:rFonts w:hAnsi="Century" w:hint="eastAsia"/>
          <w:sz w:val="22"/>
        </w:rPr>
        <w:t>）</w:t>
      </w:r>
      <w:r w:rsidRPr="00E25854">
        <w:rPr>
          <w:rFonts w:hAnsi="Century" w:hint="eastAsia"/>
          <w:sz w:val="22"/>
        </w:rPr>
        <w:t>契約が決定した業者のみに御連絡差し上げますので御了承ください。</w:t>
      </w:r>
    </w:p>
    <w:sectPr w:rsidR="000D2781" w:rsidRPr="008A0910" w:rsidSect="00D94606">
      <w:pgSz w:w="11906" w:h="16838"/>
      <w:pgMar w:top="1985" w:right="1416"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B1338" w14:textId="77777777" w:rsidR="00A9698E" w:rsidRDefault="00A9698E" w:rsidP="00973C13">
      <w:r>
        <w:separator/>
      </w:r>
    </w:p>
  </w:endnote>
  <w:endnote w:type="continuationSeparator" w:id="0">
    <w:p w14:paraId="18348BD4" w14:textId="77777777" w:rsidR="00A9698E" w:rsidRDefault="00A9698E"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FBBB7" w14:textId="77777777" w:rsidR="00A9698E" w:rsidRDefault="00A9698E" w:rsidP="00973C13">
      <w:r>
        <w:separator/>
      </w:r>
    </w:p>
  </w:footnote>
  <w:footnote w:type="continuationSeparator" w:id="0">
    <w:p w14:paraId="2A0C087D" w14:textId="77777777" w:rsidR="00A9698E" w:rsidRDefault="00A9698E" w:rsidP="00973C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2C6402"/>
    <w:multiLevelType w:val="hybridMultilevel"/>
    <w:tmpl w:val="EE8E6128"/>
    <w:lvl w:ilvl="0" w:tplc="6520137C">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 w15:restartNumberingAfterBreak="0">
    <w:nsid w:val="532462CF"/>
    <w:multiLevelType w:val="hybridMultilevel"/>
    <w:tmpl w:val="84402E60"/>
    <w:lvl w:ilvl="0" w:tplc="65F6EB9C">
      <w:start w:val="1"/>
      <w:numFmt w:val="decimalFullWidth"/>
      <w:lvlText w:val="（%1）"/>
      <w:lvlJc w:val="left"/>
      <w:pPr>
        <w:ind w:left="940" w:hanging="720"/>
      </w:pPr>
      <w:rPr>
        <w:rFonts w:hint="default"/>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16cid:durableId="638193372">
    <w:abstractNumId w:val="1"/>
  </w:num>
  <w:num w:numId="2" w16cid:durableId="76423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66E"/>
    <w:rsid w:val="00004355"/>
    <w:rsid w:val="00044E91"/>
    <w:rsid w:val="00080688"/>
    <w:rsid w:val="000904BF"/>
    <w:rsid w:val="000919A3"/>
    <w:rsid w:val="000B4D36"/>
    <w:rsid w:val="000C1F66"/>
    <w:rsid w:val="000D2781"/>
    <w:rsid w:val="000E0754"/>
    <w:rsid w:val="00117485"/>
    <w:rsid w:val="00150EBE"/>
    <w:rsid w:val="00150FEF"/>
    <w:rsid w:val="001604FD"/>
    <w:rsid w:val="001677B2"/>
    <w:rsid w:val="00185CF6"/>
    <w:rsid w:val="001864F2"/>
    <w:rsid w:val="001D3DB5"/>
    <w:rsid w:val="001D56D9"/>
    <w:rsid w:val="00211998"/>
    <w:rsid w:val="00211FC7"/>
    <w:rsid w:val="00222854"/>
    <w:rsid w:val="002402D1"/>
    <w:rsid w:val="002409D6"/>
    <w:rsid w:val="00241534"/>
    <w:rsid w:val="00252A96"/>
    <w:rsid w:val="00260634"/>
    <w:rsid w:val="002667E7"/>
    <w:rsid w:val="00283E18"/>
    <w:rsid w:val="002B146C"/>
    <w:rsid w:val="002B158C"/>
    <w:rsid w:val="002C2EA7"/>
    <w:rsid w:val="002D048F"/>
    <w:rsid w:val="002D0C37"/>
    <w:rsid w:val="002D7778"/>
    <w:rsid w:val="002F760D"/>
    <w:rsid w:val="0030370B"/>
    <w:rsid w:val="00315A48"/>
    <w:rsid w:val="003216FE"/>
    <w:rsid w:val="00333EA0"/>
    <w:rsid w:val="003A7309"/>
    <w:rsid w:val="003D4FC1"/>
    <w:rsid w:val="00402E52"/>
    <w:rsid w:val="00420C93"/>
    <w:rsid w:val="00431636"/>
    <w:rsid w:val="00432036"/>
    <w:rsid w:val="00443F61"/>
    <w:rsid w:val="004506EA"/>
    <w:rsid w:val="00453A9D"/>
    <w:rsid w:val="00453C67"/>
    <w:rsid w:val="004A10A1"/>
    <w:rsid w:val="004D05FC"/>
    <w:rsid w:val="004D1247"/>
    <w:rsid w:val="004D22F7"/>
    <w:rsid w:val="004E57C8"/>
    <w:rsid w:val="00526C63"/>
    <w:rsid w:val="00532D9E"/>
    <w:rsid w:val="00540623"/>
    <w:rsid w:val="00550A08"/>
    <w:rsid w:val="005603CF"/>
    <w:rsid w:val="0058220A"/>
    <w:rsid w:val="005B43A6"/>
    <w:rsid w:val="005C6814"/>
    <w:rsid w:val="005D572B"/>
    <w:rsid w:val="005E0AB4"/>
    <w:rsid w:val="005E26B8"/>
    <w:rsid w:val="005F077C"/>
    <w:rsid w:val="005F5994"/>
    <w:rsid w:val="00616DA6"/>
    <w:rsid w:val="006248F6"/>
    <w:rsid w:val="0062634D"/>
    <w:rsid w:val="00646126"/>
    <w:rsid w:val="006559E8"/>
    <w:rsid w:val="006644D6"/>
    <w:rsid w:val="00664849"/>
    <w:rsid w:val="00676355"/>
    <w:rsid w:val="00680FEC"/>
    <w:rsid w:val="00693BD4"/>
    <w:rsid w:val="00694C54"/>
    <w:rsid w:val="006C2BB6"/>
    <w:rsid w:val="006E63FF"/>
    <w:rsid w:val="006E7494"/>
    <w:rsid w:val="00715724"/>
    <w:rsid w:val="0072177F"/>
    <w:rsid w:val="0073076E"/>
    <w:rsid w:val="007329E3"/>
    <w:rsid w:val="00733172"/>
    <w:rsid w:val="007506DF"/>
    <w:rsid w:val="00757026"/>
    <w:rsid w:val="0079362E"/>
    <w:rsid w:val="007A4BAC"/>
    <w:rsid w:val="007C01F7"/>
    <w:rsid w:val="007E4CD6"/>
    <w:rsid w:val="007F1299"/>
    <w:rsid w:val="007F2E19"/>
    <w:rsid w:val="008030F5"/>
    <w:rsid w:val="00804959"/>
    <w:rsid w:val="008508AB"/>
    <w:rsid w:val="0086689B"/>
    <w:rsid w:val="008A0910"/>
    <w:rsid w:val="008A35AE"/>
    <w:rsid w:val="008C0D1A"/>
    <w:rsid w:val="00914E9C"/>
    <w:rsid w:val="00933D68"/>
    <w:rsid w:val="00936566"/>
    <w:rsid w:val="00940939"/>
    <w:rsid w:val="00943F6F"/>
    <w:rsid w:val="00945772"/>
    <w:rsid w:val="00955C6A"/>
    <w:rsid w:val="0096779B"/>
    <w:rsid w:val="00973C13"/>
    <w:rsid w:val="00983330"/>
    <w:rsid w:val="009A04CC"/>
    <w:rsid w:val="009B2953"/>
    <w:rsid w:val="009D1231"/>
    <w:rsid w:val="009E4A04"/>
    <w:rsid w:val="009F08B6"/>
    <w:rsid w:val="009F3839"/>
    <w:rsid w:val="009F3F28"/>
    <w:rsid w:val="009F77B0"/>
    <w:rsid w:val="00A32F9E"/>
    <w:rsid w:val="00A5091F"/>
    <w:rsid w:val="00A64BDA"/>
    <w:rsid w:val="00A67B48"/>
    <w:rsid w:val="00A84E5F"/>
    <w:rsid w:val="00A87542"/>
    <w:rsid w:val="00A9698E"/>
    <w:rsid w:val="00AB4120"/>
    <w:rsid w:val="00AC7251"/>
    <w:rsid w:val="00AD0BED"/>
    <w:rsid w:val="00AD5B22"/>
    <w:rsid w:val="00AD6526"/>
    <w:rsid w:val="00AE5B60"/>
    <w:rsid w:val="00B113FA"/>
    <w:rsid w:val="00B13F9C"/>
    <w:rsid w:val="00B22FCA"/>
    <w:rsid w:val="00B256F1"/>
    <w:rsid w:val="00B32ABD"/>
    <w:rsid w:val="00B32B4D"/>
    <w:rsid w:val="00B53179"/>
    <w:rsid w:val="00B9166E"/>
    <w:rsid w:val="00BB7FA2"/>
    <w:rsid w:val="00BD1B47"/>
    <w:rsid w:val="00BE47F2"/>
    <w:rsid w:val="00C23F96"/>
    <w:rsid w:val="00C32E2D"/>
    <w:rsid w:val="00C446ED"/>
    <w:rsid w:val="00C44BF1"/>
    <w:rsid w:val="00C76D90"/>
    <w:rsid w:val="00C83091"/>
    <w:rsid w:val="00C95E64"/>
    <w:rsid w:val="00C962F1"/>
    <w:rsid w:val="00CB468A"/>
    <w:rsid w:val="00CB6D05"/>
    <w:rsid w:val="00CD7C8E"/>
    <w:rsid w:val="00CE0EC5"/>
    <w:rsid w:val="00CF5B77"/>
    <w:rsid w:val="00D12C7C"/>
    <w:rsid w:val="00D51C58"/>
    <w:rsid w:val="00D543BF"/>
    <w:rsid w:val="00D72C03"/>
    <w:rsid w:val="00D72C79"/>
    <w:rsid w:val="00D87981"/>
    <w:rsid w:val="00D94606"/>
    <w:rsid w:val="00DA42FE"/>
    <w:rsid w:val="00DA7327"/>
    <w:rsid w:val="00DC4890"/>
    <w:rsid w:val="00DE0123"/>
    <w:rsid w:val="00DE0749"/>
    <w:rsid w:val="00E25854"/>
    <w:rsid w:val="00E2766F"/>
    <w:rsid w:val="00E544D1"/>
    <w:rsid w:val="00E672FC"/>
    <w:rsid w:val="00E74E5E"/>
    <w:rsid w:val="00ED013B"/>
    <w:rsid w:val="00ED29F3"/>
    <w:rsid w:val="00ED3125"/>
    <w:rsid w:val="00EF3C5F"/>
    <w:rsid w:val="00F149C2"/>
    <w:rsid w:val="00F44AA6"/>
    <w:rsid w:val="00F54D05"/>
    <w:rsid w:val="00F973A3"/>
    <w:rsid w:val="00FC3494"/>
    <w:rsid w:val="00FD0961"/>
    <w:rsid w:val="00FF6916"/>
    <w:rsid w:val="00FF7B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E9C7E"/>
  <w15:chartTrackingRefBased/>
  <w15:docId w15:val="{B978CDAC-79F7-4E1B-928B-1EF54308F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652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customStyle="1" w:styleId="Default">
    <w:name w:val="Default"/>
    <w:rsid w:val="00B9166E"/>
    <w:pPr>
      <w:widowControl w:val="0"/>
      <w:autoSpaceDE w:val="0"/>
      <w:autoSpaceDN w:val="0"/>
      <w:adjustRightInd w:val="0"/>
    </w:pPr>
    <w:rPr>
      <w:rFonts w:ascii="ＭＳ 明朝" w:eastAsia="ＭＳ 明朝" w:cs="ＭＳ 明朝"/>
      <w:color w:val="000000"/>
      <w:kern w:val="0"/>
      <w:sz w:val="24"/>
      <w:szCs w:val="24"/>
    </w:rPr>
  </w:style>
  <w:style w:type="paragraph" w:styleId="a7">
    <w:name w:val="Revision"/>
    <w:hidden/>
    <w:uiPriority w:val="99"/>
    <w:semiHidden/>
    <w:rsid w:val="00540623"/>
  </w:style>
  <w:style w:type="table" w:styleId="a8">
    <w:name w:val="Table Grid"/>
    <w:basedOn w:val="a1"/>
    <w:uiPriority w:val="59"/>
    <w:rsid w:val="007F2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ff--ux1av">
    <w:name w:val="diff--ux1av"/>
    <w:basedOn w:val="a0"/>
    <w:rsid w:val="00443F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63357">
      <w:bodyDiv w:val="1"/>
      <w:marLeft w:val="0"/>
      <w:marRight w:val="0"/>
      <w:marTop w:val="0"/>
      <w:marBottom w:val="0"/>
      <w:divBdr>
        <w:top w:val="none" w:sz="0" w:space="0" w:color="auto"/>
        <w:left w:val="none" w:sz="0" w:space="0" w:color="auto"/>
        <w:bottom w:val="none" w:sz="0" w:space="0" w:color="auto"/>
        <w:right w:val="none" w:sz="0" w:space="0" w:color="auto"/>
      </w:divBdr>
    </w:div>
    <w:div w:id="178291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886252-38F1-4931-B936-BE902867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105</cp:revision>
  <cp:lastPrinted>2026-07-17T00:54:00Z</cp:lastPrinted>
  <dcterms:created xsi:type="dcterms:W3CDTF">2024-05-17T07:01:00Z</dcterms:created>
  <dcterms:modified xsi:type="dcterms:W3CDTF">2026-07-23T07:09:00Z</dcterms:modified>
</cp:coreProperties>
</file>