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B5C2" w14:textId="3A866568" w:rsidR="006559E8" w:rsidRPr="00AE5B60" w:rsidRDefault="006559E8" w:rsidP="006559E8">
      <w:pPr>
        <w:ind w:right="142"/>
        <w:jc w:val="right"/>
        <w:rPr>
          <w:rFonts w:asciiTheme="minorEastAsia" w:hAnsiTheme="minorEastAsia"/>
          <w:kern w:val="0"/>
        </w:rPr>
      </w:pPr>
      <w:r w:rsidRPr="00AE5B60">
        <w:rPr>
          <w:rFonts w:asciiTheme="minorEastAsia" w:hAnsiTheme="minorEastAsia" w:hint="eastAsia"/>
          <w:kern w:val="0"/>
        </w:rPr>
        <w:t>京都市</w:t>
      </w:r>
      <w:r w:rsidR="00664849">
        <w:rPr>
          <w:rFonts w:asciiTheme="minorEastAsia" w:hAnsiTheme="minorEastAsia" w:hint="eastAsia"/>
          <w:kern w:val="0"/>
        </w:rPr>
        <w:t>保健福祉局医療衛生企画課</w:t>
      </w:r>
    </w:p>
    <w:p w14:paraId="09497178" w14:textId="24E70A40" w:rsidR="006559E8" w:rsidRPr="00AE5B60" w:rsidRDefault="006559E8" w:rsidP="008C0D1A">
      <w:pPr>
        <w:jc w:val="right"/>
        <w:rPr>
          <w:rFonts w:asciiTheme="minorEastAsia" w:hAnsiTheme="minorEastAsia"/>
          <w:kern w:val="0"/>
          <w:sz w:val="20"/>
          <w:szCs w:val="20"/>
        </w:rPr>
      </w:pPr>
      <w:r w:rsidRPr="008C0D1A">
        <w:rPr>
          <w:rFonts w:asciiTheme="minorEastAsia" w:hAnsiTheme="minorEastAsia" w:hint="eastAsia"/>
          <w:kern w:val="0"/>
          <w:sz w:val="20"/>
          <w:szCs w:val="20"/>
        </w:rPr>
        <w:t>（担当：</w:t>
      </w:r>
      <w:r w:rsidR="00664849" w:rsidRPr="008C0D1A">
        <w:rPr>
          <w:rFonts w:asciiTheme="minorEastAsia" w:hAnsiTheme="minorEastAsia" w:hint="eastAsia"/>
          <w:kern w:val="0"/>
          <w:sz w:val="20"/>
          <w:szCs w:val="20"/>
        </w:rPr>
        <w:t>木村</w:t>
      </w:r>
      <w:r w:rsidR="0073076E" w:rsidRPr="008C0D1A">
        <w:rPr>
          <w:rFonts w:asciiTheme="minorEastAsia" w:hAnsiTheme="minorEastAsia" w:hint="eastAsia"/>
          <w:kern w:val="0"/>
          <w:sz w:val="20"/>
          <w:szCs w:val="20"/>
        </w:rPr>
        <w:t>、</w:t>
      </w:r>
      <w:r w:rsidR="00664849" w:rsidRPr="008C0D1A">
        <w:rPr>
          <w:rFonts w:asciiTheme="minorEastAsia" w:hAnsiTheme="minorEastAsia" w:hint="eastAsia"/>
          <w:kern w:val="0"/>
          <w:sz w:val="20"/>
          <w:szCs w:val="20"/>
        </w:rPr>
        <w:t>塩見</w:t>
      </w:r>
      <w:r w:rsidRPr="008C0D1A">
        <w:rPr>
          <w:rFonts w:asciiTheme="minorEastAsia" w:hAnsiTheme="minorEastAsia" w:hint="eastAsia"/>
          <w:kern w:val="0"/>
          <w:sz w:val="20"/>
          <w:szCs w:val="20"/>
        </w:rPr>
        <w:t xml:space="preserve"> 075-222-</w:t>
      </w:r>
      <w:r w:rsidR="008C0D1A">
        <w:rPr>
          <w:rFonts w:asciiTheme="minorEastAsia" w:hAnsiTheme="minorEastAsia" w:hint="eastAsia"/>
          <w:kern w:val="0"/>
          <w:sz w:val="20"/>
          <w:szCs w:val="20"/>
        </w:rPr>
        <w:t>3433）</w:t>
      </w:r>
    </w:p>
    <w:p w14:paraId="51DBE915" w14:textId="6DFC760B" w:rsidR="00B9166E" w:rsidRDefault="00B9166E" w:rsidP="00D94606">
      <w:pPr>
        <w:pStyle w:val="Default"/>
        <w:jc w:val="center"/>
        <w:rPr>
          <w:rFonts w:hAnsi="Century"/>
          <w:sz w:val="28"/>
          <w:szCs w:val="28"/>
        </w:rPr>
      </w:pPr>
      <w:r>
        <w:rPr>
          <w:rFonts w:hAnsi="Century" w:hint="eastAsia"/>
          <w:sz w:val="28"/>
          <w:szCs w:val="28"/>
        </w:rPr>
        <w:t>仕様書</w:t>
      </w:r>
    </w:p>
    <w:p w14:paraId="7C89A451" w14:textId="77777777" w:rsidR="00B9166E" w:rsidRDefault="00B9166E" w:rsidP="00B9166E">
      <w:pPr>
        <w:pStyle w:val="Default"/>
        <w:rPr>
          <w:rFonts w:hAnsi="Century"/>
          <w:sz w:val="22"/>
          <w:szCs w:val="22"/>
        </w:rPr>
      </w:pPr>
      <w:r>
        <w:rPr>
          <w:rFonts w:hAnsi="Century" w:hint="eastAsia"/>
          <w:sz w:val="22"/>
          <w:szCs w:val="22"/>
        </w:rPr>
        <w:t>１．件名</w:t>
      </w:r>
    </w:p>
    <w:p w14:paraId="63DF9048" w14:textId="4A76A21C" w:rsidR="00757026" w:rsidRDefault="00B113FA" w:rsidP="001D56D9">
      <w:pPr>
        <w:pStyle w:val="Default"/>
        <w:ind w:firstLineChars="200" w:firstLine="440"/>
        <w:rPr>
          <w:rFonts w:hAnsi="Century"/>
          <w:sz w:val="22"/>
          <w:szCs w:val="22"/>
        </w:rPr>
      </w:pPr>
      <w:r>
        <w:rPr>
          <w:rFonts w:hAnsi="Century" w:hint="eastAsia"/>
          <w:sz w:val="22"/>
          <w:szCs w:val="22"/>
        </w:rPr>
        <w:t>京都市中央斎場</w:t>
      </w:r>
      <w:r w:rsidR="008508AB" w:rsidRPr="008508AB">
        <w:rPr>
          <w:rFonts w:hAnsi="Century" w:hint="eastAsia"/>
          <w:sz w:val="22"/>
          <w:szCs w:val="22"/>
        </w:rPr>
        <w:t>残灰処理室</w:t>
      </w:r>
      <w:r w:rsidR="008508AB">
        <w:rPr>
          <w:rFonts w:hAnsi="Century" w:hint="eastAsia"/>
          <w:sz w:val="22"/>
          <w:szCs w:val="22"/>
        </w:rPr>
        <w:t>横の</w:t>
      </w:r>
      <w:r w:rsidRPr="00B113FA">
        <w:rPr>
          <w:rFonts w:hAnsi="Century" w:hint="eastAsia"/>
          <w:sz w:val="22"/>
          <w:szCs w:val="22"/>
        </w:rPr>
        <w:t>大扉</w:t>
      </w:r>
      <w:r w:rsidR="00DC4890">
        <w:rPr>
          <w:rFonts w:hAnsi="Century" w:hint="eastAsia"/>
          <w:sz w:val="22"/>
          <w:szCs w:val="22"/>
        </w:rPr>
        <w:t>フロアヒンジ</w:t>
      </w:r>
      <w:r>
        <w:rPr>
          <w:rFonts w:hAnsi="Century" w:hint="eastAsia"/>
          <w:sz w:val="22"/>
          <w:szCs w:val="22"/>
        </w:rPr>
        <w:t>取替</w:t>
      </w:r>
      <w:r w:rsidRPr="00B113FA">
        <w:rPr>
          <w:rFonts w:hAnsi="Century" w:hint="eastAsia"/>
          <w:sz w:val="22"/>
          <w:szCs w:val="22"/>
        </w:rPr>
        <w:t>修繕</w:t>
      </w:r>
    </w:p>
    <w:p w14:paraId="22C07CCB" w14:textId="77777777" w:rsidR="008C0D1A" w:rsidRDefault="008C0D1A" w:rsidP="001D56D9">
      <w:pPr>
        <w:pStyle w:val="Default"/>
        <w:ind w:firstLineChars="200" w:firstLine="440"/>
        <w:rPr>
          <w:rFonts w:hAnsi="Century"/>
          <w:sz w:val="22"/>
          <w:szCs w:val="22"/>
        </w:rPr>
      </w:pPr>
    </w:p>
    <w:p w14:paraId="6D4E734F" w14:textId="77777777" w:rsidR="00B9166E" w:rsidRDefault="00B9166E" w:rsidP="00B9166E">
      <w:pPr>
        <w:pStyle w:val="Default"/>
        <w:rPr>
          <w:rFonts w:hAnsi="Century"/>
          <w:sz w:val="22"/>
          <w:szCs w:val="22"/>
        </w:rPr>
      </w:pPr>
      <w:r>
        <w:rPr>
          <w:rFonts w:hAnsi="Century" w:hint="eastAsia"/>
          <w:sz w:val="22"/>
          <w:szCs w:val="22"/>
        </w:rPr>
        <w:t>２．業務の目的</w:t>
      </w:r>
    </w:p>
    <w:p w14:paraId="2B9E2E14" w14:textId="39898C88" w:rsidR="00B9166E" w:rsidRDefault="006C2BB6" w:rsidP="00D94606">
      <w:pPr>
        <w:pStyle w:val="Default"/>
        <w:ind w:leftChars="100" w:left="210" w:firstLineChars="100" w:firstLine="220"/>
        <w:rPr>
          <w:rFonts w:hAnsi="Century"/>
          <w:sz w:val="22"/>
          <w:szCs w:val="22"/>
        </w:rPr>
      </w:pPr>
      <w:r>
        <w:rPr>
          <w:rFonts w:hAnsi="Century" w:hint="eastAsia"/>
          <w:sz w:val="22"/>
          <w:szCs w:val="22"/>
        </w:rPr>
        <w:t>京都市中央斎場（以降、現場）にある</w:t>
      </w:r>
      <w:r w:rsidR="008A35AE" w:rsidRPr="008508AB">
        <w:rPr>
          <w:rFonts w:hAnsi="Century" w:hint="eastAsia"/>
          <w:sz w:val="22"/>
          <w:szCs w:val="22"/>
        </w:rPr>
        <w:t>残灰処理室</w:t>
      </w:r>
      <w:r w:rsidR="008A35AE">
        <w:rPr>
          <w:rFonts w:hAnsi="Century" w:hint="eastAsia"/>
          <w:sz w:val="22"/>
          <w:szCs w:val="22"/>
        </w:rPr>
        <w:t>横の</w:t>
      </w:r>
      <w:r w:rsidR="00B113FA">
        <w:rPr>
          <w:rFonts w:hAnsi="Century" w:hint="eastAsia"/>
          <w:sz w:val="22"/>
          <w:szCs w:val="22"/>
        </w:rPr>
        <w:t>大扉</w:t>
      </w:r>
      <w:r w:rsidR="00DC4890">
        <w:rPr>
          <w:rFonts w:hAnsi="Century" w:hint="eastAsia"/>
          <w:sz w:val="22"/>
          <w:szCs w:val="22"/>
        </w:rPr>
        <w:t>フロアヒンジ</w:t>
      </w:r>
      <w:r w:rsidR="000E0754">
        <w:rPr>
          <w:rFonts w:hAnsi="Century" w:hint="eastAsia"/>
          <w:sz w:val="22"/>
          <w:szCs w:val="22"/>
        </w:rPr>
        <w:t>部の</w:t>
      </w:r>
      <w:r w:rsidR="00CF5B77">
        <w:rPr>
          <w:rFonts w:hAnsi="Century" w:hint="eastAsia"/>
          <w:sz w:val="22"/>
          <w:szCs w:val="22"/>
        </w:rPr>
        <w:t>取替えを行う。</w:t>
      </w:r>
    </w:p>
    <w:p w14:paraId="15DA83DB" w14:textId="77777777" w:rsidR="00D94606" w:rsidRPr="00DC4890" w:rsidRDefault="00D94606" w:rsidP="00D94606">
      <w:pPr>
        <w:pStyle w:val="Default"/>
        <w:ind w:firstLineChars="100" w:firstLine="220"/>
        <w:rPr>
          <w:rFonts w:hAnsi="Century"/>
          <w:sz w:val="22"/>
          <w:szCs w:val="22"/>
        </w:rPr>
      </w:pPr>
    </w:p>
    <w:p w14:paraId="6E5A9219" w14:textId="77777777" w:rsidR="00B9166E" w:rsidRDefault="00B9166E" w:rsidP="00B9166E">
      <w:pPr>
        <w:pStyle w:val="Default"/>
        <w:rPr>
          <w:rFonts w:hAnsi="Century"/>
          <w:sz w:val="22"/>
          <w:szCs w:val="22"/>
        </w:rPr>
      </w:pPr>
      <w:r>
        <w:rPr>
          <w:rFonts w:hAnsi="Century" w:hint="eastAsia"/>
          <w:sz w:val="22"/>
          <w:szCs w:val="22"/>
        </w:rPr>
        <w:t>３．履行期間</w:t>
      </w:r>
    </w:p>
    <w:p w14:paraId="23A3CB4F" w14:textId="01DF46CC" w:rsidR="00B9166E" w:rsidRDefault="00B9166E" w:rsidP="00453A9D">
      <w:pPr>
        <w:pStyle w:val="Default"/>
        <w:ind w:firstLineChars="200" w:firstLine="440"/>
        <w:rPr>
          <w:rFonts w:hAnsi="Century"/>
          <w:sz w:val="22"/>
          <w:szCs w:val="22"/>
        </w:rPr>
      </w:pPr>
      <w:r>
        <w:rPr>
          <w:rFonts w:hAnsi="Century" w:hint="eastAsia"/>
          <w:sz w:val="22"/>
          <w:szCs w:val="22"/>
        </w:rPr>
        <w:t>契約日の翌日から令和</w:t>
      </w:r>
      <w:r w:rsidR="00B113FA">
        <w:rPr>
          <w:rFonts w:asciiTheme="minorEastAsia" w:eastAsiaTheme="minorEastAsia" w:hAnsiTheme="minorEastAsia" w:cs="Century" w:hint="eastAsia"/>
          <w:sz w:val="22"/>
          <w:szCs w:val="22"/>
        </w:rPr>
        <w:t>８</w:t>
      </w:r>
      <w:r w:rsidR="009F3F28">
        <w:rPr>
          <w:rFonts w:asciiTheme="minorEastAsia" w:eastAsiaTheme="minorEastAsia" w:hAnsiTheme="minorEastAsia" w:cs="Century" w:hint="eastAsia"/>
          <w:sz w:val="22"/>
          <w:szCs w:val="22"/>
        </w:rPr>
        <w:t>年</w:t>
      </w:r>
      <w:r w:rsidR="005603CF">
        <w:rPr>
          <w:rFonts w:asciiTheme="minorEastAsia" w:eastAsiaTheme="minorEastAsia" w:hAnsiTheme="minorEastAsia" w:cs="Century" w:hint="eastAsia"/>
          <w:sz w:val="22"/>
          <w:szCs w:val="22"/>
        </w:rPr>
        <w:t>１０</w:t>
      </w:r>
      <w:r w:rsidR="009F3F28">
        <w:rPr>
          <w:rFonts w:asciiTheme="minorEastAsia" w:eastAsiaTheme="minorEastAsia" w:hAnsiTheme="minorEastAsia" w:cs="Century" w:hint="eastAsia"/>
          <w:sz w:val="22"/>
          <w:szCs w:val="22"/>
        </w:rPr>
        <w:t>月</w:t>
      </w:r>
      <w:r w:rsidR="005603CF">
        <w:rPr>
          <w:rFonts w:asciiTheme="minorEastAsia" w:eastAsiaTheme="minorEastAsia" w:hAnsiTheme="minorEastAsia" w:cs="Century" w:hint="eastAsia"/>
          <w:sz w:val="22"/>
          <w:szCs w:val="22"/>
        </w:rPr>
        <w:t>３０</w:t>
      </w:r>
      <w:r>
        <w:rPr>
          <w:rFonts w:hAnsi="Century" w:hint="eastAsia"/>
          <w:sz w:val="22"/>
          <w:szCs w:val="22"/>
        </w:rPr>
        <w:t>日（</w:t>
      </w:r>
      <w:r w:rsidR="005603CF">
        <w:rPr>
          <w:rFonts w:hAnsi="Century" w:hint="eastAsia"/>
          <w:sz w:val="22"/>
          <w:szCs w:val="22"/>
        </w:rPr>
        <w:t>金</w:t>
      </w:r>
      <w:r>
        <w:rPr>
          <w:rFonts w:hAnsi="Century" w:hint="eastAsia"/>
          <w:sz w:val="22"/>
          <w:szCs w:val="22"/>
        </w:rPr>
        <w:t>）</w:t>
      </w:r>
    </w:p>
    <w:p w14:paraId="32B7F5E8" w14:textId="45DD2CD4" w:rsidR="00453A9D" w:rsidRDefault="00453A9D" w:rsidP="00B53179">
      <w:pPr>
        <w:pStyle w:val="Default"/>
        <w:ind w:leftChars="100" w:left="210" w:firstLineChars="100" w:firstLine="220"/>
        <w:rPr>
          <w:rFonts w:hAnsi="Century"/>
          <w:sz w:val="22"/>
          <w:szCs w:val="22"/>
        </w:rPr>
      </w:pPr>
      <w:r>
        <w:rPr>
          <w:rFonts w:hAnsi="Century" w:hint="eastAsia"/>
          <w:sz w:val="22"/>
          <w:szCs w:val="22"/>
        </w:rPr>
        <w:t>（できる限り早期</w:t>
      </w:r>
      <w:r w:rsidR="00B53179">
        <w:rPr>
          <w:rFonts w:hAnsi="Century" w:hint="eastAsia"/>
          <w:sz w:val="22"/>
          <w:szCs w:val="22"/>
        </w:rPr>
        <w:t>かつ短時間</w:t>
      </w:r>
      <w:r>
        <w:rPr>
          <w:rFonts w:hAnsi="Century" w:hint="eastAsia"/>
          <w:sz w:val="22"/>
          <w:szCs w:val="22"/>
        </w:rPr>
        <w:t>に</w:t>
      </w:r>
      <w:r w:rsidR="00431636">
        <w:rPr>
          <w:rFonts w:hAnsi="Century" w:hint="eastAsia"/>
          <w:sz w:val="22"/>
          <w:szCs w:val="22"/>
        </w:rPr>
        <w:t>取替</w:t>
      </w:r>
      <w:r w:rsidR="00B113FA">
        <w:rPr>
          <w:rFonts w:hAnsi="Century" w:hint="eastAsia"/>
          <w:sz w:val="22"/>
          <w:szCs w:val="22"/>
        </w:rPr>
        <w:t>修繕</w:t>
      </w:r>
      <w:r w:rsidR="00B53179">
        <w:rPr>
          <w:rFonts w:hAnsi="Century" w:hint="eastAsia"/>
          <w:sz w:val="22"/>
          <w:szCs w:val="22"/>
        </w:rPr>
        <w:t>を行う</w:t>
      </w:r>
      <w:r w:rsidR="005C6814">
        <w:rPr>
          <w:rFonts w:hAnsi="Century" w:hint="eastAsia"/>
          <w:sz w:val="22"/>
          <w:szCs w:val="22"/>
        </w:rPr>
        <w:t>よう計画する</w:t>
      </w:r>
      <w:r w:rsidR="00B53179">
        <w:rPr>
          <w:rFonts w:hAnsi="Century" w:hint="eastAsia"/>
          <w:sz w:val="22"/>
          <w:szCs w:val="22"/>
        </w:rPr>
        <w:t>こと</w:t>
      </w:r>
      <w:r w:rsidR="00252A96">
        <w:rPr>
          <w:rFonts w:hAnsi="Century" w:hint="eastAsia"/>
          <w:sz w:val="22"/>
          <w:szCs w:val="22"/>
        </w:rPr>
        <w:t>。</w:t>
      </w:r>
      <w:r>
        <w:rPr>
          <w:rFonts w:hAnsi="Century" w:hint="eastAsia"/>
          <w:sz w:val="22"/>
          <w:szCs w:val="22"/>
        </w:rPr>
        <w:t>）</w:t>
      </w:r>
    </w:p>
    <w:p w14:paraId="78380D6D" w14:textId="77777777" w:rsidR="00D94606" w:rsidRPr="00453A9D" w:rsidRDefault="00D94606" w:rsidP="00D94606">
      <w:pPr>
        <w:pStyle w:val="Default"/>
        <w:ind w:firstLineChars="100" w:firstLine="220"/>
        <w:rPr>
          <w:rFonts w:hAnsi="Century"/>
          <w:sz w:val="22"/>
          <w:szCs w:val="22"/>
        </w:rPr>
      </w:pPr>
    </w:p>
    <w:p w14:paraId="5DBB63D9" w14:textId="77777777" w:rsidR="00B9166E" w:rsidRDefault="00B9166E" w:rsidP="00B9166E">
      <w:pPr>
        <w:pStyle w:val="Default"/>
        <w:rPr>
          <w:rFonts w:hAnsi="Century"/>
          <w:sz w:val="22"/>
          <w:szCs w:val="22"/>
        </w:rPr>
      </w:pPr>
      <w:r>
        <w:rPr>
          <w:rFonts w:hAnsi="Century" w:hint="eastAsia"/>
          <w:sz w:val="22"/>
          <w:szCs w:val="22"/>
        </w:rPr>
        <w:t>４．履行場所</w:t>
      </w:r>
    </w:p>
    <w:p w14:paraId="5F9F8F45" w14:textId="0CD0494F" w:rsidR="00D94606" w:rsidRDefault="006C2BB6" w:rsidP="0073076E">
      <w:pPr>
        <w:pStyle w:val="Default"/>
        <w:ind w:firstLineChars="200" w:firstLine="440"/>
        <w:rPr>
          <w:rFonts w:hAnsi="Century"/>
          <w:sz w:val="22"/>
          <w:szCs w:val="22"/>
        </w:rPr>
      </w:pPr>
      <w:r>
        <w:rPr>
          <w:rFonts w:hAnsi="Century" w:hint="eastAsia"/>
          <w:sz w:val="22"/>
          <w:szCs w:val="22"/>
        </w:rPr>
        <w:t>京都市中央斎場</w:t>
      </w:r>
      <w:r w:rsidR="005C6814">
        <w:rPr>
          <w:rFonts w:hAnsi="Century" w:hint="eastAsia"/>
          <w:sz w:val="22"/>
          <w:szCs w:val="22"/>
        </w:rPr>
        <w:t>（</w:t>
      </w:r>
      <w:r w:rsidR="0073076E" w:rsidRPr="0073076E">
        <w:rPr>
          <w:rFonts w:hAnsi="Century" w:hint="eastAsia"/>
          <w:sz w:val="22"/>
          <w:szCs w:val="22"/>
        </w:rPr>
        <w:t>京都市</w:t>
      </w:r>
      <w:r>
        <w:rPr>
          <w:rFonts w:hAnsi="Century" w:hint="eastAsia"/>
          <w:sz w:val="22"/>
          <w:szCs w:val="22"/>
        </w:rPr>
        <w:t>山科区上花山旭山町１９－３</w:t>
      </w:r>
      <w:r w:rsidR="005C6814">
        <w:rPr>
          <w:rFonts w:hAnsi="Century" w:hint="eastAsia"/>
          <w:sz w:val="22"/>
          <w:szCs w:val="22"/>
        </w:rPr>
        <w:t>）</w:t>
      </w:r>
    </w:p>
    <w:p w14:paraId="1C01DF38" w14:textId="77777777" w:rsidR="0073076E" w:rsidRPr="006C2BB6" w:rsidRDefault="0073076E" w:rsidP="0073076E">
      <w:pPr>
        <w:pStyle w:val="Default"/>
        <w:ind w:firstLineChars="200" w:firstLine="440"/>
        <w:rPr>
          <w:rFonts w:hAnsi="Century"/>
          <w:sz w:val="22"/>
          <w:szCs w:val="22"/>
        </w:rPr>
      </w:pPr>
    </w:p>
    <w:p w14:paraId="7E3759BC" w14:textId="1EDDDE97" w:rsidR="00B9166E" w:rsidRDefault="00B9166E" w:rsidP="00B9166E">
      <w:pPr>
        <w:pStyle w:val="Default"/>
        <w:rPr>
          <w:rFonts w:hAnsi="Century"/>
          <w:sz w:val="22"/>
          <w:szCs w:val="22"/>
        </w:rPr>
      </w:pPr>
      <w:r>
        <w:rPr>
          <w:rFonts w:hAnsi="Century" w:hint="eastAsia"/>
          <w:sz w:val="22"/>
          <w:szCs w:val="22"/>
        </w:rPr>
        <w:t>５．</w:t>
      </w:r>
      <w:r w:rsidR="00252A96">
        <w:rPr>
          <w:rFonts w:hAnsi="Century" w:hint="eastAsia"/>
          <w:sz w:val="22"/>
          <w:szCs w:val="22"/>
        </w:rPr>
        <w:t>作業</w:t>
      </w:r>
      <w:r>
        <w:rPr>
          <w:rFonts w:hAnsi="Century" w:hint="eastAsia"/>
          <w:sz w:val="22"/>
          <w:szCs w:val="22"/>
        </w:rPr>
        <w:t>内容</w:t>
      </w:r>
    </w:p>
    <w:p w14:paraId="3DC7CFFA" w14:textId="6BC1EE4E" w:rsidR="00A64BDA" w:rsidRPr="001677B2" w:rsidRDefault="005B43A6" w:rsidP="00804959">
      <w:pPr>
        <w:pStyle w:val="Default"/>
        <w:ind w:left="425" w:hangingChars="193" w:hanging="425"/>
        <w:rPr>
          <w:rFonts w:hAnsi="Century"/>
          <w:sz w:val="22"/>
          <w:szCs w:val="22"/>
        </w:rPr>
      </w:pPr>
      <w:r>
        <w:rPr>
          <w:rFonts w:hAnsi="Century" w:hint="eastAsia"/>
          <w:sz w:val="22"/>
          <w:szCs w:val="22"/>
        </w:rPr>
        <w:t xml:space="preserve">　　</w:t>
      </w:r>
      <w:r w:rsidR="008A35AE" w:rsidRPr="008508AB">
        <w:rPr>
          <w:rFonts w:hAnsi="Century" w:hint="eastAsia"/>
          <w:sz w:val="22"/>
          <w:szCs w:val="22"/>
        </w:rPr>
        <w:t>残灰処理室</w:t>
      </w:r>
      <w:r w:rsidR="008A35AE">
        <w:rPr>
          <w:rFonts w:hAnsi="Century" w:hint="eastAsia"/>
          <w:sz w:val="22"/>
          <w:szCs w:val="22"/>
        </w:rPr>
        <w:t>横の</w:t>
      </w:r>
      <w:r w:rsidR="008A35AE" w:rsidRPr="00B113FA">
        <w:rPr>
          <w:rFonts w:hAnsi="Century" w:hint="eastAsia"/>
          <w:sz w:val="22"/>
          <w:szCs w:val="22"/>
        </w:rPr>
        <w:t>大扉</w:t>
      </w:r>
      <w:r w:rsidR="00DC4890">
        <w:rPr>
          <w:rFonts w:hAnsi="Century" w:hint="eastAsia"/>
          <w:sz w:val="22"/>
          <w:szCs w:val="22"/>
        </w:rPr>
        <w:t>フロアヒンジ</w:t>
      </w:r>
      <w:r w:rsidR="006C2BB6">
        <w:rPr>
          <w:rFonts w:hAnsi="Century" w:hint="eastAsia"/>
          <w:sz w:val="22"/>
          <w:szCs w:val="22"/>
        </w:rPr>
        <w:t>部分をケーシングごと新品に入れ替える</w:t>
      </w:r>
      <w:r w:rsidR="00A64BDA">
        <w:rPr>
          <w:rFonts w:hAnsi="Century" w:hint="eastAsia"/>
          <w:sz w:val="22"/>
          <w:szCs w:val="22"/>
        </w:rPr>
        <w:t>（参考写真１</w:t>
      </w:r>
      <w:r w:rsidR="00804959">
        <w:rPr>
          <w:rFonts w:hAnsi="Century" w:hint="eastAsia"/>
          <w:sz w:val="22"/>
          <w:szCs w:val="22"/>
        </w:rPr>
        <w:t xml:space="preserve">　右扉のみ</w:t>
      </w:r>
      <w:r w:rsidR="00A64BDA">
        <w:rPr>
          <w:rFonts w:hAnsi="Century" w:hint="eastAsia"/>
          <w:sz w:val="22"/>
          <w:szCs w:val="22"/>
        </w:rPr>
        <w:t>）</w:t>
      </w:r>
    </w:p>
    <w:p w14:paraId="4D55E958" w14:textId="77777777" w:rsidR="00A64BDA" w:rsidRDefault="00A64BDA" w:rsidP="00B9166E">
      <w:pPr>
        <w:pStyle w:val="Default"/>
        <w:rPr>
          <w:rFonts w:hAnsi="Century"/>
          <w:sz w:val="22"/>
          <w:szCs w:val="22"/>
        </w:rPr>
      </w:pPr>
    </w:p>
    <w:p w14:paraId="66FCB4D4" w14:textId="7CD332EF" w:rsidR="00B9166E" w:rsidRDefault="00B9166E" w:rsidP="00B9166E">
      <w:pPr>
        <w:pStyle w:val="Default"/>
        <w:rPr>
          <w:rFonts w:hAnsi="Century"/>
          <w:sz w:val="22"/>
          <w:szCs w:val="22"/>
        </w:rPr>
      </w:pPr>
      <w:r>
        <w:rPr>
          <w:rFonts w:hAnsi="Century" w:hint="eastAsia"/>
          <w:sz w:val="22"/>
          <w:szCs w:val="22"/>
        </w:rPr>
        <w:t>６．その他</w:t>
      </w:r>
    </w:p>
    <w:p w14:paraId="5CE17670" w14:textId="2CD91A00" w:rsidR="006C2BB6" w:rsidRDefault="006C2BB6" w:rsidP="00B9166E">
      <w:pPr>
        <w:pStyle w:val="Default"/>
        <w:rPr>
          <w:rFonts w:hAnsi="Century"/>
          <w:sz w:val="22"/>
          <w:szCs w:val="22"/>
        </w:rPr>
      </w:pPr>
      <w:r>
        <w:rPr>
          <w:rFonts w:hAnsi="Century" w:hint="eastAsia"/>
          <w:sz w:val="22"/>
          <w:szCs w:val="22"/>
        </w:rPr>
        <w:t xml:space="preserve">　・作業日は、現場が指定する休場日に行う。</w:t>
      </w:r>
    </w:p>
    <w:p w14:paraId="0AB72B22" w14:textId="1D4F6067" w:rsidR="006C2BB6" w:rsidRDefault="006C2BB6" w:rsidP="00B9166E">
      <w:pPr>
        <w:pStyle w:val="Default"/>
        <w:rPr>
          <w:rFonts w:hAnsi="Century"/>
          <w:sz w:val="22"/>
          <w:szCs w:val="22"/>
        </w:rPr>
      </w:pPr>
      <w:r>
        <w:rPr>
          <w:rFonts w:hAnsi="Century" w:hint="eastAsia"/>
          <w:sz w:val="22"/>
          <w:szCs w:val="22"/>
        </w:rPr>
        <w:t xml:space="preserve">　・作業日が複数日となる場合は、</w:t>
      </w:r>
      <w:r w:rsidR="00A64BDA">
        <w:rPr>
          <w:rFonts w:hAnsi="Century" w:hint="eastAsia"/>
          <w:sz w:val="22"/>
          <w:szCs w:val="22"/>
        </w:rPr>
        <w:t>休場日</w:t>
      </w:r>
      <w:r>
        <w:rPr>
          <w:rFonts w:hAnsi="Century" w:hint="eastAsia"/>
          <w:sz w:val="22"/>
          <w:szCs w:val="22"/>
        </w:rPr>
        <w:t>以降の営業日に影響</w:t>
      </w:r>
      <w:r w:rsidR="008C0D1A">
        <w:rPr>
          <w:rFonts w:hAnsi="Century" w:hint="eastAsia"/>
          <w:sz w:val="22"/>
          <w:szCs w:val="22"/>
        </w:rPr>
        <w:t>がで</w:t>
      </w:r>
      <w:r>
        <w:rPr>
          <w:rFonts w:hAnsi="Century" w:hint="eastAsia"/>
          <w:sz w:val="22"/>
          <w:szCs w:val="22"/>
        </w:rPr>
        <w:t>ないよう養生を行い</w:t>
      </w:r>
    </w:p>
    <w:p w14:paraId="38886934" w14:textId="0734AC00" w:rsidR="006C2BB6" w:rsidRDefault="006C2BB6" w:rsidP="006C2BB6">
      <w:pPr>
        <w:pStyle w:val="Default"/>
        <w:ind w:firstLineChars="200" w:firstLine="440"/>
        <w:rPr>
          <w:rFonts w:hAnsi="Century"/>
          <w:sz w:val="22"/>
          <w:szCs w:val="22"/>
        </w:rPr>
      </w:pPr>
      <w:r>
        <w:rPr>
          <w:rFonts w:hAnsi="Century" w:hint="eastAsia"/>
          <w:sz w:val="22"/>
          <w:szCs w:val="22"/>
        </w:rPr>
        <w:t>続き作業を行う。</w:t>
      </w:r>
    </w:p>
    <w:p w14:paraId="53570A66" w14:textId="5AAEA39C" w:rsidR="00945772" w:rsidRPr="00945772" w:rsidRDefault="00945772" w:rsidP="00B9166E">
      <w:pPr>
        <w:pStyle w:val="Default"/>
        <w:rPr>
          <w:rFonts w:hAnsi="Century"/>
          <w:sz w:val="22"/>
          <w:szCs w:val="22"/>
        </w:rPr>
      </w:pPr>
      <w:r>
        <w:rPr>
          <w:rFonts w:hAnsi="Century" w:hint="eastAsia"/>
          <w:sz w:val="22"/>
          <w:szCs w:val="22"/>
        </w:rPr>
        <w:t xml:space="preserve">　・</w:t>
      </w:r>
      <w:r w:rsidR="006C2BB6">
        <w:rPr>
          <w:rFonts w:hAnsi="Century" w:hint="eastAsia"/>
          <w:sz w:val="22"/>
          <w:szCs w:val="22"/>
        </w:rPr>
        <w:t>音、振動の発生する作業は、</w:t>
      </w:r>
      <w:r w:rsidR="00A64BDA">
        <w:rPr>
          <w:rFonts w:hAnsi="Century" w:hint="eastAsia"/>
          <w:sz w:val="22"/>
          <w:szCs w:val="22"/>
        </w:rPr>
        <w:t>休場日</w:t>
      </w:r>
      <w:r w:rsidR="008A35AE">
        <w:rPr>
          <w:rFonts w:hAnsi="Century" w:hint="eastAsia"/>
          <w:sz w:val="22"/>
          <w:szCs w:val="22"/>
        </w:rPr>
        <w:t>のみとする。</w:t>
      </w:r>
    </w:p>
    <w:p w14:paraId="07B218E3" w14:textId="20E87737" w:rsidR="00B9166E" w:rsidRDefault="00B9166E" w:rsidP="00D94606">
      <w:pPr>
        <w:pStyle w:val="Default"/>
        <w:ind w:leftChars="100" w:left="430" w:hangingChars="100" w:hanging="220"/>
        <w:rPr>
          <w:rFonts w:hAnsi="Century"/>
          <w:sz w:val="22"/>
          <w:szCs w:val="22"/>
        </w:rPr>
      </w:pPr>
      <w:r>
        <w:rPr>
          <w:rFonts w:hAnsi="Century" w:hint="eastAsia"/>
          <w:sz w:val="22"/>
          <w:szCs w:val="22"/>
        </w:rPr>
        <w:t>・</w:t>
      </w:r>
      <w:r w:rsidR="005D572B">
        <w:rPr>
          <w:rFonts w:hAnsi="Century" w:hint="eastAsia"/>
          <w:sz w:val="22"/>
          <w:szCs w:val="22"/>
        </w:rPr>
        <w:t>フロアヒンジ</w:t>
      </w:r>
      <w:r w:rsidR="0079362E">
        <w:rPr>
          <w:rFonts w:hAnsi="Century" w:hint="eastAsia"/>
          <w:sz w:val="22"/>
          <w:szCs w:val="22"/>
        </w:rPr>
        <w:t>取替え</w:t>
      </w:r>
      <w:r>
        <w:rPr>
          <w:rFonts w:hAnsi="Century" w:hint="eastAsia"/>
          <w:sz w:val="22"/>
          <w:szCs w:val="22"/>
        </w:rPr>
        <w:t>及び</w:t>
      </w:r>
      <w:r w:rsidR="00A64BDA">
        <w:rPr>
          <w:rFonts w:hAnsi="Century" w:hint="eastAsia"/>
          <w:sz w:val="22"/>
          <w:szCs w:val="22"/>
        </w:rPr>
        <w:t>動作確認後</w:t>
      </w:r>
      <w:r>
        <w:rPr>
          <w:rFonts w:hAnsi="Century" w:hint="eastAsia"/>
          <w:sz w:val="22"/>
          <w:szCs w:val="22"/>
        </w:rPr>
        <w:t>、</w:t>
      </w:r>
      <w:r w:rsidR="00693BD4">
        <w:rPr>
          <w:rFonts w:hAnsi="Century" w:hint="eastAsia"/>
          <w:sz w:val="22"/>
          <w:szCs w:val="22"/>
        </w:rPr>
        <w:t>作業</w:t>
      </w:r>
      <w:r>
        <w:rPr>
          <w:rFonts w:hAnsi="Century" w:hint="eastAsia"/>
          <w:sz w:val="22"/>
          <w:szCs w:val="22"/>
        </w:rPr>
        <w:t>報告書（作業前後写真の貼付等により具体的な作業結果を記載する</w:t>
      </w:r>
      <w:r w:rsidR="00A64BDA">
        <w:rPr>
          <w:rFonts w:hAnsi="Century" w:hint="eastAsia"/>
          <w:sz w:val="22"/>
          <w:szCs w:val="22"/>
        </w:rPr>
        <w:t>）を</w:t>
      </w:r>
      <w:r>
        <w:rPr>
          <w:rFonts w:hAnsi="Century" w:hint="eastAsia"/>
          <w:sz w:val="22"/>
          <w:szCs w:val="22"/>
        </w:rPr>
        <w:t>提出する。</w:t>
      </w:r>
    </w:p>
    <w:p w14:paraId="56717735" w14:textId="77777777" w:rsidR="00B9166E" w:rsidRDefault="00B9166E" w:rsidP="00D94606">
      <w:pPr>
        <w:pStyle w:val="Default"/>
        <w:ind w:leftChars="100" w:left="430" w:hangingChars="100" w:hanging="220"/>
        <w:rPr>
          <w:rFonts w:hAnsi="Century"/>
          <w:sz w:val="22"/>
          <w:szCs w:val="22"/>
        </w:rPr>
      </w:pPr>
      <w:r>
        <w:rPr>
          <w:rFonts w:hAnsi="Century" w:hint="eastAsia"/>
          <w:sz w:val="22"/>
          <w:szCs w:val="22"/>
        </w:rPr>
        <w:t>・業務の履行後に生じた不良箇所で明らかに受注者の責に起因すると認められるものについては、受注者の責任において速やかに措置するものとする。</w:t>
      </w:r>
    </w:p>
    <w:p w14:paraId="35CCC3BF" w14:textId="6422CE6C" w:rsidR="00AD6526" w:rsidRDefault="00B9166E" w:rsidP="00D94606">
      <w:pPr>
        <w:ind w:leftChars="100" w:left="430" w:hangingChars="100" w:hanging="220"/>
        <w:rPr>
          <w:rFonts w:hAnsi="Century"/>
          <w:sz w:val="22"/>
        </w:rPr>
      </w:pPr>
      <w:r>
        <w:rPr>
          <w:rFonts w:hAnsi="Century" w:hint="eastAsia"/>
          <w:sz w:val="22"/>
        </w:rPr>
        <w:t>・業務完了後、適切に業務が履行されていることを確認のうえ、本業務に係る経費を支払う。</w:t>
      </w:r>
    </w:p>
    <w:p w14:paraId="2E2D1A84" w14:textId="1B0CE612" w:rsidR="00E25854" w:rsidRDefault="00E25854" w:rsidP="00D94606">
      <w:pPr>
        <w:ind w:leftChars="100" w:left="430" w:hangingChars="100" w:hanging="220"/>
        <w:rPr>
          <w:rFonts w:hAnsi="Century"/>
          <w:sz w:val="22"/>
        </w:rPr>
      </w:pPr>
      <w:r>
        <w:rPr>
          <w:rFonts w:hAnsi="Century" w:hint="eastAsia"/>
          <w:sz w:val="22"/>
        </w:rPr>
        <w:t>・</w:t>
      </w:r>
      <w:r w:rsidRPr="00E25854">
        <w:rPr>
          <w:rFonts w:hAnsi="Century" w:hint="eastAsia"/>
          <w:sz w:val="22"/>
        </w:rPr>
        <w:t>この仕様書に定めがない事項又は疑義が生じた場合は、当局担当者と協議する。</w:t>
      </w:r>
    </w:p>
    <w:p w14:paraId="2327BD1E" w14:textId="77777777" w:rsidR="00E25854" w:rsidRDefault="00E25854" w:rsidP="00E25854">
      <w:pPr>
        <w:ind w:leftChars="100" w:left="430" w:hangingChars="100" w:hanging="220"/>
        <w:rPr>
          <w:rFonts w:hAnsi="Century"/>
          <w:sz w:val="22"/>
        </w:rPr>
      </w:pPr>
    </w:p>
    <w:p w14:paraId="74159B5A" w14:textId="488EA39E" w:rsidR="00E25854" w:rsidRPr="00E25854" w:rsidRDefault="00E25854" w:rsidP="00E25854">
      <w:pPr>
        <w:ind w:leftChars="100" w:left="430" w:hangingChars="100" w:hanging="220"/>
        <w:rPr>
          <w:rFonts w:hAnsi="Century"/>
          <w:sz w:val="22"/>
        </w:rPr>
      </w:pPr>
      <w:r>
        <w:rPr>
          <w:rFonts w:hAnsi="Century" w:hint="eastAsia"/>
          <w:sz w:val="22"/>
        </w:rPr>
        <w:t>７．</w:t>
      </w:r>
      <w:r w:rsidRPr="00E25854">
        <w:rPr>
          <w:rFonts w:hAnsi="Century" w:hint="eastAsia"/>
          <w:sz w:val="22"/>
        </w:rPr>
        <w:t>見積書の提出方法等</w:t>
      </w:r>
    </w:p>
    <w:p w14:paraId="7BF5C500" w14:textId="24C5DFAD" w:rsidR="00E25854" w:rsidRPr="00E25854" w:rsidRDefault="00E25854" w:rsidP="00E25854">
      <w:pPr>
        <w:ind w:leftChars="100" w:left="430" w:hangingChars="100" w:hanging="220"/>
        <w:rPr>
          <w:rFonts w:hAnsi="Century"/>
          <w:sz w:val="22"/>
        </w:rPr>
      </w:pPr>
      <w:r>
        <w:rPr>
          <w:rFonts w:hAnsi="Century" w:hint="eastAsia"/>
          <w:sz w:val="22"/>
        </w:rPr>
        <w:lastRenderedPageBreak/>
        <w:t>（１）</w:t>
      </w:r>
      <w:r w:rsidRPr="00E25854">
        <w:rPr>
          <w:rFonts w:hAnsi="Century" w:hint="eastAsia"/>
          <w:sz w:val="22"/>
        </w:rPr>
        <w:t>見積書の宛名は「京都市長」とし、見積年月日、担当者氏名（フルネーム）及び連絡先を明記してください。</w:t>
      </w:r>
    </w:p>
    <w:p w14:paraId="1E939434" w14:textId="704C1757" w:rsidR="00E25854" w:rsidRDefault="00E25854" w:rsidP="00E25854">
      <w:pPr>
        <w:ind w:leftChars="100" w:left="430" w:hangingChars="100" w:hanging="220"/>
        <w:rPr>
          <w:rFonts w:hAnsi="Century"/>
          <w:sz w:val="22"/>
        </w:rPr>
      </w:pPr>
      <w:r>
        <w:rPr>
          <w:rFonts w:hAnsi="Century" w:hint="eastAsia"/>
          <w:sz w:val="22"/>
        </w:rPr>
        <w:t>（２）</w:t>
      </w:r>
      <w:r w:rsidRPr="00E25854">
        <w:rPr>
          <w:rFonts w:hAnsi="Century" w:hint="eastAsia"/>
          <w:sz w:val="22"/>
        </w:rPr>
        <w:t>見積金額は、「消費税及び地方消費税相当額」を除いた金額を記載し、その旨を明記してください。</w:t>
      </w:r>
    </w:p>
    <w:p w14:paraId="4E0AFA79" w14:textId="5BF59504" w:rsidR="004A10A1" w:rsidRPr="00E25854" w:rsidRDefault="00222854" w:rsidP="00453C67">
      <w:pPr>
        <w:ind w:leftChars="100" w:left="430" w:hangingChars="100" w:hanging="220"/>
        <w:rPr>
          <w:rFonts w:hAnsi="Century"/>
          <w:sz w:val="22"/>
        </w:rPr>
      </w:pPr>
      <w:r>
        <w:rPr>
          <w:rFonts w:hAnsi="Century" w:hint="eastAsia"/>
          <w:sz w:val="22"/>
        </w:rPr>
        <w:t>（３）</w:t>
      </w:r>
      <w:r w:rsidR="00FF6916" w:rsidRPr="00FF6916">
        <w:rPr>
          <w:rFonts w:hAnsi="Century" w:hint="eastAsia"/>
          <w:sz w:val="22"/>
        </w:rPr>
        <w:t>見積もりのための現地調査は、事前に申し出ください。</w:t>
      </w:r>
      <w:r w:rsidR="00453C67">
        <w:rPr>
          <w:rFonts w:hAnsi="Century" w:hint="eastAsia"/>
          <w:sz w:val="22"/>
        </w:rPr>
        <w:t>（申し込み先：京都市中央斎場　担当：今西、澤村まで　電話０７５－５６１－４２５１）</w:t>
      </w:r>
      <w:r w:rsidR="00FF6916" w:rsidRPr="00FF6916">
        <w:rPr>
          <w:rFonts w:hAnsi="Century" w:hint="eastAsia"/>
          <w:sz w:val="22"/>
        </w:rPr>
        <w:t>複数の依頼がある場合、現場</w:t>
      </w:r>
      <w:r w:rsidR="00150EBE">
        <w:rPr>
          <w:rFonts w:hAnsi="Century" w:hint="eastAsia"/>
          <w:sz w:val="22"/>
        </w:rPr>
        <w:t>での</w:t>
      </w:r>
      <w:r w:rsidR="00FF6916" w:rsidRPr="00FF6916">
        <w:rPr>
          <w:rFonts w:hAnsi="Century" w:hint="eastAsia"/>
          <w:sz w:val="22"/>
        </w:rPr>
        <w:t>説明会（</w:t>
      </w:r>
      <w:r w:rsidR="00D51C58">
        <w:rPr>
          <w:rFonts w:hAnsi="Century" w:hint="eastAsia"/>
          <w:sz w:val="22"/>
        </w:rPr>
        <w:t>８</w:t>
      </w:r>
      <w:r w:rsidR="00FF6916" w:rsidRPr="00FF6916">
        <w:rPr>
          <w:rFonts w:hAnsi="Century" w:hint="eastAsia"/>
          <w:sz w:val="22"/>
        </w:rPr>
        <w:t>月</w:t>
      </w:r>
      <w:r w:rsidR="00D51C58">
        <w:rPr>
          <w:rFonts w:hAnsi="Century" w:hint="eastAsia"/>
          <w:sz w:val="22"/>
        </w:rPr>
        <w:t>５</w:t>
      </w:r>
      <w:r w:rsidR="00FF6916" w:rsidRPr="00FF6916">
        <w:rPr>
          <w:rFonts w:hAnsi="Century" w:hint="eastAsia"/>
          <w:sz w:val="22"/>
        </w:rPr>
        <w:t>日（</w:t>
      </w:r>
      <w:r w:rsidR="00D51C58">
        <w:rPr>
          <w:rFonts w:hAnsi="Century" w:hint="eastAsia"/>
          <w:sz w:val="22"/>
        </w:rPr>
        <w:t>水</w:t>
      </w:r>
      <w:r w:rsidR="00FF6916" w:rsidRPr="00FF6916">
        <w:rPr>
          <w:rFonts w:hAnsi="Century" w:hint="eastAsia"/>
          <w:sz w:val="22"/>
        </w:rPr>
        <w:t>）</w:t>
      </w:r>
      <w:r w:rsidR="00FF6916">
        <w:rPr>
          <w:rFonts w:hAnsi="Century" w:hint="eastAsia"/>
          <w:sz w:val="22"/>
        </w:rPr>
        <w:t>もしくは、</w:t>
      </w:r>
      <w:r w:rsidR="00D51C58">
        <w:rPr>
          <w:rFonts w:hAnsi="Century" w:hint="eastAsia"/>
          <w:sz w:val="22"/>
        </w:rPr>
        <w:t>６</w:t>
      </w:r>
      <w:r w:rsidR="00FF6916">
        <w:rPr>
          <w:rFonts w:hAnsi="Century" w:hint="eastAsia"/>
          <w:sz w:val="22"/>
        </w:rPr>
        <w:t>日（</w:t>
      </w:r>
      <w:r w:rsidR="00D51C58">
        <w:rPr>
          <w:rFonts w:hAnsi="Century" w:hint="eastAsia"/>
          <w:sz w:val="22"/>
        </w:rPr>
        <w:t>木</w:t>
      </w:r>
      <w:r w:rsidR="00FF6916">
        <w:rPr>
          <w:rFonts w:hAnsi="Century" w:hint="eastAsia"/>
          <w:sz w:val="22"/>
        </w:rPr>
        <w:t>）※ともに</w:t>
      </w:r>
      <w:r w:rsidR="00D51C58">
        <w:rPr>
          <w:rFonts w:hAnsi="Century" w:hint="eastAsia"/>
          <w:sz w:val="22"/>
        </w:rPr>
        <w:t>10</w:t>
      </w:r>
      <w:r w:rsidR="00FF6916">
        <w:rPr>
          <w:rFonts w:hAnsi="Century" w:hint="eastAsia"/>
          <w:sz w:val="22"/>
        </w:rPr>
        <w:t>時から</w:t>
      </w:r>
      <w:r w:rsidR="00D51C58">
        <w:rPr>
          <w:rFonts w:hAnsi="Century" w:hint="eastAsia"/>
          <w:sz w:val="22"/>
        </w:rPr>
        <w:t>10</w:t>
      </w:r>
      <w:r w:rsidR="00D51C58">
        <w:rPr>
          <w:rFonts w:hAnsi="Century" w:hint="eastAsia"/>
          <w:sz w:val="22"/>
        </w:rPr>
        <w:t>時</w:t>
      </w:r>
      <w:r w:rsidR="00D51C58">
        <w:rPr>
          <w:rFonts w:hAnsi="Century" w:hint="eastAsia"/>
          <w:sz w:val="22"/>
        </w:rPr>
        <w:t>30</w:t>
      </w:r>
      <w:r w:rsidR="00D51C58">
        <w:rPr>
          <w:rFonts w:hAnsi="Century" w:hint="eastAsia"/>
          <w:sz w:val="22"/>
        </w:rPr>
        <w:t>分を</w:t>
      </w:r>
      <w:r w:rsidR="00FF6916" w:rsidRPr="00FF6916">
        <w:rPr>
          <w:rFonts w:hAnsi="Century" w:hint="eastAsia"/>
          <w:sz w:val="22"/>
        </w:rPr>
        <w:t>予定）</w:t>
      </w:r>
      <w:r w:rsidR="00FF6916">
        <w:rPr>
          <w:rFonts w:hAnsi="Century" w:hint="eastAsia"/>
          <w:sz w:val="22"/>
        </w:rPr>
        <w:t>に参加ください。</w:t>
      </w:r>
      <w:r w:rsidR="004A10A1">
        <w:rPr>
          <w:rFonts w:hAnsi="Century" w:hint="eastAsia"/>
          <w:sz w:val="22"/>
        </w:rPr>
        <w:t>施工トラブルを防ぐため、現地調査のない見積書は無効といたします。</w:t>
      </w:r>
    </w:p>
    <w:p w14:paraId="1EA94477" w14:textId="668546C3" w:rsidR="00E25854" w:rsidRPr="00E25854" w:rsidRDefault="00E25854" w:rsidP="00E25854">
      <w:pPr>
        <w:ind w:leftChars="100" w:left="430" w:hangingChars="100" w:hanging="220"/>
        <w:rPr>
          <w:rFonts w:hAnsi="Century"/>
          <w:sz w:val="22"/>
        </w:rPr>
      </w:pPr>
      <w:r>
        <w:rPr>
          <w:rFonts w:hAnsi="Century" w:hint="eastAsia"/>
          <w:sz w:val="22"/>
        </w:rPr>
        <w:t>（</w:t>
      </w:r>
      <w:r w:rsidR="004A10A1">
        <w:rPr>
          <w:rFonts w:hAnsi="Century" w:hint="eastAsia"/>
          <w:sz w:val="22"/>
        </w:rPr>
        <w:t>４</w:t>
      </w:r>
      <w:r>
        <w:rPr>
          <w:rFonts w:hAnsi="Century" w:hint="eastAsia"/>
          <w:sz w:val="22"/>
        </w:rPr>
        <w:t>）</w:t>
      </w:r>
      <w:r w:rsidRPr="00E25854">
        <w:rPr>
          <w:rFonts w:hAnsi="Century" w:hint="eastAsia"/>
          <w:sz w:val="22"/>
        </w:rPr>
        <w:t>見積書は、令和</w:t>
      </w:r>
      <w:r w:rsidR="00D51C58">
        <w:rPr>
          <w:rFonts w:hAnsi="Century" w:hint="eastAsia"/>
          <w:sz w:val="22"/>
        </w:rPr>
        <w:t>８</w:t>
      </w:r>
      <w:r w:rsidRPr="00E25854">
        <w:rPr>
          <w:rFonts w:hAnsi="Century" w:hint="eastAsia"/>
          <w:sz w:val="22"/>
        </w:rPr>
        <w:t>年</w:t>
      </w:r>
      <w:r w:rsidR="00D51C58">
        <w:rPr>
          <w:rFonts w:hAnsi="Century" w:hint="eastAsia"/>
          <w:sz w:val="22"/>
        </w:rPr>
        <w:t>８</w:t>
      </w:r>
      <w:r w:rsidRPr="00E25854">
        <w:rPr>
          <w:rFonts w:hAnsi="Century" w:hint="eastAsia"/>
          <w:sz w:val="22"/>
        </w:rPr>
        <w:t>月</w:t>
      </w:r>
      <w:r w:rsidR="00D51C58">
        <w:rPr>
          <w:rFonts w:hAnsi="Century" w:hint="eastAsia"/>
          <w:sz w:val="22"/>
        </w:rPr>
        <w:t>１４</w:t>
      </w:r>
      <w:r w:rsidRPr="00E25854">
        <w:rPr>
          <w:rFonts w:hAnsi="Century" w:hint="eastAsia"/>
          <w:sz w:val="22"/>
        </w:rPr>
        <w:t>日（</w:t>
      </w:r>
      <w:r w:rsidR="00D51C58">
        <w:rPr>
          <w:rFonts w:hAnsi="Century" w:hint="eastAsia"/>
          <w:sz w:val="22"/>
        </w:rPr>
        <w:t>金</w:t>
      </w:r>
      <w:r w:rsidRPr="00E25854">
        <w:rPr>
          <w:rFonts w:hAnsi="Century" w:hint="eastAsia"/>
          <w:sz w:val="22"/>
        </w:rPr>
        <w:t>）１７時００までにＦＡＸ（０７５－</w:t>
      </w:r>
      <w:r w:rsidR="00D51C58">
        <w:rPr>
          <w:rFonts w:hAnsi="Century" w:hint="eastAsia"/>
          <w:sz w:val="22"/>
        </w:rPr>
        <w:t>２２２</w:t>
      </w:r>
      <w:r w:rsidRPr="00E25854">
        <w:rPr>
          <w:rFonts w:hAnsi="Century" w:hint="eastAsia"/>
          <w:sz w:val="22"/>
        </w:rPr>
        <w:t>－</w:t>
      </w:r>
      <w:r w:rsidR="00453C67">
        <w:rPr>
          <w:rFonts w:hAnsi="Century" w:hint="eastAsia"/>
          <w:sz w:val="22"/>
        </w:rPr>
        <w:t>４０６２</w:t>
      </w:r>
      <w:r w:rsidRPr="00E25854">
        <w:rPr>
          <w:rFonts w:hAnsi="Century" w:hint="eastAsia"/>
          <w:sz w:val="22"/>
        </w:rPr>
        <w:t>）、持参又は郵送のいずれかの方法により、担当（</w:t>
      </w:r>
      <w:r w:rsidR="00DA42FE">
        <w:rPr>
          <w:rFonts w:hAnsi="Century" w:hint="eastAsia"/>
          <w:sz w:val="22"/>
        </w:rPr>
        <w:t>木村</w:t>
      </w:r>
      <w:r w:rsidRPr="00E25854">
        <w:rPr>
          <w:rFonts w:hAnsi="Century" w:hint="eastAsia"/>
          <w:sz w:val="22"/>
        </w:rPr>
        <w:t>、</w:t>
      </w:r>
      <w:r w:rsidR="00DA42FE">
        <w:rPr>
          <w:rFonts w:hAnsi="Century" w:hint="eastAsia"/>
          <w:sz w:val="22"/>
        </w:rPr>
        <w:t>塩見</w:t>
      </w:r>
      <w:r w:rsidRPr="00E25854">
        <w:rPr>
          <w:rFonts w:hAnsi="Century" w:hint="eastAsia"/>
          <w:sz w:val="22"/>
        </w:rPr>
        <w:t>）まで提出してください。</w:t>
      </w:r>
    </w:p>
    <w:p w14:paraId="12638290" w14:textId="07E26E3F" w:rsidR="00E25854" w:rsidRDefault="00E25854" w:rsidP="00E25854">
      <w:pPr>
        <w:ind w:leftChars="100" w:left="430" w:hangingChars="100" w:hanging="220"/>
        <w:rPr>
          <w:rFonts w:hAnsi="Century"/>
          <w:sz w:val="22"/>
        </w:rPr>
      </w:pPr>
      <w:r>
        <w:rPr>
          <w:rFonts w:hAnsi="Century" w:hint="eastAsia"/>
          <w:sz w:val="22"/>
        </w:rPr>
        <w:t>（</w:t>
      </w:r>
      <w:r w:rsidR="004A10A1">
        <w:rPr>
          <w:rFonts w:hAnsi="Century" w:hint="eastAsia"/>
          <w:sz w:val="22"/>
        </w:rPr>
        <w:t>５</w:t>
      </w:r>
      <w:r>
        <w:rPr>
          <w:rFonts w:hAnsi="Century" w:hint="eastAsia"/>
          <w:sz w:val="22"/>
        </w:rPr>
        <w:t>）</w:t>
      </w:r>
      <w:r w:rsidRPr="00E25854">
        <w:rPr>
          <w:rFonts w:hAnsi="Century" w:hint="eastAsia"/>
          <w:sz w:val="22"/>
        </w:rPr>
        <w:t>契約が決定した業者のみに御連絡差し上げますので御了承ください。</w:t>
      </w:r>
    </w:p>
    <w:p w14:paraId="114F6766" w14:textId="77777777" w:rsidR="00E25854" w:rsidRDefault="00E25854" w:rsidP="004D05FC">
      <w:pPr>
        <w:widowControl/>
        <w:jc w:val="left"/>
      </w:pPr>
    </w:p>
    <w:p w14:paraId="6328C100" w14:textId="2155FCCF" w:rsidR="006E7494" w:rsidRDefault="008A35AE" w:rsidP="004D05FC">
      <w:pPr>
        <w:widowControl/>
        <w:jc w:val="left"/>
      </w:pPr>
      <w:r>
        <w:rPr>
          <w:rFonts w:hint="eastAsia"/>
        </w:rPr>
        <w:t>（参考写真１</w:t>
      </w:r>
      <w:r w:rsidR="00664849">
        <w:rPr>
          <w:rFonts w:hint="eastAsia"/>
        </w:rPr>
        <w:t>とカタログ</w:t>
      </w:r>
      <w:r>
        <w:rPr>
          <w:rFonts w:hint="eastAsia"/>
        </w:rPr>
        <w:t>）</w:t>
      </w:r>
    </w:p>
    <w:p w14:paraId="1B273C41" w14:textId="4F163F6D" w:rsidR="009F3839" w:rsidRDefault="009F3839" w:rsidP="004D05FC">
      <w:pPr>
        <w:widowControl/>
        <w:jc w:val="left"/>
      </w:pPr>
      <w:r>
        <w:rPr>
          <w:noProof/>
        </w:rPr>
        <w:drawing>
          <wp:anchor distT="0" distB="0" distL="114300" distR="114300" simplePos="0" relativeHeight="251712512" behindDoc="0" locked="0" layoutInCell="1" allowOverlap="1" wp14:anchorId="395807B6" wp14:editId="037AE950">
            <wp:simplePos x="0" y="0"/>
            <wp:positionH relativeFrom="column">
              <wp:posOffset>2787015</wp:posOffset>
            </wp:positionH>
            <wp:positionV relativeFrom="paragraph">
              <wp:posOffset>111125</wp:posOffset>
            </wp:positionV>
            <wp:extent cx="2887007" cy="4086225"/>
            <wp:effectExtent l="0" t="0" r="8890" b="0"/>
            <wp:wrapNone/>
            <wp:docPr id="49252801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7007" cy="4086225"/>
                    </a:xfrm>
                    <a:prstGeom prst="rect">
                      <a:avLst/>
                    </a:prstGeom>
                    <a:noFill/>
                    <a:ln>
                      <a:noFill/>
                    </a:ln>
                  </pic:spPr>
                </pic:pic>
              </a:graphicData>
            </a:graphic>
          </wp:anchor>
        </w:drawing>
      </w:r>
      <w:r>
        <w:rPr>
          <w:noProof/>
        </w:rPr>
        <w:drawing>
          <wp:anchor distT="0" distB="0" distL="114300" distR="114300" simplePos="0" relativeHeight="251710464" behindDoc="0" locked="0" layoutInCell="1" allowOverlap="1" wp14:anchorId="6549C7AA" wp14:editId="19C3B171">
            <wp:simplePos x="0" y="0"/>
            <wp:positionH relativeFrom="column">
              <wp:posOffset>5716</wp:posOffset>
            </wp:positionH>
            <wp:positionV relativeFrom="paragraph">
              <wp:posOffset>120650</wp:posOffset>
            </wp:positionV>
            <wp:extent cx="2571750" cy="1926617"/>
            <wp:effectExtent l="0" t="0" r="0" b="0"/>
            <wp:wrapNone/>
            <wp:docPr id="3471066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4624" cy="1928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11A33" w14:textId="371224ED" w:rsidR="009F3839" w:rsidRDefault="009F3839" w:rsidP="004D05FC">
      <w:pPr>
        <w:widowControl/>
        <w:jc w:val="left"/>
      </w:pPr>
    </w:p>
    <w:p w14:paraId="343F84BD" w14:textId="02B3511A" w:rsidR="009F3839" w:rsidRDefault="009F3839" w:rsidP="004D05FC">
      <w:pPr>
        <w:widowControl/>
        <w:jc w:val="left"/>
      </w:pPr>
    </w:p>
    <w:p w14:paraId="7965FD65" w14:textId="2652570C" w:rsidR="009F3839" w:rsidRDefault="009F3839" w:rsidP="004D05FC">
      <w:pPr>
        <w:widowControl/>
        <w:jc w:val="left"/>
      </w:pPr>
    </w:p>
    <w:p w14:paraId="02D7105B" w14:textId="7FBB4A17" w:rsidR="009F3839" w:rsidRDefault="009F3839" w:rsidP="004D05FC">
      <w:pPr>
        <w:widowControl/>
        <w:jc w:val="left"/>
      </w:pPr>
    </w:p>
    <w:p w14:paraId="4BCBD6C3" w14:textId="1130D83C" w:rsidR="006E7494" w:rsidRDefault="006E7494" w:rsidP="004D05FC">
      <w:pPr>
        <w:widowControl/>
        <w:jc w:val="left"/>
      </w:pPr>
    </w:p>
    <w:p w14:paraId="3F8D6B97" w14:textId="13F4A1E7" w:rsidR="006E7494" w:rsidRDefault="006E7494" w:rsidP="004D05FC">
      <w:pPr>
        <w:widowControl/>
        <w:jc w:val="left"/>
      </w:pPr>
    </w:p>
    <w:p w14:paraId="16788E5C" w14:textId="0D0B4BF6" w:rsidR="009F3839" w:rsidRDefault="009F3839" w:rsidP="004D05FC">
      <w:pPr>
        <w:widowControl/>
        <w:jc w:val="left"/>
      </w:pPr>
    </w:p>
    <w:p w14:paraId="7971B633" w14:textId="3E54A6C9" w:rsidR="009F3839" w:rsidRDefault="009F3839" w:rsidP="004D05FC">
      <w:pPr>
        <w:widowControl/>
        <w:jc w:val="left"/>
      </w:pPr>
    </w:p>
    <w:p w14:paraId="52EDBEDB" w14:textId="18A9FE3C" w:rsidR="009F3839" w:rsidRDefault="009F3839" w:rsidP="004D05FC">
      <w:pPr>
        <w:widowControl/>
        <w:jc w:val="left"/>
      </w:pPr>
      <w:r>
        <w:rPr>
          <w:noProof/>
        </w:rPr>
        <w:drawing>
          <wp:anchor distT="0" distB="0" distL="114300" distR="114300" simplePos="0" relativeHeight="251711488" behindDoc="0" locked="0" layoutInCell="1" allowOverlap="1" wp14:anchorId="4668FF86" wp14:editId="47D6E2B2">
            <wp:simplePos x="0" y="0"/>
            <wp:positionH relativeFrom="margin">
              <wp:posOffset>24766</wp:posOffset>
            </wp:positionH>
            <wp:positionV relativeFrom="paragraph">
              <wp:posOffset>44450</wp:posOffset>
            </wp:positionV>
            <wp:extent cx="2552700" cy="1912346"/>
            <wp:effectExtent l="0" t="0" r="0" b="0"/>
            <wp:wrapNone/>
            <wp:docPr id="180572110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462" cy="1919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43773B" w14:textId="160D94EE" w:rsidR="009F3839" w:rsidRDefault="009F3839" w:rsidP="004D05FC">
      <w:pPr>
        <w:widowControl/>
        <w:jc w:val="left"/>
      </w:pPr>
    </w:p>
    <w:p w14:paraId="6BCF6B8B" w14:textId="77777777" w:rsidR="009F3839" w:rsidRDefault="009F3839" w:rsidP="004D05FC">
      <w:pPr>
        <w:widowControl/>
        <w:jc w:val="left"/>
      </w:pPr>
    </w:p>
    <w:p w14:paraId="177BFA85" w14:textId="16F7DCB7" w:rsidR="009F3839" w:rsidRDefault="009F3839" w:rsidP="004D05FC">
      <w:pPr>
        <w:widowControl/>
        <w:jc w:val="left"/>
      </w:pPr>
    </w:p>
    <w:p w14:paraId="4E3948DF" w14:textId="77777777" w:rsidR="009F3839" w:rsidRDefault="009F3839" w:rsidP="004D05FC">
      <w:pPr>
        <w:widowControl/>
        <w:jc w:val="left"/>
      </w:pPr>
    </w:p>
    <w:p w14:paraId="46D3D1C1" w14:textId="7A4E324E" w:rsidR="009F3839" w:rsidRDefault="009F3839" w:rsidP="004D05FC">
      <w:pPr>
        <w:widowControl/>
        <w:jc w:val="left"/>
      </w:pPr>
    </w:p>
    <w:p w14:paraId="19ADE703" w14:textId="77777777" w:rsidR="009F3839" w:rsidRDefault="009F3839" w:rsidP="004D05FC">
      <w:pPr>
        <w:widowControl/>
        <w:jc w:val="left"/>
      </w:pPr>
    </w:p>
    <w:p w14:paraId="0CDDABD8" w14:textId="77777777" w:rsidR="009F3839" w:rsidRDefault="009F3839" w:rsidP="004D05FC">
      <w:pPr>
        <w:widowControl/>
        <w:jc w:val="left"/>
      </w:pPr>
    </w:p>
    <w:p w14:paraId="739AD53E" w14:textId="77777777" w:rsidR="009F3839" w:rsidRDefault="009F3839" w:rsidP="004D05FC">
      <w:pPr>
        <w:widowControl/>
        <w:jc w:val="left"/>
      </w:pPr>
    </w:p>
    <w:p w14:paraId="3073A6BC" w14:textId="77777777" w:rsidR="009F3839" w:rsidRDefault="009F3839">
      <w:pPr>
        <w:widowControl/>
        <w:jc w:val="left"/>
      </w:pPr>
    </w:p>
    <w:p w14:paraId="389C383F" w14:textId="0D77A65B" w:rsidR="003216FE" w:rsidRDefault="006E7494">
      <w:pPr>
        <w:widowControl/>
        <w:jc w:val="left"/>
      </w:pPr>
      <w:r>
        <w:rPr>
          <w:rFonts w:hint="eastAsia"/>
        </w:rPr>
        <w:t>既設品</w:t>
      </w:r>
      <w:r w:rsidR="00664849">
        <w:rPr>
          <w:rFonts w:hint="eastAsia"/>
        </w:rPr>
        <w:t>（参考）</w:t>
      </w:r>
      <w:r>
        <w:rPr>
          <w:rFonts w:hint="eastAsia"/>
        </w:rPr>
        <w:t>：</w:t>
      </w:r>
      <w:r w:rsidRPr="006E7494">
        <w:rPr>
          <w:rFonts w:hint="eastAsia"/>
        </w:rPr>
        <w:t>大鳥機工</w:t>
      </w:r>
      <w:r>
        <w:rPr>
          <w:rFonts w:hint="eastAsia"/>
        </w:rPr>
        <w:t xml:space="preserve">　</w:t>
      </w:r>
      <w:r>
        <w:rPr>
          <w:rFonts w:hint="eastAsia"/>
        </w:rPr>
        <w:t>Diamond</w:t>
      </w:r>
      <w:r>
        <w:rPr>
          <w:rFonts w:hint="eastAsia"/>
        </w:rPr>
        <w:t xml:space="preserve">　５４３－</w:t>
      </w:r>
      <w:r>
        <w:rPr>
          <w:rFonts w:hint="eastAsia"/>
        </w:rPr>
        <w:t>S</w:t>
      </w:r>
      <w:r>
        <w:rPr>
          <w:rFonts w:hint="eastAsia"/>
        </w:rPr>
        <w:t xml:space="preserve">　※廃番品</w:t>
      </w:r>
    </w:p>
    <w:p w14:paraId="481A4EBF" w14:textId="51C9480F" w:rsidR="000D2781" w:rsidRPr="00F973A3" w:rsidRDefault="009F3839" w:rsidP="00F149C2">
      <w:pPr>
        <w:widowControl/>
        <w:jc w:val="left"/>
        <w:rPr>
          <w:rFonts w:hint="eastAsia"/>
        </w:rPr>
      </w:pPr>
      <w:r>
        <w:rPr>
          <w:rFonts w:hint="eastAsia"/>
        </w:rPr>
        <w:t>※見積もり提出前に必ず</w:t>
      </w:r>
      <w:r w:rsidR="00664849">
        <w:rPr>
          <w:rFonts w:hint="eastAsia"/>
        </w:rPr>
        <w:t>現物確認を行い、仕様書に矛盾がないことを確認すること。</w:t>
      </w:r>
    </w:p>
    <w:sectPr w:rsidR="000D2781" w:rsidRPr="00F973A3" w:rsidSect="00D94606">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8801" w14:textId="77777777" w:rsidR="000B4D36" w:rsidRDefault="000B4D36" w:rsidP="00973C13">
      <w:r>
        <w:separator/>
      </w:r>
    </w:p>
  </w:endnote>
  <w:endnote w:type="continuationSeparator" w:id="0">
    <w:p w14:paraId="14584AB3" w14:textId="77777777" w:rsidR="000B4D36" w:rsidRDefault="000B4D36"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01F0" w14:textId="77777777" w:rsidR="000B4D36" w:rsidRDefault="000B4D36" w:rsidP="00973C13">
      <w:r>
        <w:separator/>
      </w:r>
    </w:p>
  </w:footnote>
  <w:footnote w:type="continuationSeparator" w:id="0">
    <w:p w14:paraId="714ECB29" w14:textId="77777777" w:rsidR="000B4D36" w:rsidRDefault="000B4D36"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C6402"/>
    <w:multiLevelType w:val="hybridMultilevel"/>
    <w:tmpl w:val="EE8E6128"/>
    <w:lvl w:ilvl="0" w:tplc="6520137C">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532462CF"/>
    <w:multiLevelType w:val="hybridMultilevel"/>
    <w:tmpl w:val="84402E60"/>
    <w:lvl w:ilvl="0" w:tplc="65F6EB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638193372">
    <w:abstractNumId w:val="1"/>
  </w:num>
  <w:num w:numId="2" w16cid:durableId="76423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6E"/>
    <w:rsid w:val="00004355"/>
    <w:rsid w:val="00044E91"/>
    <w:rsid w:val="000904BF"/>
    <w:rsid w:val="000919A3"/>
    <w:rsid w:val="000B4D36"/>
    <w:rsid w:val="000C1F66"/>
    <w:rsid w:val="000D2781"/>
    <w:rsid w:val="000E0754"/>
    <w:rsid w:val="00117485"/>
    <w:rsid w:val="00150EBE"/>
    <w:rsid w:val="00150FEF"/>
    <w:rsid w:val="001677B2"/>
    <w:rsid w:val="00185CF6"/>
    <w:rsid w:val="001864F2"/>
    <w:rsid w:val="001D3DB5"/>
    <w:rsid w:val="001D56D9"/>
    <w:rsid w:val="00211998"/>
    <w:rsid w:val="00211FC7"/>
    <w:rsid w:val="00222854"/>
    <w:rsid w:val="002402D1"/>
    <w:rsid w:val="002409D6"/>
    <w:rsid w:val="00241534"/>
    <w:rsid w:val="00252A96"/>
    <w:rsid w:val="00260634"/>
    <w:rsid w:val="002667E7"/>
    <w:rsid w:val="002B146C"/>
    <w:rsid w:val="002B158C"/>
    <w:rsid w:val="002C2EA7"/>
    <w:rsid w:val="002D048F"/>
    <w:rsid w:val="002D0C37"/>
    <w:rsid w:val="002F760D"/>
    <w:rsid w:val="00315A48"/>
    <w:rsid w:val="003216FE"/>
    <w:rsid w:val="00333EA0"/>
    <w:rsid w:val="003A7309"/>
    <w:rsid w:val="00420C93"/>
    <w:rsid w:val="00431636"/>
    <w:rsid w:val="00432036"/>
    <w:rsid w:val="004506EA"/>
    <w:rsid w:val="00453A9D"/>
    <w:rsid w:val="00453C67"/>
    <w:rsid w:val="004A10A1"/>
    <w:rsid w:val="004D05FC"/>
    <w:rsid w:val="004D1247"/>
    <w:rsid w:val="004D22F7"/>
    <w:rsid w:val="004E57C8"/>
    <w:rsid w:val="00526C63"/>
    <w:rsid w:val="00532D9E"/>
    <w:rsid w:val="00540623"/>
    <w:rsid w:val="005603CF"/>
    <w:rsid w:val="0058220A"/>
    <w:rsid w:val="005B43A6"/>
    <w:rsid w:val="005C6814"/>
    <w:rsid w:val="005D572B"/>
    <w:rsid w:val="005E0AB4"/>
    <w:rsid w:val="005E26B8"/>
    <w:rsid w:val="005F077C"/>
    <w:rsid w:val="005F5994"/>
    <w:rsid w:val="00616DA6"/>
    <w:rsid w:val="0062634D"/>
    <w:rsid w:val="00646126"/>
    <w:rsid w:val="006559E8"/>
    <w:rsid w:val="006644D6"/>
    <w:rsid w:val="00664849"/>
    <w:rsid w:val="00676355"/>
    <w:rsid w:val="00680FEC"/>
    <w:rsid w:val="00693BD4"/>
    <w:rsid w:val="00694C54"/>
    <w:rsid w:val="006C2BB6"/>
    <w:rsid w:val="006E63FF"/>
    <w:rsid w:val="006E7494"/>
    <w:rsid w:val="00715724"/>
    <w:rsid w:val="0072177F"/>
    <w:rsid w:val="0073076E"/>
    <w:rsid w:val="007329E3"/>
    <w:rsid w:val="00733172"/>
    <w:rsid w:val="007506DF"/>
    <w:rsid w:val="00757026"/>
    <w:rsid w:val="0079362E"/>
    <w:rsid w:val="007A4BAC"/>
    <w:rsid w:val="007C01F7"/>
    <w:rsid w:val="007E4CD6"/>
    <w:rsid w:val="007F1299"/>
    <w:rsid w:val="007F2E19"/>
    <w:rsid w:val="008030F5"/>
    <w:rsid w:val="00804959"/>
    <w:rsid w:val="008508AB"/>
    <w:rsid w:val="0086689B"/>
    <w:rsid w:val="008A35AE"/>
    <w:rsid w:val="008C0D1A"/>
    <w:rsid w:val="00914E9C"/>
    <w:rsid w:val="00933D68"/>
    <w:rsid w:val="00936566"/>
    <w:rsid w:val="00940939"/>
    <w:rsid w:val="00943F6F"/>
    <w:rsid w:val="00945772"/>
    <w:rsid w:val="00955C6A"/>
    <w:rsid w:val="00973C13"/>
    <w:rsid w:val="00983330"/>
    <w:rsid w:val="009A04CC"/>
    <w:rsid w:val="009B2953"/>
    <w:rsid w:val="009D1231"/>
    <w:rsid w:val="009E4A04"/>
    <w:rsid w:val="009F08B6"/>
    <w:rsid w:val="009F3839"/>
    <w:rsid w:val="009F3F28"/>
    <w:rsid w:val="009F77B0"/>
    <w:rsid w:val="00A32F9E"/>
    <w:rsid w:val="00A5091F"/>
    <w:rsid w:val="00A64BDA"/>
    <w:rsid w:val="00A67B48"/>
    <w:rsid w:val="00A84E5F"/>
    <w:rsid w:val="00A87542"/>
    <w:rsid w:val="00AB4120"/>
    <w:rsid w:val="00AC7251"/>
    <w:rsid w:val="00AD5B22"/>
    <w:rsid w:val="00AD6526"/>
    <w:rsid w:val="00AE5B60"/>
    <w:rsid w:val="00B113FA"/>
    <w:rsid w:val="00B13F9C"/>
    <w:rsid w:val="00B22FCA"/>
    <w:rsid w:val="00B256F1"/>
    <w:rsid w:val="00B32ABD"/>
    <w:rsid w:val="00B32B4D"/>
    <w:rsid w:val="00B53179"/>
    <w:rsid w:val="00B9166E"/>
    <w:rsid w:val="00BB7FA2"/>
    <w:rsid w:val="00BD1B47"/>
    <w:rsid w:val="00C23F96"/>
    <w:rsid w:val="00C446ED"/>
    <w:rsid w:val="00C44BF1"/>
    <w:rsid w:val="00C76D90"/>
    <w:rsid w:val="00C83091"/>
    <w:rsid w:val="00C95E64"/>
    <w:rsid w:val="00C962F1"/>
    <w:rsid w:val="00CB468A"/>
    <w:rsid w:val="00CB6D05"/>
    <w:rsid w:val="00CD7C8E"/>
    <w:rsid w:val="00CE0EC5"/>
    <w:rsid w:val="00CF5B77"/>
    <w:rsid w:val="00D12C7C"/>
    <w:rsid w:val="00D51C58"/>
    <w:rsid w:val="00D543BF"/>
    <w:rsid w:val="00D72C03"/>
    <w:rsid w:val="00D72C79"/>
    <w:rsid w:val="00D87981"/>
    <w:rsid w:val="00D94606"/>
    <w:rsid w:val="00DA42FE"/>
    <w:rsid w:val="00DA7327"/>
    <w:rsid w:val="00DC4890"/>
    <w:rsid w:val="00DE0123"/>
    <w:rsid w:val="00DE0749"/>
    <w:rsid w:val="00E25854"/>
    <w:rsid w:val="00E544D1"/>
    <w:rsid w:val="00E672FC"/>
    <w:rsid w:val="00E74E5E"/>
    <w:rsid w:val="00ED013B"/>
    <w:rsid w:val="00ED3125"/>
    <w:rsid w:val="00EF3C5F"/>
    <w:rsid w:val="00F149C2"/>
    <w:rsid w:val="00F44AA6"/>
    <w:rsid w:val="00F54D05"/>
    <w:rsid w:val="00F973A3"/>
    <w:rsid w:val="00FC3494"/>
    <w:rsid w:val="00FD0961"/>
    <w:rsid w:val="00FF6916"/>
    <w:rsid w:val="00FF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E9C7E"/>
  <w15:chartTrackingRefBased/>
  <w15:docId w15:val="{B978CDAC-79F7-4E1B-928B-1EF54308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5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customStyle="1" w:styleId="Default">
    <w:name w:val="Default"/>
    <w:rsid w:val="00B9166E"/>
    <w:pPr>
      <w:widowControl w:val="0"/>
      <w:autoSpaceDE w:val="0"/>
      <w:autoSpaceDN w:val="0"/>
      <w:adjustRightInd w:val="0"/>
    </w:pPr>
    <w:rPr>
      <w:rFonts w:ascii="ＭＳ 明朝" w:eastAsia="ＭＳ 明朝" w:cs="ＭＳ 明朝"/>
      <w:color w:val="000000"/>
      <w:kern w:val="0"/>
      <w:sz w:val="24"/>
      <w:szCs w:val="24"/>
    </w:rPr>
  </w:style>
  <w:style w:type="paragraph" w:styleId="a7">
    <w:name w:val="Revision"/>
    <w:hidden/>
    <w:uiPriority w:val="99"/>
    <w:semiHidden/>
    <w:rsid w:val="00540623"/>
  </w:style>
  <w:style w:type="table" w:styleId="a8">
    <w:name w:val="Table Grid"/>
    <w:basedOn w:val="a1"/>
    <w:uiPriority w:val="59"/>
    <w:rsid w:val="007F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3357">
      <w:bodyDiv w:val="1"/>
      <w:marLeft w:val="0"/>
      <w:marRight w:val="0"/>
      <w:marTop w:val="0"/>
      <w:marBottom w:val="0"/>
      <w:divBdr>
        <w:top w:val="none" w:sz="0" w:space="0" w:color="auto"/>
        <w:left w:val="none" w:sz="0" w:space="0" w:color="auto"/>
        <w:bottom w:val="none" w:sz="0" w:space="0" w:color="auto"/>
        <w:right w:val="none" w:sz="0" w:space="0" w:color="auto"/>
      </w:divBdr>
    </w:div>
    <w:div w:id="17829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86252-38F1-4931-B936-BE902867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2</Pages>
  <Words>163</Words>
  <Characters>934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95</cp:revision>
  <cp:lastPrinted>2026-07-17T00:54:00Z</cp:lastPrinted>
  <dcterms:created xsi:type="dcterms:W3CDTF">2024-05-17T07:01:00Z</dcterms:created>
  <dcterms:modified xsi:type="dcterms:W3CDTF">2026-07-21T04:28:00Z</dcterms:modified>
</cp:coreProperties>
</file>