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51F7E4" w14:textId="34E3FAF4" w:rsidR="006050FB" w:rsidRPr="00A57674" w:rsidRDefault="00F2732B" w:rsidP="00F2732B">
      <w:pPr>
        <w:jc w:val="center"/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仕様書</w:t>
      </w:r>
    </w:p>
    <w:p w14:paraId="2C240618" w14:textId="532D369C" w:rsidR="00F2732B" w:rsidRPr="00A57674" w:rsidRDefault="00F2732B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１件名</w:t>
      </w:r>
      <w:r w:rsidR="001714DD" w:rsidRPr="00A57674">
        <w:rPr>
          <w:rFonts w:hint="eastAsia"/>
          <w:sz w:val="18"/>
          <w:szCs w:val="18"/>
        </w:rPr>
        <w:t xml:space="preserve">　　　</w:t>
      </w:r>
      <w:r w:rsidRPr="00A57674">
        <w:rPr>
          <w:rFonts w:hint="eastAsia"/>
          <w:sz w:val="18"/>
          <w:szCs w:val="18"/>
        </w:rPr>
        <w:t>京都市東北部クリーンセンター修繕ただし、構内道路監視カメラ修繕</w:t>
      </w:r>
    </w:p>
    <w:p w14:paraId="47732437" w14:textId="2BA0F881" w:rsidR="00F2732B" w:rsidRPr="00A57674" w:rsidRDefault="00F2732B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２履行場所</w:t>
      </w:r>
      <w:r w:rsidR="001714DD" w:rsidRPr="00A57674">
        <w:rPr>
          <w:rFonts w:hint="eastAsia"/>
          <w:sz w:val="18"/>
          <w:szCs w:val="18"/>
        </w:rPr>
        <w:t xml:space="preserve">　</w:t>
      </w:r>
      <w:r w:rsidRPr="00A57674">
        <w:rPr>
          <w:rFonts w:hint="eastAsia"/>
          <w:sz w:val="18"/>
          <w:szCs w:val="18"/>
        </w:rPr>
        <w:t>京都市左京区静市市原町1339番地東北部クリーンセンター内</w:t>
      </w:r>
    </w:p>
    <w:p w14:paraId="1E393ED6" w14:textId="53D24DC6" w:rsidR="00F2732B" w:rsidRPr="00A57674" w:rsidRDefault="001714DD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３</w:t>
      </w:r>
      <w:r w:rsidR="00F2732B" w:rsidRPr="00A57674">
        <w:rPr>
          <w:rFonts w:hint="eastAsia"/>
          <w:sz w:val="18"/>
          <w:szCs w:val="18"/>
        </w:rPr>
        <w:t>履行期間</w:t>
      </w:r>
      <w:r w:rsidRPr="00A57674">
        <w:rPr>
          <w:rFonts w:hint="eastAsia"/>
          <w:sz w:val="18"/>
          <w:szCs w:val="18"/>
        </w:rPr>
        <w:t xml:space="preserve">　</w:t>
      </w:r>
      <w:r w:rsidR="00F2732B" w:rsidRPr="00A57674">
        <w:rPr>
          <w:rFonts w:hint="eastAsia"/>
          <w:sz w:val="18"/>
          <w:szCs w:val="18"/>
        </w:rPr>
        <w:t>契約締結日</w:t>
      </w:r>
      <w:r w:rsidRPr="00A57674">
        <w:rPr>
          <w:rFonts w:hint="eastAsia"/>
          <w:sz w:val="18"/>
          <w:szCs w:val="18"/>
        </w:rPr>
        <w:t>から</w:t>
      </w:r>
      <w:r w:rsidR="00F2732B" w:rsidRPr="00A57674">
        <w:rPr>
          <w:rFonts w:hint="eastAsia"/>
          <w:sz w:val="18"/>
          <w:szCs w:val="18"/>
        </w:rPr>
        <w:t>3か月以内</w:t>
      </w:r>
    </w:p>
    <w:p w14:paraId="522C3C64" w14:textId="252C2E7C" w:rsidR="001714DD" w:rsidRPr="00A57674" w:rsidRDefault="001714DD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４修繕内容　①指定した監視カメラの交換作業</w:t>
      </w:r>
      <w:r w:rsidR="003D7FD4">
        <w:rPr>
          <w:rFonts w:hint="eastAsia"/>
          <w:sz w:val="18"/>
          <w:szCs w:val="18"/>
        </w:rPr>
        <w:t xml:space="preserve">　数量　２台</w:t>
      </w:r>
    </w:p>
    <w:p w14:paraId="1B4B74AF" w14:textId="57D18A8C" w:rsidR="00576788" w:rsidRPr="00A57674" w:rsidRDefault="00576788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　　　　　　</w:t>
      </w:r>
      <w:r w:rsidR="00454B01" w:rsidRPr="00A57674">
        <w:rPr>
          <w:rFonts w:hint="eastAsia"/>
          <w:sz w:val="18"/>
          <w:szCs w:val="18"/>
        </w:rPr>
        <w:t xml:space="preserve">既設　</w:t>
      </w:r>
      <w:r w:rsidRPr="00A57674">
        <w:rPr>
          <w:rFonts w:hint="eastAsia"/>
          <w:sz w:val="18"/>
          <w:szCs w:val="18"/>
        </w:rPr>
        <w:t>同軸ケーブル接続ボックスカメラ</w:t>
      </w:r>
      <w:r w:rsidR="00F22A43" w:rsidRPr="00A57674">
        <w:rPr>
          <w:rFonts w:hint="eastAsia"/>
          <w:sz w:val="18"/>
          <w:szCs w:val="18"/>
        </w:rPr>
        <w:t>（日立KP－D21）</w:t>
      </w:r>
      <w:r w:rsidR="00FF196E" w:rsidRPr="00A57674">
        <w:rPr>
          <w:rFonts w:hint="eastAsia"/>
          <w:sz w:val="18"/>
          <w:szCs w:val="18"/>
        </w:rPr>
        <w:t>ケース有</w:t>
      </w:r>
      <w:r w:rsidR="00454B01" w:rsidRPr="00A57674">
        <w:rPr>
          <w:rFonts w:hint="eastAsia"/>
          <w:sz w:val="18"/>
          <w:szCs w:val="18"/>
        </w:rPr>
        <w:t xml:space="preserve">　</w:t>
      </w:r>
      <w:r w:rsidRPr="00A57674">
        <w:rPr>
          <w:rFonts w:hint="eastAsia"/>
          <w:sz w:val="18"/>
          <w:szCs w:val="18"/>
        </w:rPr>
        <w:t>屋外設置</w:t>
      </w:r>
      <w:r w:rsidR="003D7FD4">
        <w:rPr>
          <w:rFonts w:hint="eastAsia"/>
          <w:sz w:val="18"/>
          <w:szCs w:val="18"/>
        </w:rPr>
        <w:t xml:space="preserve">　</w:t>
      </w:r>
    </w:p>
    <w:p w14:paraId="585F8AAF" w14:textId="3E5F13C3" w:rsidR="007F0987" w:rsidRPr="00A57674" w:rsidRDefault="00576788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　　　　　　</w:t>
      </w:r>
      <w:r w:rsidR="007F0987" w:rsidRPr="00A57674">
        <w:rPr>
          <w:rFonts w:hint="eastAsia"/>
          <w:sz w:val="18"/>
          <w:szCs w:val="18"/>
        </w:rPr>
        <w:t>新設　200万画素以上屋外用パレット型カメラor200万画素以上既設ボックスカメラ互換のもの</w:t>
      </w:r>
    </w:p>
    <w:p w14:paraId="29040522" w14:textId="4BF92734" w:rsidR="007F0987" w:rsidRPr="00A57674" w:rsidRDefault="007F0987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　　　　　　〇どちらの場合も</w:t>
      </w:r>
      <w:r w:rsidR="00BE2320" w:rsidRPr="00A57674">
        <w:rPr>
          <w:rFonts w:hint="eastAsia"/>
          <w:sz w:val="18"/>
          <w:szCs w:val="18"/>
        </w:rPr>
        <w:t>既設部分</w:t>
      </w:r>
      <w:r w:rsidRPr="00A57674">
        <w:rPr>
          <w:rFonts w:hint="eastAsia"/>
          <w:sz w:val="18"/>
          <w:szCs w:val="18"/>
        </w:rPr>
        <w:t>と接続でき、</w:t>
      </w:r>
      <w:r w:rsidR="00F22A43" w:rsidRPr="00A57674">
        <w:rPr>
          <w:rFonts w:hint="eastAsia"/>
          <w:sz w:val="18"/>
          <w:szCs w:val="18"/>
        </w:rPr>
        <w:t>不具合</w:t>
      </w:r>
      <w:r w:rsidRPr="00A57674">
        <w:rPr>
          <w:rFonts w:hint="eastAsia"/>
          <w:sz w:val="18"/>
          <w:szCs w:val="18"/>
        </w:rPr>
        <w:t>が</w:t>
      </w:r>
      <w:r w:rsidR="00BE2320">
        <w:rPr>
          <w:rFonts w:hint="eastAsia"/>
          <w:sz w:val="18"/>
          <w:szCs w:val="18"/>
        </w:rPr>
        <w:t>生じない</w:t>
      </w:r>
      <w:r w:rsidRPr="00A57674">
        <w:rPr>
          <w:rFonts w:hint="eastAsia"/>
          <w:sz w:val="18"/>
          <w:szCs w:val="18"/>
        </w:rPr>
        <w:t>こと</w:t>
      </w:r>
    </w:p>
    <w:p w14:paraId="1E68A662" w14:textId="38D01D3F" w:rsidR="001714DD" w:rsidRPr="00A57674" w:rsidRDefault="001714DD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　　　　　　②</w:t>
      </w:r>
      <w:r w:rsidR="00576788" w:rsidRPr="00A57674">
        <w:rPr>
          <w:rFonts w:hint="eastAsia"/>
          <w:sz w:val="18"/>
          <w:szCs w:val="18"/>
        </w:rPr>
        <w:t>既設設備との接続・設定作業</w:t>
      </w:r>
      <w:r w:rsidR="00A57674" w:rsidRPr="00A57674">
        <w:rPr>
          <w:rFonts w:hint="eastAsia"/>
          <w:sz w:val="18"/>
          <w:szCs w:val="18"/>
        </w:rPr>
        <w:t>（既設レコーダー　ANM1649-4000</w:t>
      </w:r>
      <w:r w:rsidR="003E6B65">
        <w:rPr>
          <w:rFonts w:hint="eastAsia"/>
          <w:sz w:val="18"/>
          <w:szCs w:val="18"/>
        </w:rPr>
        <w:t>・仕様は別紙参照</w:t>
      </w:r>
      <w:r w:rsidR="00A57674" w:rsidRPr="00A57674">
        <w:rPr>
          <w:sz w:val="18"/>
          <w:szCs w:val="18"/>
        </w:rPr>
        <w:t>）</w:t>
      </w:r>
    </w:p>
    <w:p w14:paraId="480755C5" w14:textId="08CCF2D1" w:rsidR="00576788" w:rsidRPr="00A57674" w:rsidRDefault="00576788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　　　　　　③同軸ケーブルの整線作業</w:t>
      </w:r>
    </w:p>
    <w:p w14:paraId="2FA7C6A0" w14:textId="40604CDA" w:rsidR="00F22A43" w:rsidRPr="00A57674" w:rsidRDefault="00F22A43" w:rsidP="00F22A43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 xml:space="preserve">5 </w:t>
      </w:r>
      <w:r w:rsidRPr="00A57674">
        <w:rPr>
          <w:sz w:val="18"/>
          <w:szCs w:val="18"/>
        </w:rPr>
        <w:t xml:space="preserve">支払条件 </w:t>
      </w:r>
    </w:p>
    <w:p w14:paraId="6FF27C3A" w14:textId="2210BF57" w:rsidR="00F22A43" w:rsidRPr="00A57674" w:rsidRDefault="00F22A43" w:rsidP="00F22A43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業務完了後、履行場所において適切に業務が履行されていることを確認のうえ、本業務に係る経費を支払う。</w:t>
      </w:r>
      <w:r w:rsidRPr="00A57674">
        <w:rPr>
          <w:sz w:val="18"/>
          <w:szCs w:val="18"/>
        </w:rPr>
        <w:t xml:space="preserve"> </w:t>
      </w:r>
    </w:p>
    <w:p w14:paraId="4494C31E" w14:textId="77777777" w:rsidR="00F22A43" w:rsidRPr="00A57674" w:rsidRDefault="00F22A43" w:rsidP="00F22A43">
      <w:pPr>
        <w:rPr>
          <w:sz w:val="18"/>
          <w:szCs w:val="18"/>
        </w:rPr>
      </w:pPr>
      <w:r w:rsidRPr="00A57674">
        <w:rPr>
          <w:rFonts w:hint="eastAsia"/>
          <w:sz w:val="18"/>
          <w:szCs w:val="18"/>
        </w:rPr>
        <w:t>８</w:t>
      </w:r>
      <w:r w:rsidRPr="00A57674">
        <w:rPr>
          <w:sz w:val="18"/>
          <w:szCs w:val="18"/>
        </w:rPr>
        <w:t xml:space="preserve"> 特記事項 </w:t>
      </w:r>
    </w:p>
    <w:p w14:paraId="176BD0E2" w14:textId="004BF73F" w:rsidR="00F22A43" w:rsidRPr="00A57674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作業に要する材料費、労務費、車両運転費、仮設資材、機械工具類の賃料・損料、消耗品費</w:t>
      </w:r>
      <w:r w:rsidRPr="00A57674">
        <w:rPr>
          <w:rFonts w:hint="eastAsia"/>
          <w:sz w:val="18"/>
          <w:szCs w:val="18"/>
        </w:rPr>
        <w:t>及び諸経費等の全ての費用は、本業務に含む。</w:t>
      </w:r>
      <w:r w:rsidRPr="00A57674">
        <w:rPr>
          <w:sz w:val="18"/>
          <w:szCs w:val="18"/>
        </w:rPr>
        <w:t xml:space="preserve"> 業務に伴い発生した廃棄物は適正に処理するものとし、運搬費及び処分費は本業務に含む。 </w:t>
      </w:r>
    </w:p>
    <w:p w14:paraId="281ABE56" w14:textId="77777777" w:rsidR="00A57674" w:rsidRPr="00A57674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作業実施者の安全管理は、受注者の責任において行うこと。 </w:t>
      </w:r>
    </w:p>
    <w:p w14:paraId="0DFC8E9B" w14:textId="63DCC913" w:rsidR="00F22A43" w:rsidRPr="00A57674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作業時間は</w:t>
      </w:r>
      <w:r w:rsidRPr="00A57674">
        <w:rPr>
          <w:rFonts w:hint="eastAsia"/>
          <w:sz w:val="18"/>
          <w:szCs w:val="18"/>
        </w:rPr>
        <w:t>市民持込のない日</w:t>
      </w:r>
      <w:r w:rsidRPr="00A57674">
        <w:rPr>
          <w:sz w:val="18"/>
          <w:szCs w:val="18"/>
        </w:rPr>
        <w:t xml:space="preserve">の午前９時から午後５時の間とする。 </w:t>
      </w:r>
    </w:p>
    <w:p w14:paraId="118059A9" w14:textId="77777777" w:rsidR="00BE2320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 xml:space="preserve"> 問題が生じた場合は、速やかに本市担当職員に連絡すること。</w:t>
      </w:r>
    </w:p>
    <w:p w14:paraId="1CF36230" w14:textId="4D49564B" w:rsidR="00F2732B" w:rsidRDefault="00F22A43" w:rsidP="00F22A43">
      <w:pPr>
        <w:rPr>
          <w:sz w:val="18"/>
          <w:szCs w:val="18"/>
        </w:rPr>
      </w:pPr>
      <w:r w:rsidRPr="00A57674">
        <w:rPr>
          <w:sz w:val="18"/>
          <w:szCs w:val="18"/>
        </w:rPr>
        <w:t>事故等により第三者や他の工</w:t>
      </w:r>
      <w:r w:rsidRPr="00A57674">
        <w:rPr>
          <w:rFonts w:hint="eastAsia"/>
          <w:sz w:val="18"/>
          <w:szCs w:val="18"/>
        </w:rPr>
        <w:t>作物に損害を与えた場合は、受注者の責任において対応すること。</w:t>
      </w:r>
    </w:p>
    <w:p w14:paraId="0226A90A" w14:textId="0F0CD8A0" w:rsidR="00073E0B" w:rsidRDefault="00A57674" w:rsidP="00F22A43">
      <w:pPr>
        <w:rPr>
          <w:sz w:val="18"/>
          <w:szCs w:val="18"/>
        </w:rPr>
      </w:pPr>
      <w:r>
        <w:rPr>
          <w:rFonts w:hint="eastAsia"/>
          <w:sz w:val="18"/>
          <w:szCs w:val="18"/>
        </w:rPr>
        <w:t>見積作成にあたり現地下見を行う場合は、前日の17時までに連絡をすること。</w:t>
      </w:r>
    </w:p>
    <w:p w14:paraId="0B39E9E6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lastRenderedPageBreak/>
        <w:t>※見積金額</w:t>
      </w:r>
      <w:r w:rsidRPr="00F5383A">
        <w:rPr>
          <w:sz w:val="18"/>
          <w:szCs w:val="18"/>
        </w:rPr>
        <w:t>10万円以下の場合はFAXでの提出を可とします。</w:t>
      </w:r>
    </w:p>
    <w:p w14:paraId="47CED294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※見積書等の宛先は「京都市長」としてください。</w:t>
      </w:r>
    </w:p>
    <w:p w14:paraId="6471502E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※金額には，税抜・税込等を明記してください。</w:t>
      </w:r>
    </w:p>
    <w:p w14:paraId="6A1DDB6F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※見積書の提出期限は「見積書提出締切日」の１７時００分とします。</w:t>
      </w:r>
    </w:p>
    <w:p w14:paraId="167832A7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※発注依頼の物品について、受注者が直接納品することとし、市の職員の検収をうけること。</w:t>
      </w:r>
    </w:p>
    <w:p w14:paraId="1C3BF7C7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契約させていただくことになった業者様のみ連絡しますので</w:t>
      </w:r>
      <w:r w:rsidRPr="00F5383A">
        <w:rPr>
          <w:sz w:val="18"/>
          <w:szCs w:val="18"/>
        </w:rPr>
        <w:t>,ご了承下さい。</w:t>
      </w:r>
    </w:p>
    <w:p w14:paraId="439D4F3B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連絡後速やかに見積書の原本の提出をお願いします。</w:t>
      </w:r>
    </w:p>
    <w:p w14:paraId="542EAD72" w14:textId="20953E96" w:rsidR="00F5383A" w:rsidRPr="00F5383A" w:rsidRDefault="00F5383A" w:rsidP="00F5383A">
      <w:pPr>
        <w:rPr>
          <w:rFonts w:hint="eastAsia"/>
          <w:sz w:val="18"/>
          <w:szCs w:val="18"/>
        </w:rPr>
      </w:pPr>
      <w:r w:rsidRPr="00F5383A">
        <w:rPr>
          <w:rFonts w:hint="eastAsia"/>
          <w:sz w:val="18"/>
          <w:szCs w:val="18"/>
        </w:rPr>
        <w:t>なお，納期については応相談とします。</w:t>
      </w:r>
    </w:p>
    <w:p w14:paraId="0B27D0C0" w14:textId="524AF491" w:rsidR="00F5383A" w:rsidRPr="00F5383A" w:rsidRDefault="00F5383A" w:rsidP="00F5383A">
      <w:pPr>
        <w:rPr>
          <w:rFonts w:hint="eastAsia"/>
          <w:sz w:val="18"/>
          <w:szCs w:val="18"/>
        </w:rPr>
      </w:pPr>
      <w:r w:rsidRPr="00F5383A">
        <w:rPr>
          <w:rFonts w:hint="eastAsia"/>
          <w:sz w:val="18"/>
          <w:szCs w:val="18"/>
        </w:rPr>
        <w:t>※不明な点がございましたら</w:t>
      </w:r>
      <w:r w:rsidRPr="00F5383A">
        <w:rPr>
          <w:sz w:val="18"/>
          <w:szCs w:val="18"/>
        </w:rPr>
        <w:t>,担当者までお問い合わせ願います。</w:t>
      </w:r>
    </w:p>
    <w:p w14:paraId="11800854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〒</w:t>
      </w:r>
      <w:r w:rsidRPr="00F5383A">
        <w:rPr>
          <w:sz w:val="18"/>
          <w:szCs w:val="18"/>
        </w:rPr>
        <w:t>601-1123</w:t>
      </w:r>
    </w:p>
    <w:p w14:paraId="77CC494A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京都市左京区静市市原町</w:t>
      </w:r>
      <w:r w:rsidRPr="00F5383A">
        <w:rPr>
          <w:sz w:val="18"/>
          <w:szCs w:val="18"/>
        </w:rPr>
        <w:t>1339</w:t>
      </w:r>
    </w:p>
    <w:p w14:paraId="7324A6B9" w14:textId="77777777" w:rsidR="00F5383A" w:rsidRPr="00F5383A" w:rsidRDefault="00F5383A" w:rsidP="00F5383A">
      <w:pPr>
        <w:rPr>
          <w:sz w:val="18"/>
          <w:szCs w:val="18"/>
        </w:rPr>
      </w:pPr>
      <w:r w:rsidRPr="00F5383A">
        <w:rPr>
          <w:rFonts w:hint="eastAsia"/>
          <w:sz w:val="18"/>
          <w:szCs w:val="18"/>
        </w:rPr>
        <w:t>京都市環境政策局東北部クリーンセンター破砕機係（担当：里崎）</w:t>
      </w:r>
    </w:p>
    <w:p w14:paraId="3C18AF95" w14:textId="601CF760" w:rsidR="00F5383A" w:rsidRPr="00A57674" w:rsidRDefault="00F5383A" w:rsidP="00F5383A">
      <w:pPr>
        <w:rPr>
          <w:rFonts w:hint="eastAsia"/>
          <w:sz w:val="18"/>
          <w:szCs w:val="18"/>
        </w:rPr>
      </w:pPr>
      <w:r w:rsidRPr="00F5383A">
        <w:rPr>
          <w:sz w:val="18"/>
          <w:szCs w:val="18"/>
        </w:rPr>
        <w:t xml:space="preserve">  TEL 075-741-1003  FAX 075-741-1033</w:t>
      </w:r>
    </w:p>
    <w:sectPr w:rsidR="00F5383A" w:rsidRPr="00A57674" w:rsidSect="00F2732B">
      <w:pgSz w:w="11906" w:h="16838" w:code="9"/>
      <w:pgMar w:top="720" w:right="720" w:bottom="720" w:left="720" w:header="851" w:footer="992" w:gutter="0"/>
      <w:cols w:space="425"/>
      <w:docGrid w:type="lines" w:linePitch="30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DDBA25" w14:textId="77777777" w:rsidR="00932AE0" w:rsidRDefault="00932AE0" w:rsidP="00F5383A">
      <w:pPr>
        <w:spacing w:after="0" w:line="240" w:lineRule="auto"/>
      </w:pPr>
      <w:r>
        <w:separator/>
      </w:r>
    </w:p>
  </w:endnote>
  <w:endnote w:type="continuationSeparator" w:id="0">
    <w:p w14:paraId="6AE5230A" w14:textId="77777777" w:rsidR="00932AE0" w:rsidRDefault="00932AE0" w:rsidP="00F538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4DD36C" w14:textId="77777777" w:rsidR="00932AE0" w:rsidRDefault="00932AE0" w:rsidP="00F5383A">
      <w:pPr>
        <w:spacing w:after="0" w:line="240" w:lineRule="auto"/>
      </w:pPr>
      <w:r>
        <w:separator/>
      </w:r>
    </w:p>
  </w:footnote>
  <w:footnote w:type="continuationSeparator" w:id="0">
    <w:p w14:paraId="47DA33DE" w14:textId="77777777" w:rsidR="00932AE0" w:rsidRDefault="00932AE0" w:rsidP="00F538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10"/>
  <w:drawingGridVerticalSpacing w:val="30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96E"/>
    <w:rsid w:val="00073E0B"/>
    <w:rsid w:val="001236D3"/>
    <w:rsid w:val="001714DD"/>
    <w:rsid w:val="001E1751"/>
    <w:rsid w:val="003D7FD4"/>
    <w:rsid w:val="003E6B65"/>
    <w:rsid w:val="00454B01"/>
    <w:rsid w:val="00576788"/>
    <w:rsid w:val="006050FB"/>
    <w:rsid w:val="00655867"/>
    <w:rsid w:val="007F0987"/>
    <w:rsid w:val="00932AE0"/>
    <w:rsid w:val="009F071F"/>
    <w:rsid w:val="009F796E"/>
    <w:rsid w:val="00A57674"/>
    <w:rsid w:val="00A6449A"/>
    <w:rsid w:val="00BE2320"/>
    <w:rsid w:val="00F22A43"/>
    <w:rsid w:val="00F2732B"/>
    <w:rsid w:val="00F5383A"/>
    <w:rsid w:val="00FF1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18F3FAA"/>
  <w15:chartTrackingRefBased/>
  <w15:docId w15:val="{06136519-0437-45E5-BEEF-9CE28EE7C5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9F796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F79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796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F796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F796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F796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F796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F796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F796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9F796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9F796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9F796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9F796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9F796E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9F79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F796E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9F796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F79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9F796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F796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9F796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9F79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9F796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9F796E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F5383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F5383A"/>
  </w:style>
  <w:style w:type="paragraph" w:styleId="ac">
    <w:name w:val="footer"/>
    <w:basedOn w:val="a"/>
    <w:link w:val="ad"/>
    <w:uiPriority w:val="99"/>
    <w:unhideWhenUsed/>
    <w:rsid w:val="00F5383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F5383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2</Pages>
  <Words>154</Words>
  <Characters>880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hasai1015@outlook.jp</dc:creator>
  <cp:keywords/>
  <dc:description/>
  <cp:lastModifiedBy>Kyoto</cp:lastModifiedBy>
  <cp:revision>7</cp:revision>
  <cp:lastPrinted>2026-09-17T00:46:00Z</cp:lastPrinted>
  <dcterms:created xsi:type="dcterms:W3CDTF">2026-09-16T00:31:00Z</dcterms:created>
  <dcterms:modified xsi:type="dcterms:W3CDTF">2026-09-17T02:04:00Z</dcterms:modified>
</cp:coreProperties>
</file>